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0A77A" w14:textId="36E65369" w:rsidR="000D7572" w:rsidRDefault="000D7572" w:rsidP="007B32BC">
      <w:pPr>
        <w:spacing w:line="288" w:lineRule="auto"/>
        <w:jc w:val="center"/>
        <w:rPr>
          <w:b/>
          <w:sz w:val="40"/>
          <w:szCs w:val="40"/>
        </w:rPr>
      </w:pPr>
    </w:p>
    <w:p w14:paraId="171EBA19" w14:textId="058C9391" w:rsidR="000D7572" w:rsidRDefault="00A104BC" w:rsidP="00551852">
      <w:pPr>
        <w:spacing w:line="288" w:lineRule="auto"/>
        <w:rPr>
          <w:b/>
          <w:sz w:val="40"/>
          <w:szCs w:val="40"/>
        </w:rPr>
      </w:pPr>
      <w:r>
        <w:rPr>
          <w:rFonts w:cstheme="minorHAnsi"/>
          <w:noProof/>
          <w:sz w:val="24"/>
          <w:szCs w:val="24"/>
        </w:rPr>
        <w:drawing>
          <wp:inline distT="0" distB="0" distL="0" distR="0" wp14:anchorId="7D05DD77" wp14:editId="7550304B">
            <wp:extent cx="2647950" cy="697066"/>
            <wp:effectExtent l="0" t="0" r="0" b="8255"/>
            <wp:docPr id="156808087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080872" name="Picture 156808087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444" cy="727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60915" w14:textId="77777777" w:rsidR="00A104BC" w:rsidRPr="00551852" w:rsidRDefault="00A104BC" w:rsidP="007B32BC">
      <w:pPr>
        <w:spacing w:line="288" w:lineRule="auto"/>
        <w:jc w:val="center"/>
        <w:rPr>
          <w:b/>
          <w:sz w:val="26"/>
          <w:szCs w:val="26"/>
        </w:rPr>
      </w:pPr>
    </w:p>
    <w:p w14:paraId="66C02CA1" w14:textId="2D189FAE" w:rsidR="007B32BC" w:rsidRPr="00551852" w:rsidRDefault="007B32BC" w:rsidP="007B32BC">
      <w:pPr>
        <w:spacing w:line="288" w:lineRule="auto"/>
        <w:jc w:val="center"/>
        <w:rPr>
          <w:b/>
          <w:sz w:val="26"/>
          <w:szCs w:val="26"/>
        </w:rPr>
      </w:pPr>
      <w:r w:rsidRPr="00551852">
        <w:rPr>
          <w:b/>
          <w:sz w:val="26"/>
          <w:szCs w:val="26"/>
        </w:rPr>
        <w:t>G</w:t>
      </w:r>
      <w:r w:rsidR="00551852" w:rsidRPr="00551852">
        <w:rPr>
          <w:b/>
          <w:sz w:val="26"/>
          <w:szCs w:val="26"/>
        </w:rPr>
        <w:t xml:space="preserve">LOBAL INDUSTRIAL TO </w:t>
      </w:r>
      <w:r w:rsidR="00FE204B" w:rsidRPr="00551852">
        <w:rPr>
          <w:b/>
          <w:sz w:val="26"/>
          <w:szCs w:val="26"/>
        </w:rPr>
        <w:t>R</w:t>
      </w:r>
      <w:r w:rsidR="00FE204B">
        <w:rPr>
          <w:b/>
          <w:sz w:val="26"/>
          <w:szCs w:val="26"/>
        </w:rPr>
        <w:t>EPORT</w:t>
      </w:r>
      <w:r w:rsidR="00551852" w:rsidRPr="00551852">
        <w:rPr>
          <w:b/>
          <w:sz w:val="26"/>
          <w:szCs w:val="26"/>
        </w:rPr>
        <w:t xml:space="preserve"> F</w:t>
      </w:r>
      <w:r w:rsidR="00A543C8">
        <w:rPr>
          <w:b/>
          <w:sz w:val="26"/>
          <w:szCs w:val="26"/>
        </w:rPr>
        <w:t>IRST</w:t>
      </w:r>
      <w:r w:rsidR="00551852" w:rsidRPr="00551852">
        <w:rPr>
          <w:b/>
          <w:sz w:val="26"/>
          <w:szCs w:val="26"/>
        </w:rPr>
        <w:t xml:space="preserve"> QUARTER 202</w:t>
      </w:r>
      <w:r w:rsidR="00A543C8">
        <w:rPr>
          <w:b/>
          <w:sz w:val="26"/>
          <w:szCs w:val="26"/>
        </w:rPr>
        <w:t>6</w:t>
      </w:r>
      <w:r w:rsidR="00551852" w:rsidRPr="00551852">
        <w:rPr>
          <w:b/>
          <w:sz w:val="26"/>
          <w:szCs w:val="26"/>
        </w:rPr>
        <w:t xml:space="preserve"> RESUL</w:t>
      </w:r>
      <w:r w:rsidR="00FE204B">
        <w:rPr>
          <w:b/>
          <w:sz w:val="26"/>
          <w:szCs w:val="26"/>
        </w:rPr>
        <w:t>T</w:t>
      </w:r>
      <w:r w:rsidR="00551852" w:rsidRPr="00551852">
        <w:rPr>
          <w:b/>
          <w:sz w:val="26"/>
          <w:szCs w:val="26"/>
        </w:rPr>
        <w:t xml:space="preserve">S ON </w:t>
      </w:r>
      <w:r w:rsidR="00A543C8">
        <w:rPr>
          <w:b/>
          <w:sz w:val="26"/>
          <w:szCs w:val="26"/>
        </w:rPr>
        <w:t>MAY 5</w:t>
      </w:r>
      <w:r w:rsidR="00551852" w:rsidRPr="00551852">
        <w:rPr>
          <w:b/>
          <w:sz w:val="26"/>
          <w:szCs w:val="26"/>
        </w:rPr>
        <w:t>, 2026</w:t>
      </w:r>
    </w:p>
    <w:p w14:paraId="6DCE8BA7" w14:textId="77777777" w:rsidR="004A23B3" w:rsidRDefault="004A23B3" w:rsidP="0092265F">
      <w:pPr>
        <w:rPr>
          <w:bCs/>
          <w:sz w:val="24"/>
          <w:szCs w:val="24"/>
        </w:rPr>
      </w:pPr>
    </w:p>
    <w:p w14:paraId="55BEC7B8" w14:textId="654913CF" w:rsidR="0092265F" w:rsidRPr="0092265F" w:rsidRDefault="00BF382A" w:rsidP="0092265F">
      <w:pPr>
        <w:rPr>
          <w:bCs/>
          <w:sz w:val="24"/>
          <w:szCs w:val="24"/>
        </w:rPr>
      </w:pPr>
      <w:r w:rsidRPr="00551852">
        <w:rPr>
          <w:b/>
          <w:bCs/>
          <w:sz w:val="24"/>
          <w:szCs w:val="24"/>
        </w:rPr>
        <w:t xml:space="preserve">PORT WASHINGTON, NY </w:t>
      </w:r>
      <w:r w:rsidR="00A543C8">
        <w:rPr>
          <w:b/>
          <w:bCs/>
          <w:sz w:val="24"/>
          <w:szCs w:val="24"/>
        </w:rPr>
        <w:t xml:space="preserve">April </w:t>
      </w:r>
      <w:r w:rsidR="00A543C8" w:rsidRPr="009D4E40">
        <w:rPr>
          <w:b/>
          <w:bCs/>
          <w:sz w:val="24"/>
          <w:szCs w:val="24"/>
        </w:rPr>
        <w:t>20</w:t>
      </w:r>
      <w:r w:rsidRPr="009D4E40">
        <w:rPr>
          <w:b/>
          <w:bCs/>
          <w:sz w:val="24"/>
          <w:szCs w:val="24"/>
        </w:rPr>
        <w:t>, 202</w:t>
      </w:r>
      <w:r w:rsidR="00BA14AC" w:rsidRPr="009D4E40">
        <w:rPr>
          <w:b/>
          <w:bCs/>
          <w:sz w:val="24"/>
          <w:szCs w:val="24"/>
        </w:rPr>
        <w:t>6</w:t>
      </w:r>
      <w:r w:rsidRPr="009F14A1">
        <w:rPr>
          <w:sz w:val="24"/>
          <w:szCs w:val="24"/>
        </w:rPr>
        <w:t xml:space="preserve"> - </w:t>
      </w:r>
      <w:hyperlink r:id="rId7" w:history="1">
        <w:r w:rsidRPr="009F14A1">
          <w:rPr>
            <w:rStyle w:val="Hyperlink"/>
            <w:sz w:val="24"/>
            <w:szCs w:val="24"/>
          </w:rPr>
          <w:t>Global Industrial Company</w:t>
        </w:r>
      </w:hyperlink>
      <w:r w:rsidRPr="009F14A1">
        <w:rPr>
          <w:sz w:val="24"/>
          <w:szCs w:val="24"/>
        </w:rPr>
        <w:t xml:space="preserve"> (NYSE: </w:t>
      </w:r>
      <w:proofErr w:type="spellStart"/>
      <w:r w:rsidRPr="009F14A1">
        <w:rPr>
          <w:sz w:val="24"/>
          <w:szCs w:val="24"/>
        </w:rPr>
        <w:t>GIC</w:t>
      </w:r>
      <w:proofErr w:type="spellEnd"/>
      <w:r w:rsidRPr="009F14A1">
        <w:rPr>
          <w:sz w:val="24"/>
          <w:szCs w:val="24"/>
        </w:rPr>
        <w:t xml:space="preserve">), a value-added national distributor </w:t>
      </w:r>
      <w:r w:rsidR="008A5C42">
        <w:rPr>
          <w:sz w:val="24"/>
          <w:szCs w:val="24"/>
        </w:rPr>
        <w:t xml:space="preserve">and source for </w:t>
      </w:r>
      <w:r w:rsidRPr="00DB2896">
        <w:rPr>
          <w:rFonts w:cstheme="minorHAnsi"/>
          <w:sz w:val="24"/>
          <w:szCs w:val="24"/>
        </w:rPr>
        <w:t xml:space="preserve">industrial </w:t>
      </w:r>
      <w:r w:rsidRPr="00D3088F">
        <w:rPr>
          <w:rFonts w:cstheme="minorHAnsi"/>
          <w:sz w:val="24"/>
          <w:szCs w:val="24"/>
        </w:rPr>
        <w:t>equipment and supplies, today announced</w:t>
      </w:r>
      <w:r w:rsidR="00165029" w:rsidRPr="00225CCA">
        <w:rPr>
          <w:bCs/>
          <w:sz w:val="24"/>
          <w:szCs w:val="24"/>
        </w:rPr>
        <w:t xml:space="preserve"> </w:t>
      </w:r>
      <w:r w:rsidR="0092265F" w:rsidRPr="00225CCA">
        <w:rPr>
          <w:bCs/>
          <w:sz w:val="24"/>
          <w:szCs w:val="24"/>
        </w:rPr>
        <w:t>that it will release financial results for the</w:t>
      </w:r>
      <w:r w:rsidR="00997680" w:rsidRPr="00225CCA">
        <w:rPr>
          <w:bCs/>
          <w:sz w:val="24"/>
          <w:szCs w:val="24"/>
        </w:rPr>
        <w:t xml:space="preserve"> </w:t>
      </w:r>
      <w:r w:rsidR="00551852">
        <w:rPr>
          <w:bCs/>
          <w:sz w:val="24"/>
          <w:szCs w:val="24"/>
        </w:rPr>
        <w:t>f</w:t>
      </w:r>
      <w:r w:rsidR="00A543C8">
        <w:rPr>
          <w:bCs/>
          <w:sz w:val="24"/>
          <w:szCs w:val="24"/>
        </w:rPr>
        <w:t xml:space="preserve">irst </w:t>
      </w:r>
      <w:r w:rsidR="00A104BC">
        <w:rPr>
          <w:bCs/>
          <w:sz w:val="24"/>
          <w:szCs w:val="24"/>
        </w:rPr>
        <w:t xml:space="preserve">quarter </w:t>
      </w:r>
      <w:r w:rsidR="0092265F" w:rsidRPr="00225CCA">
        <w:rPr>
          <w:bCs/>
          <w:sz w:val="24"/>
          <w:szCs w:val="24"/>
        </w:rPr>
        <w:t xml:space="preserve">ended </w:t>
      </w:r>
      <w:r w:rsidR="00907278">
        <w:rPr>
          <w:bCs/>
          <w:sz w:val="24"/>
          <w:szCs w:val="24"/>
        </w:rPr>
        <w:t xml:space="preserve">March </w:t>
      </w:r>
      <w:r w:rsidR="00BA14AC" w:rsidRPr="00BA14AC">
        <w:rPr>
          <w:bCs/>
          <w:sz w:val="24"/>
          <w:szCs w:val="24"/>
        </w:rPr>
        <w:t>31</w:t>
      </w:r>
      <w:r w:rsidR="00551852" w:rsidRPr="00BA14AC">
        <w:rPr>
          <w:bCs/>
          <w:sz w:val="24"/>
          <w:szCs w:val="24"/>
        </w:rPr>
        <w:t>, 202</w:t>
      </w:r>
      <w:r w:rsidR="00907278">
        <w:rPr>
          <w:bCs/>
          <w:sz w:val="24"/>
          <w:szCs w:val="24"/>
        </w:rPr>
        <w:t>6</w:t>
      </w:r>
      <w:r w:rsidR="00AC5543" w:rsidRPr="00BA14AC">
        <w:rPr>
          <w:bCs/>
          <w:sz w:val="24"/>
          <w:szCs w:val="24"/>
        </w:rPr>
        <w:t>,</w:t>
      </w:r>
      <w:r w:rsidR="0092265F" w:rsidRPr="00225CCA">
        <w:rPr>
          <w:bCs/>
          <w:sz w:val="24"/>
          <w:szCs w:val="24"/>
        </w:rPr>
        <w:t xml:space="preserve"> on T</w:t>
      </w:r>
      <w:r w:rsidR="008D7224">
        <w:rPr>
          <w:bCs/>
          <w:sz w:val="24"/>
          <w:szCs w:val="24"/>
        </w:rPr>
        <w:t>uesday</w:t>
      </w:r>
      <w:r w:rsidR="0092265F" w:rsidRPr="00225CCA">
        <w:rPr>
          <w:bCs/>
          <w:sz w:val="24"/>
          <w:szCs w:val="24"/>
        </w:rPr>
        <w:t xml:space="preserve">, </w:t>
      </w:r>
      <w:r w:rsidR="00907278">
        <w:rPr>
          <w:bCs/>
          <w:sz w:val="24"/>
          <w:szCs w:val="24"/>
        </w:rPr>
        <w:t>May 5</w:t>
      </w:r>
      <w:r w:rsidR="0092265F" w:rsidRPr="00225CCA">
        <w:rPr>
          <w:bCs/>
          <w:sz w:val="24"/>
          <w:szCs w:val="24"/>
        </w:rPr>
        <w:t>, 202</w:t>
      </w:r>
      <w:r w:rsidR="00551852">
        <w:rPr>
          <w:bCs/>
          <w:sz w:val="24"/>
          <w:szCs w:val="24"/>
        </w:rPr>
        <w:t>6</w:t>
      </w:r>
      <w:r w:rsidR="00AC5543">
        <w:rPr>
          <w:bCs/>
          <w:sz w:val="24"/>
          <w:szCs w:val="24"/>
        </w:rPr>
        <w:t>,</w:t>
      </w:r>
      <w:r w:rsidR="0092265F" w:rsidRPr="00225CCA">
        <w:rPr>
          <w:bCs/>
          <w:sz w:val="24"/>
          <w:szCs w:val="24"/>
        </w:rPr>
        <w:t xml:space="preserve"> after U.S. market hours.</w:t>
      </w:r>
    </w:p>
    <w:p w14:paraId="1300BAAF" w14:textId="77777777" w:rsidR="0092265F" w:rsidRPr="0092265F" w:rsidRDefault="0092265F" w:rsidP="0092265F">
      <w:pPr>
        <w:rPr>
          <w:bCs/>
          <w:sz w:val="24"/>
          <w:szCs w:val="24"/>
        </w:rPr>
      </w:pPr>
    </w:p>
    <w:p w14:paraId="647669F0" w14:textId="3A895FC2" w:rsidR="007B32BC" w:rsidRPr="007B32BC" w:rsidRDefault="0092265F" w:rsidP="0092265F">
      <w:pPr>
        <w:rPr>
          <w:bCs/>
          <w:sz w:val="24"/>
          <w:szCs w:val="24"/>
        </w:rPr>
      </w:pPr>
      <w:r w:rsidRPr="0092265F">
        <w:rPr>
          <w:bCs/>
          <w:sz w:val="24"/>
          <w:szCs w:val="24"/>
        </w:rPr>
        <w:t xml:space="preserve">Management will host a conference call and question and answer </w:t>
      </w:r>
      <w:r w:rsidR="00585034">
        <w:rPr>
          <w:bCs/>
          <w:sz w:val="24"/>
          <w:szCs w:val="24"/>
        </w:rPr>
        <w:t>s</w:t>
      </w:r>
      <w:r w:rsidRPr="0092265F">
        <w:rPr>
          <w:bCs/>
          <w:sz w:val="24"/>
          <w:szCs w:val="24"/>
        </w:rPr>
        <w:t xml:space="preserve">ession on the Company’s results at 5:00 p.m. Eastern Time on </w:t>
      </w:r>
      <w:r w:rsidR="00907278">
        <w:rPr>
          <w:bCs/>
          <w:sz w:val="24"/>
          <w:szCs w:val="24"/>
        </w:rPr>
        <w:t>May 5</w:t>
      </w:r>
      <w:r w:rsidR="00551852">
        <w:rPr>
          <w:bCs/>
          <w:sz w:val="24"/>
          <w:szCs w:val="24"/>
        </w:rPr>
        <w:t>th</w:t>
      </w:r>
      <w:r w:rsidRPr="0092265F">
        <w:rPr>
          <w:bCs/>
          <w:sz w:val="24"/>
          <w:szCs w:val="24"/>
        </w:rPr>
        <w:t xml:space="preserve">.  To access </w:t>
      </w:r>
      <w:r w:rsidRPr="00F03EBB">
        <w:rPr>
          <w:bCs/>
          <w:sz w:val="24"/>
          <w:szCs w:val="24"/>
        </w:rPr>
        <w:t>the call</w:t>
      </w:r>
      <w:r w:rsidR="00585034" w:rsidRPr="00F03EBB">
        <w:rPr>
          <w:bCs/>
          <w:sz w:val="24"/>
          <w:szCs w:val="24"/>
        </w:rPr>
        <w:t>,</w:t>
      </w:r>
      <w:r w:rsidRPr="00F03EBB">
        <w:rPr>
          <w:bCs/>
          <w:sz w:val="24"/>
          <w:szCs w:val="24"/>
        </w:rPr>
        <w:t xml:space="preserve"> please dial </w:t>
      </w:r>
      <w:r w:rsidR="006C3378" w:rsidRPr="00F03EBB">
        <w:rPr>
          <w:bCs/>
          <w:sz w:val="24"/>
          <w:szCs w:val="24"/>
        </w:rPr>
        <w:t>(</w:t>
      </w:r>
      <w:r w:rsidRPr="00F03EBB">
        <w:rPr>
          <w:bCs/>
          <w:sz w:val="24"/>
          <w:szCs w:val="24"/>
        </w:rPr>
        <w:t>412</w:t>
      </w:r>
      <w:r w:rsidR="006C3378" w:rsidRPr="00F03EBB">
        <w:rPr>
          <w:bCs/>
          <w:sz w:val="24"/>
          <w:szCs w:val="24"/>
        </w:rPr>
        <w:t>)</w:t>
      </w:r>
      <w:r w:rsidRPr="00F03EBB">
        <w:rPr>
          <w:bCs/>
          <w:sz w:val="24"/>
          <w:szCs w:val="24"/>
        </w:rPr>
        <w:t xml:space="preserve">-317-6347 five minutes prior to the start time.  The call will also be available via webcast on the Company’s website at </w:t>
      </w:r>
      <w:hyperlink r:id="rId8" w:history="1">
        <w:r w:rsidR="002A6BC9" w:rsidRPr="00F03EBB">
          <w:rPr>
            <w:rStyle w:val="Hyperlink"/>
            <w:bCs/>
            <w:sz w:val="24"/>
            <w:szCs w:val="24"/>
          </w:rPr>
          <w:t>https://</w:t>
        </w:r>
        <w:proofErr w:type="spellStart"/>
        <w:r w:rsidR="002A6BC9" w:rsidRPr="00F03EBB">
          <w:rPr>
            <w:rStyle w:val="Hyperlink"/>
            <w:bCs/>
            <w:sz w:val="24"/>
            <w:szCs w:val="24"/>
          </w:rPr>
          <w:t>investors.globalindustrial.com</w:t>
        </w:r>
        <w:proofErr w:type="spellEnd"/>
      </w:hyperlink>
      <w:r w:rsidRPr="00F03EBB">
        <w:rPr>
          <w:bCs/>
          <w:sz w:val="24"/>
          <w:szCs w:val="24"/>
        </w:rPr>
        <w:t>.</w:t>
      </w:r>
      <w:r w:rsidR="0007460F" w:rsidRPr="00F03EBB">
        <w:rPr>
          <w:bCs/>
          <w:sz w:val="24"/>
          <w:szCs w:val="24"/>
        </w:rPr>
        <w:t xml:space="preserve">  </w:t>
      </w:r>
      <w:r w:rsidRPr="00F03EBB">
        <w:rPr>
          <w:bCs/>
          <w:sz w:val="24"/>
          <w:szCs w:val="24"/>
        </w:rPr>
        <w:t xml:space="preserve">If you </w:t>
      </w:r>
      <w:r w:rsidR="00585034" w:rsidRPr="00F03EBB">
        <w:rPr>
          <w:bCs/>
          <w:sz w:val="24"/>
          <w:szCs w:val="24"/>
        </w:rPr>
        <w:t xml:space="preserve">are unable to </w:t>
      </w:r>
      <w:r w:rsidRPr="00F03EBB">
        <w:rPr>
          <w:bCs/>
          <w:sz w:val="24"/>
          <w:szCs w:val="24"/>
        </w:rPr>
        <w:t>listen to the call at its scheduled time, the webcast will be archived for approximately</w:t>
      </w:r>
      <w:r w:rsidRPr="0092265F">
        <w:rPr>
          <w:bCs/>
          <w:sz w:val="24"/>
          <w:szCs w:val="24"/>
        </w:rPr>
        <w:t xml:space="preserve"> 90 days.</w:t>
      </w:r>
    </w:p>
    <w:p w14:paraId="4C7EDF74" w14:textId="77777777" w:rsidR="00A104BC" w:rsidRDefault="00A104BC" w:rsidP="00A104BC">
      <w:pPr>
        <w:rPr>
          <w:bCs/>
          <w:sz w:val="24"/>
          <w:szCs w:val="24"/>
        </w:rPr>
      </w:pPr>
      <w:bookmarkStart w:id="0" w:name="_Hlk179229147"/>
    </w:p>
    <w:bookmarkEnd w:id="0"/>
    <w:p w14:paraId="33ECC3D5" w14:textId="50903527" w:rsidR="00551852" w:rsidRPr="008B3809" w:rsidRDefault="00551852" w:rsidP="00BA14AC">
      <w:pPr>
        <w:rPr>
          <w:sz w:val="24"/>
          <w:szCs w:val="24"/>
        </w:rPr>
      </w:pPr>
      <w:r w:rsidRPr="005476D2">
        <w:rPr>
          <w:rFonts w:cstheme="minorHAnsi"/>
          <w:b/>
          <w:bCs/>
          <w:sz w:val="24"/>
          <w:szCs w:val="24"/>
        </w:rPr>
        <w:t>About Global Industrial Company</w:t>
      </w:r>
      <w:r w:rsidRPr="005476D2">
        <w:rPr>
          <w:rFonts w:cstheme="minorHAnsi"/>
          <w:sz w:val="24"/>
          <w:szCs w:val="24"/>
        </w:rPr>
        <w:br/>
      </w:r>
      <w:hyperlink r:id="rId9" w:history="1">
        <w:r w:rsidR="00BA14AC" w:rsidRPr="00BA14AC">
          <w:rPr>
            <w:rStyle w:val="Hyperlink"/>
            <w:rFonts w:asciiTheme="minorHAnsi" w:hAnsiTheme="minorHAnsi" w:cstheme="minorHAnsi"/>
            <w:sz w:val="24"/>
            <w:szCs w:val="24"/>
          </w:rPr>
          <w:t>Global Industrial Company</w:t>
        </w:r>
      </w:hyperlink>
      <w:r w:rsidR="00BA14AC" w:rsidRPr="00BA14AC">
        <w:rPr>
          <w:rFonts w:asciiTheme="minorHAnsi" w:hAnsiTheme="minorHAnsi" w:cstheme="minorHAnsi"/>
          <w:sz w:val="24"/>
          <w:szCs w:val="24"/>
        </w:rPr>
        <w:t xml:space="preserve"> (NYSE: </w:t>
      </w:r>
      <w:proofErr w:type="spellStart"/>
      <w:r w:rsidR="00BA14AC" w:rsidRPr="00BA14AC">
        <w:rPr>
          <w:rFonts w:asciiTheme="minorHAnsi" w:hAnsiTheme="minorHAnsi" w:cstheme="minorHAnsi"/>
          <w:sz w:val="24"/>
          <w:szCs w:val="24"/>
        </w:rPr>
        <w:t>GIC</w:t>
      </w:r>
      <w:proofErr w:type="spellEnd"/>
      <w:r w:rsidR="00BA14AC" w:rsidRPr="00BA14AC">
        <w:rPr>
          <w:rFonts w:asciiTheme="minorHAnsi" w:hAnsiTheme="minorHAnsi" w:cstheme="minorHAnsi"/>
          <w:sz w:val="24"/>
          <w:szCs w:val="24"/>
        </w:rPr>
        <w:t xml:space="preserve">) is a leading distributor of high-quality, industrial-strength equipment and supplies, serving organizations of all sizes across a wide range of industries. With more than 75 years of experience, customers rely on Global Industrial for its broad portfolio of national </w:t>
      </w:r>
      <w:r w:rsidR="00A543C8">
        <w:rPr>
          <w:rFonts w:asciiTheme="minorHAnsi" w:hAnsiTheme="minorHAnsi" w:cstheme="minorHAnsi"/>
          <w:sz w:val="24"/>
          <w:szCs w:val="24"/>
        </w:rPr>
        <w:t xml:space="preserve">and private </w:t>
      </w:r>
      <w:r w:rsidR="00BA14AC" w:rsidRPr="00BA14AC">
        <w:rPr>
          <w:rFonts w:asciiTheme="minorHAnsi" w:hAnsiTheme="minorHAnsi" w:cstheme="minorHAnsi"/>
          <w:sz w:val="24"/>
          <w:szCs w:val="24"/>
        </w:rPr>
        <w:t xml:space="preserve">brands, trusted service, and focus on value. We help customers keep their operations running by delivering the right products when they need them, because </w:t>
      </w:r>
      <w:r w:rsidR="008B4934" w:rsidRPr="008B4934">
        <w:rPr>
          <w:rFonts w:asciiTheme="minorHAnsi" w:hAnsiTheme="minorHAnsi" w:cstheme="minorHAnsi"/>
          <w:i/>
          <w:iCs/>
          <w:sz w:val="24"/>
          <w:szCs w:val="24"/>
        </w:rPr>
        <w:t>We Can Supply That®.</w:t>
      </w:r>
      <w:r w:rsidR="00BA14AC" w:rsidRPr="00BA14AC">
        <w:rPr>
          <w:rFonts w:asciiTheme="minorHAnsi" w:hAnsiTheme="minorHAnsi" w:cstheme="minorHAnsi"/>
          <w:sz w:val="24"/>
          <w:szCs w:val="24"/>
        </w:rPr>
        <w:t xml:space="preserve"> Visit </w:t>
      </w:r>
      <w:hyperlink r:id="rId10" w:history="1">
        <w:proofErr w:type="spellStart"/>
        <w:r w:rsidR="00BA14AC" w:rsidRPr="00BA14AC">
          <w:rPr>
            <w:rStyle w:val="Hyperlink"/>
            <w:rFonts w:asciiTheme="minorHAnsi" w:hAnsiTheme="minorHAnsi" w:cstheme="minorHAnsi"/>
            <w:sz w:val="24"/>
            <w:szCs w:val="24"/>
          </w:rPr>
          <w:t>Globali</w:t>
        </w:r>
        <w:r w:rsidR="00BA14AC" w:rsidRPr="00BA14AC">
          <w:rPr>
            <w:rStyle w:val="Hyperlink"/>
            <w:rFonts w:asciiTheme="minorHAnsi" w:hAnsiTheme="minorHAnsi" w:cstheme="minorHAnsi"/>
            <w:sz w:val="24"/>
            <w:szCs w:val="24"/>
          </w:rPr>
          <w:t>n</w:t>
        </w:r>
        <w:r w:rsidR="00BA14AC" w:rsidRPr="00BA14AC">
          <w:rPr>
            <w:rStyle w:val="Hyperlink"/>
            <w:rFonts w:asciiTheme="minorHAnsi" w:hAnsiTheme="minorHAnsi" w:cstheme="minorHAnsi"/>
            <w:sz w:val="24"/>
            <w:szCs w:val="24"/>
          </w:rPr>
          <w:t>dustrial.com</w:t>
        </w:r>
        <w:proofErr w:type="spellEnd"/>
      </w:hyperlink>
      <w:r w:rsidR="00BA14AC" w:rsidRPr="00BA14AC">
        <w:rPr>
          <w:rFonts w:asciiTheme="minorHAnsi" w:hAnsiTheme="minorHAnsi" w:cstheme="minorHAnsi"/>
          <w:sz w:val="24"/>
          <w:szCs w:val="24"/>
        </w:rPr>
        <w:t xml:space="preserve">, and follow us on </w:t>
      </w:r>
      <w:hyperlink r:id="rId11" w:history="1">
        <w:r w:rsidR="00BA14AC" w:rsidRPr="00BA14AC">
          <w:rPr>
            <w:rStyle w:val="Hyperlink"/>
            <w:rFonts w:asciiTheme="minorHAnsi" w:hAnsiTheme="minorHAnsi" w:cstheme="minorHAnsi"/>
            <w:sz w:val="24"/>
            <w:szCs w:val="24"/>
          </w:rPr>
          <w:t>Facebook</w:t>
        </w:r>
      </w:hyperlink>
      <w:r w:rsidR="00BA14AC" w:rsidRPr="00BA14AC">
        <w:rPr>
          <w:rFonts w:asciiTheme="minorHAnsi" w:hAnsiTheme="minorHAnsi" w:cstheme="minorHAnsi"/>
          <w:sz w:val="24"/>
          <w:szCs w:val="24"/>
        </w:rPr>
        <w:t xml:space="preserve">, </w:t>
      </w:r>
      <w:hyperlink r:id="rId12" w:history="1">
        <w:r w:rsidR="00BA14AC" w:rsidRPr="00BA14AC">
          <w:rPr>
            <w:rStyle w:val="Hyperlink"/>
            <w:rFonts w:asciiTheme="minorHAnsi" w:hAnsiTheme="minorHAnsi" w:cstheme="minorHAnsi"/>
            <w:sz w:val="24"/>
            <w:szCs w:val="24"/>
          </w:rPr>
          <w:t>Instagram</w:t>
        </w:r>
      </w:hyperlink>
      <w:r w:rsidR="00BA14AC" w:rsidRPr="00BA14AC">
        <w:rPr>
          <w:rFonts w:asciiTheme="minorHAnsi" w:hAnsiTheme="minorHAnsi" w:cstheme="minorHAnsi"/>
          <w:sz w:val="24"/>
          <w:szCs w:val="24"/>
        </w:rPr>
        <w:t xml:space="preserve">, and </w:t>
      </w:r>
      <w:hyperlink r:id="rId13" w:history="1">
        <w:r w:rsidR="00BA14AC" w:rsidRPr="00BA14AC">
          <w:rPr>
            <w:rStyle w:val="Hyperlink"/>
            <w:rFonts w:asciiTheme="minorHAnsi" w:hAnsiTheme="minorHAnsi" w:cstheme="minorHAnsi"/>
            <w:sz w:val="24"/>
            <w:szCs w:val="24"/>
          </w:rPr>
          <w:t>LinkedIn.</w:t>
        </w:r>
      </w:hyperlink>
    </w:p>
    <w:p w14:paraId="1D21873E" w14:textId="77777777" w:rsidR="00551852" w:rsidRPr="00060E81" w:rsidRDefault="00551852" w:rsidP="00551852">
      <w:pPr>
        <w:rPr>
          <w:rFonts w:cstheme="minorHAnsi"/>
          <w:sz w:val="24"/>
          <w:szCs w:val="24"/>
        </w:rPr>
      </w:pPr>
    </w:p>
    <w:p w14:paraId="2A4E063A" w14:textId="77777777" w:rsidR="00551852" w:rsidRPr="00060E81" w:rsidRDefault="00551852" w:rsidP="00551852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INVESTOR/MEDIA CONTACTS</w:t>
      </w:r>
      <w:r w:rsidRPr="00060E81">
        <w:rPr>
          <w:rFonts w:cstheme="minorHAnsi"/>
          <w:b/>
          <w:bCs/>
          <w:sz w:val="24"/>
          <w:szCs w:val="24"/>
        </w:rPr>
        <w:t>:</w:t>
      </w:r>
      <w:r w:rsidRPr="00060E81">
        <w:rPr>
          <w:rFonts w:cstheme="minorHAnsi"/>
          <w:sz w:val="24"/>
          <w:szCs w:val="24"/>
        </w:rPr>
        <w:br/>
        <w:t xml:space="preserve">Mike Smargiassi / Collin Dreizen </w:t>
      </w:r>
      <w:r w:rsidRPr="00060E81">
        <w:rPr>
          <w:rFonts w:cstheme="minorHAnsi"/>
          <w:sz w:val="24"/>
          <w:szCs w:val="24"/>
        </w:rPr>
        <w:br/>
        <w:t xml:space="preserve">The Plunkett Group </w:t>
      </w:r>
      <w:r w:rsidRPr="00060E81">
        <w:rPr>
          <w:rFonts w:cstheme="minorHAnsi"/>
          <w:sz w:val="24"/>
          <w:szCs w:val="24"/>
        </w:rPr>
        <w:br/>
        <w:t xml:space="preserve">212-739-6729 </w:t>
      </w:r>
      <w:r w:rsidRPr="00060E81">
        <w:rPr>
          <w:rFonts w:cstheme="minorHAnsi"/>
          <w:sz w:val="24"/>
          <w:szCs w:val="24"/>
        </w:rPr>
        <w:br/>
      </w:r>
      <w:hyperlink r:id="rId14" w:history="1">
        <w:proofErr w:type="spellStart"/>
        <w:r w:rsidRPr="00060E81">
          <w:rPr>
            <w:rStyle w:val="Hyperlink"/>
            <w:rFonts w:cstheme="minorHAnsi"/>
            <w:sz w:val="24"/>
            <w:szCs w:val="24"/>
          </w:rPr>
          <w:t>mike@theplunkettgroup.com</w:t>
        </w:r>
        <w:proofErr w:type="spellEnd"/>
      </w:hyperlink>
      <w:r w:rsidRPr="00060E81">
        <w:rPr>
          <w:rFonts w:cstheme="minorHAnsi"/>
          <w:sz w:val="24"/>
          <w:szCs w:val="24"/>
        </w:rPr>
        <w:t xml:space="preserve"> / </w:t>
      </w:r>
      <w:hyperlink r:id="rId15" w:history="1">
        <w:proofErr w:type="spellStart"/>
        <w:r w:rsidRPr="00060E81">
          <w:rPr>
            <w:rStyle w:val="Hyperlink"/>
            <w:rFonts w:cstheme="minorHAnsi"/>
            <w:sz w:val="24"/>
            <w:szCs w:val="24"/>
          </w:rPr>
          <w:t>collin@theplunkettgroup.com</w:t>
        </w:r>
        <w:proofErr w:type="spellEnd"/>
      </w:hyperlink>
    </w:p>
    <w:p w14:paraId="61FA63E4" w14:textId="77777777" w:rsidR="0052370B" w:rsidRPr="0043458A" w:rsidRDefault="0052370B" w:rsidP="00925F65">
      <w:pPr>
        <w:keepNext/>
        <w:keepLines/>
        <w:spacing w:line="288" w:lineRule="auto"/>
        <w:rPr>
          <w:sz w:val="24"/>
          <w:szCs w:val="24"/>
        </w:rPr>
      </w:pPr>
    </w:p>
    <w:sectPr w:rsidR="0052370B" w:rsidRPr="004345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45 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A528C3"/>
    <w:multiLevelType w:val="hybridMultilevel"/>
    <w:tmpl w:val="047EC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CE0ED7"/>
    <w:multiLevelType w:val="hybridMultilevel"/>
    <w:tmpl w:val="10A4C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1944561">
    <w:abstractNumId w:val="1"/>
  </w:num>
  <w:num w:numId="2" w16cid:durableId="734281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ED9"/>
    <w:rsid w:val="00000B98"/>
    <w:rsid w:val="0000503A"/>
    <w:rsid w:val="00005693"/>
    <w:rsid w:val="000071CA"/>
    <w:rsid w:val="00012471"/>
    <w:rsid w:val="00012E09"/>
    <w:rsid w:val="00015DB8"/>
    <w:rsid w:val="000168D1"/>
    <w:rsid w:val="000212BF"/>
    <w:rsid w:val="0002331D"/>
    <w:rsid w:val="0002666E"/>
    <w:rsid w:val="0002794D"/>
    <w:rsid w:val="00031D4F"/>
    <w:rsid w:val="000364F4"/>
    <w:rsid w:val="00036961"/>
    <w:rsid w:val="00045791"/>
    <w:rsid w:val="0007460F"/>
    <w:rsid w:val="00083249"/>
    <w:rsid w:val="00085936"/>
    <w:rsid w:val="000860BA"/>
    <w:rsid w:val="00095698"/>
    <w:rsid w:val="000B52B8"/>
    <w:rsid w:val="000C3F7D"/>
    <w:rsid w:val="000D11EC"/>
    <w:rsid w:val="000D3A13"/>
    <w:rsid w:val="000D7572"/>
    <w:rsid w:val="000E1509"/>
    <w:rsid w:val="000E3F47"/>
    <w:rsid w:val="000F665D"/>
    <w:rsid w:val="00101EE1"/>
    <w:rsid w:val="00102A98"/>
    <w:rsid w:val="00106EE4"/>
    <w:rsid w:val="00112564"/>
    <w:rsid w:val="0011342E"/>
    <w:rsid w:val="00114FF2"/>
    <w:rsid w:val="0012064C"/>
    <w:rsid w:val="00122995"/>
    <w:rsid w:val="00125237"/>
    <w:rsid w:val="0012621F"/>
    <w:rsid w:val="00133716"/>
    <w:rsid w:val="00141745"/>
    <w:rsid w:val="001449EA"/>
    <w:rsid w:val="00144E8B"/>
    <w:rsid w:val="001453B5"/>
    <w:rsid w:val="0015294D"/>
    <w:rsid w:val="0015360F"/>
    <w:rsid w:val="00153A8B"/>
    <w:rsid w:val="001541F7"/>
    <w:rsid w:val="00156251"/>
    <w:rsid w:val="00160046"/>
    <w:rsid w:val="00165029"/>
    <w:rsid w:val="0017266B"/>
    <w:rsid w:val="001801E4"/>
    <w:rsid w:val="001805AA"/>
    <w:rsid w:val="00184477"/>
    <w:rsid w:val="00196D0F"/>
    <w:rsid w:val="001A11ED"/>
    <w:rsid w:val="001A3B41"/>
    <w:rsid w:val="001A3E3C"/>
    <w:rsid w:val="001A6FE9"/>
    <w:rsid w:val="001D2CB0"/>
    <w:rsid w:val="001D6637"/>
    <w:rsid w:val="001E6F64"/>
    <w:rsid w:val="00205C2C"/>
    <w:rsid w:val="00210571"/>
    <w:rsid w:val="00225CCA"/>
    <w:rsid w:val="002267F3"/>
    <w:rsid w:val="00237B20"/>
    <w:rsid w:val="00242F56"/>
    <w:rsid w:val="00250D2B"/>
    <w:rsid w:val="0025254E"/>
    <w:rsid w:val="0026340D"/>
    <w:rsid w:val="00267274"/>
    <w:rsid w:val="0027338F"/>
    <w:rsid w:val="002734F8"/>
    <w:rsid w:val="00284B96"/>
    <w:rsid w:val="00285EAA"/>
    <w:rsid w:val="002869F9"/>
    <w:rsid w:val="002938F7"/>
    <w:rsid w:val="002A538A"/>
    <w:rsid w:val="002A5656"/>
    <w:rsid w:val="002A6BC9"/>
    <w:rsid w:val="002C3B06"/>
    <w:rsid w:val="002C3B2C"/>
    <w:rsid w:val="002C6007"/>
    <w:rsid w:val="002C71DA"/>
    <w:rsid w:val="002D678E"/>
    <w:rsid w:val="002E4AD8"/>
    <w:rsid w:val="002E6D0F"/>
    <w:rsid w:val="002F5CEB"/>
    <w:rsid w:val="00300A21"/>
    <w:rsid w:val="00306367"/>
    <w:rsid w:val="00306ED9"/>
    <w:rsid w:val="00311C48"/>
    <w:rsid w:val="0031311E"/>
    <w:rsid w:val="00316A10"/>
    <w:rsid w:val="00320A88"/>
    <w:rsid w:val="00323630"/>
    <w:rsid w:val="00326FD7"/>
    <w:rsid w:val="00330333"/>
    <w:rsid w:val="0034197E"/>
    <w:rsid w:val="00342621"/>
    <w:rsid w:val="003441D4"/>
    <w:rsid w:val="00346452"/>
    <w:rsid w:val="0035561A"/>
    <w:rsid w:val="003561EE"/>
    <w:rsid w:val="003640A5"/>
    <w:rsid w:val="00364448"/>
    <w:rsid w:val="00365012"/>
    <w:rsid w:val="00376F52"/>
    <w:rsid w:val="00382498"/>
    <w:rsid w:val="00386E1F"/>
    <w:rsid w:val="003A094E"/>
    <w:rsid w:val="003A6BA5"/>
    <w:rsid w:val="003C3832"/>
    <w:rsid w:val="003C4A0A"/>
    <w:rsid w:val="00413080"/>
    <w:rsid w:val="00415A1F"/>
    <w:rsid w:val="00422DC7"/>
    <w:rsid w:val="00423CF3"/>
    <w:rsid w:val="00424D64"/>
    <w:rsid w:val="0043458A"/>
    <w:rsid w:val="004370A6"/>
    <w:rsid w:val="00450990"/>
    <w:rsid w:val="00454391"/>
    <w:rsid w:val="004610B1"/>
    <w:rsid w:val="00464142"/>
    <w:rsid w:val="00464F3B"/>
    <w:rsid w:val="00466F7C"/>
    <w:rsid w:val="0048321D"/>
    <w:rsid w:val="00483766"/>
    <w:rsid w:val="00484D0E"/>
    <w:rsid w:val="004A23B3"/>
    <w:rsid w:val="004A662F"/>
    <w:rsid w:val="004B0592"/>
    <w:rsid w:val="004B0F95"/>
    <w:rsid w:val="004C19A3"/>
    <w:rsid w:val="004E0956"/>
    <w:rsid w:val="004E162C"/>
    <w:rsid w:val="004F2552"/>
    <w:rsid w:val="004F4B15"/>
    <w:rsid w:val="004F507F"/>
    <w:rsid w:val="00517ED0"/>
    <w:rsid w:val="0052370B"/>
    <w:rsid w:val="005261D3"/>
    <w:rsid w:val="005308AC"/>
    <w:rsid w:val="00541453"/>
    <w:rsid w:val="00545BFD"/>
    <w:rsid w:val="00551852"/>
    <w:rsid w:val="00553F86"/>
    <w:rsid w:val="00555131"/>
    <w:rsid w:val="0056139A"/>
    <w:rsid w:val="005617BC"/>
    <w:rsid w:val="00574EDB"/>
    <w:rsid w:val="00582730"/>
    <w:rsid w:val="00584B6F"/>
    <w:rsid w:val="00585034"/>
    <w:rsid w:val="005915EA"/>
    <w:rsid w:val="00597B6C"/>
    <w:rsid w:val="005B4B25"/>
    <w:rsid w:val="005D642F"/>
    <w:rsid w:val="005D6E1C"/>
    <w:rsid w:val="005E41BF"/>
    <w:rsid w:val="006106AE"/>
    <w:rsid w:val="00611B61"/>
    <w:rsid w:val="00614137"/>
    <w:rsid w:val="00622155"/>
    <w:rsid w:val="0063782E"/>
    <w:rsid w:val="0064546E"/>
    <w:rsid w:val="00646A6D"/>
    <w:rsid w:val="00655EB3"/>
    <w:rsid w:val="006564EC"/>
    <w:rsid w:val="00660E65"/>
    <w:rsid w:val="006707D9"/>
    <w:rsid w:val="00675920"/>
    <w:rsid w:val="00684E09"/>
    <w:rsid w:val="00694445"/>
    <w:rsid w:val="00696DD9"/>
    <w:rsid w:val="0069749E"/>
    <w:rsid w:val="006A33F5"/>
    <w:rsid w:val="006B070C"/>
    <w:rsid w:val="006B1F1E"/>
    <w:rsid w:val="006B2A9A"/>
    <w:rsid w:val="006B319E"/>
    <w:rsid w:val="006B5825"/>
    <w:rsid w:val="006C1475"/>
    <w:rsid w:val="006C3378"/>
    <w:rsid w:val="006D09CC"/>
    <w:rsid w:val="006D415D"/>
    <w:rsid w:val="006E0E5A"/>
    <w:rsid w:val="00702680"/>
    <w:rsid w:val="00711272"/>
    <w:rsid w:val="007332F2"/>
    <w:rsid w:val="00734AA9"/>
    <w:rsid w:val="00741080"/>
    <w:rsid w:val="0074333C"/>
    <w:rsid w:val="00744946"/>
    <w:rsid w:val="00763020"/>
    <w:rsid w:val="0076310F"/>
    <w:rsid w:val="00780769"/>
    <w:rsid w:val="00791186"/>
    <w:rsid w:val="007A2CC1"/>
    <w:rsid w:val="007A3EA6"/>
    <w:rsid w:val="007B25FB"/>
    <w:rsid w:val="007B32BC"/>
    <w:rsid w:val="007B3A06"/>
    <w:rsid w:val="007C0827"/>
    <w:rsid w:val="007D46D6"/>
    <w:rsid w:val="007E2A01"/>
    <w:rsid w:val="007E5B31"/>
    <w:rsid w:val="007F2731"/>
    <w:rsid w:val="00801846"/>
    <w:rsid w:val="0080244A"/>
    <w:rsid w:val="0080265F"/>
    <w:rsid w:val="008031CB"/>
    <w:rsid w:val="0081667E"/>
    <w:rsid w:val="00823B41"/>
    <w:rsid w:val="008545FC"/>
    <w:rsid w:val="00864976"/>
    <w:rsid w:val="00887CC5"/>
    <w:rsid w:val="008931D9"/>
    <w:rsid w:val="008A5C42"/>
    <w:rsid w:val="008B4934"/>
    <w:rsid w:val="008B61FD"/>
    <w:rsid w:val="008D7224"/>
    <w:rsid w:val="008E3F8A"/>
    <w:rsid w:val="0090506F"/>
    <w:rsid w:val="009058DF"/>
    <w:rsid w:val="00907278"/>
    <w:rsid w:val="009164A6"/>
    <w:rsid w:val="00917261"/>
    <w:rsid w:val="0092265F"/>
    <w:rsid w:val="00924A36"/>
    <w:rsid w:val="00925F65"/>
    <w:rsid w:val="00936008"/>
    <w:rsid w:val="00941D70"/>
    <w:rsid w:val="0094549D"/>
    <w:rsid w:val="00955339"/>
    <w:rsid w:val="009718DE"/>
    <w:rsid w:val="00973B35"/>
    <w:rsid w:val="009762BC"/>
    <w:rsid w:val="00976C55"/>
    <w:rsid w:val="00982A64"/>
    <w:rsid w:val="009834BF"/>
    <w:rsid w:val="00987F22"/>
    <w:rsid w:val="00997680"/>
    <w:rsid w:val="009A2BED"/>
    <w:rsid w:val="009B2A8F"/>
    <w:rsid w:val="009B4E18"/>
    <w:rsid w:val="009B5DFF"/>
    <w:rsid w:val="009B6C9D"/>
    <w:rsid w:val="009B77CF"/>
    <w:rsid w:val="009C67AD"/>
    <w:rsid w:val="009D4E40"/>
    <w:rsid w:val="009F1922"/>
    <w:rsid w:val="00A05DFC"/>
    <w:rsid w:val="00A06289"/>
    <w:rsid w:val="00A104BC"/>
    <w:rsid w:val="00A31AC8"/>
    <w:rsid w:val="00A45F7A"/>
    <w:rsid w:val="00A463F7"/>
    <w:rsid w:val="00A543C8"/>
    <w:rsid w:val="00A57862"/>
    <w:rsid w:val="00A639F8"/>
    <w:rsid w:val="00A72655"/>
    <w:rsid w:val="00A73885"/>
    <w:rsid w:val="00A81F72"/>
    <w:rsid w:val="00AA53E4"/>
    <w:rsid w:val="00AA557A"/>
    <w:rsid w:val="00AA598F"/>
    <w:rsid w:val="00AB3052"/>
    <w:rsid w:val="00AB54DF"/>
    <w:rsid w:val="00AB762C"/>
    <w:rsid w:val="00AB76FF"/>
    <w:rsid w:val="00AC5543"/>
    <w:rsid w:val="00AD5607"/>
    <w:rsid w:val="00AE3C55"/>
    <w:rsid w:val="00AF06AA"/>
    <w:rsid w:val="00AF2A1F"/>
    <w:rsid w:val="00AF7992"/>
    <w:rsid w:val="00B01B66"/>
    <w:rsid w:val="00B02467"/>
    <w:rsid w:val="00B04592"/>
    <w:rsid w:val="00B05582"/>
    <w:rsid w:val="00B07F23"/>
    <w:rsid w:val="00B15A0B"/>
    <w:rsid w:val="00B16B99"/>
    <w:rsid w:val="00B21A0F"/>
    <w:rsid w:val="00B24C2E"/>
    <w:rsid w:val="00B31ECE"/>
    <w:rsid w:val="00B321F4"/>
    <w:rsid w:val="00B42FF4"/>
    <w:rsid w:val="00B438F5"/>
    <w:rsid w:val="00B604B6"/>
    <w:rsid w:val="00B63007"/>
    <w:rsid w:val="00B64EE5"/>
    <w:rsid w:val="00B67723"/>
    <w:rsid w:val="00B710DD"/>
    <w:rsid w:val="00B816C7"/>
    <w:rsid w:val="00B83791"/>
    <w:rsid w:val="00BA14AC"/>
    <w:rsid w:val="00BB56BE"/>
    <w:rsid w:val="00BC5730"/>
    <w:rsid w:val="00BC61EB"/>
    <w:rsid w:val="00BD1C04"/>
    <w:rsid w:val="00BD325F"/>
    <w:rsid w:val="00BD6DBE"/>
    <w:rsid w:val="00BD7B68"/>
    <w:rsid w:val="00BE4587"/>
    <w:rsid w:val="00BF26D0"/>
    <w:rsid w:val="00BF382A"/>
    <w:rsid w:val="00BF3BF1"/>
    <w:rsid w:val="00BF654B"/>
    <w:rsid w:val="00C02597"/>
    <w:rsid w:val="00C02F1D"/>
    <w:rsid w:val="00C03292"/>
    <w:rsid w:val="00C12D3E"/>
    <w:rsid w:val="00C1641F"/>
    <w:rsid w:val="00C206AC"/>
    <w:rsid w:val="00C231AE"/>
    <w:rsid w:val="00C3237C"/>
    <w:rsid w:val="00C419F1"/>
    <w:rsid w:val="00C4430D"/>
    <w:rsid w:val="00C52DBC"/>
    <w:rsid w:val="00C575AC"/>
    <w:rsid w:val="00C60FA8"/>
    <w:rsid w:val="00C6251C"/>
    <w:rsid w:val="00C74B03"/>
    <w:rsid w:val="00C8643B"/>
    <w:rsid w:val="00C9249C"/>
    <w:rsid w:val="00C95563"/>
    <w:rsid w:val="00C9664A"/>
    <w:rsid w:val="00C97C73"/>
    <w:rsid w:val="00CA29DE"/>
    <w:rsid w:val="00CA5634"/>
    <w:rsid w:val="00CB574D"/>
    <w:rsid w:val="00CC375D"/>
    <w:rsid w:val="00CD1154"/>
    <w:rsid w:val="00CD435E"/>
    <w:rsid w:val="00CE320D"/>
    <w:rsid w:val="00CE608D"/>
    <w:rsid w:val="00CF132A"/>
    <w:rsid w:val="00D24583"/>
    <w:rsid w:val="00D33747"/>
    <w:rsid w:val="00D3453B"/>
    <w:rsid w:val="00D34E22"/>
    <w:rsid w:val="00D36E63"/>
    <w:rsid w:val="00D41CCF"/>
    <w:rsid w:val="00D42C55"/>
    <w:rsid w:val="00D4510B"/>
    <w:rsid w:val="00D45E06"/>
    <w:rsid w:val="00D46689"/>
    <w:rsid w:val="00D50FC8"/>
    <w:rsid w:val="00D641A5"/>
    <w:rsid w:val="00D65C94"/>
    <w:rsid w:val="00D76DED"/>
    <w:rsid w:val="00D80331"/>
    <w:rsid w:val="00D82CA0"/>
    <w:rsid w:val="00D9171C"/>
    <w:rsid w:val="00D9187B"/>
    <w:rsid w:val="00DA4256"/>
    <w:rsid w:val="00DA53E4"/>
    <w:rsid w:val="00DB229A"/>
    <w:rsid w:val="00DC1A57"/>
    <w:rsid w:val="00DC7A2B"/>
    <w:rsid w:val="00DD4E75"/>
    <w:rsid w:val="00DD4FBF"/>
    <w:rsid w:val="00DD5001"/>
    <w:rsid w:val="00DD684A"/>
    <w:rsid w:val="00DE6ECA"/>
    <w:rsid w:val="00DF038B"/>
    <w:rsid w:val="00DF0DEF"/>
    <w:rsid w:val="00DF39FF"/>
    <w:rsid w:val="00DF4781"/>
    <w:rsid w:val="00DF72A1"/>
    <w:rsid w:val="00E026CB"/>
    <w:rsid w:val="00E10950"/>
    <w:rsid w:val="00E21CC6"/>
    <w:rsid w:val="00E25774"/>
    <w:rsid w:val="00E26B0F"/>
    <w:rsid w:val="00E27DB5"/>
    <w:rsid w:val="00E429BD"/>
    <w:rsid w:val="00E445A7"/>
    <w:rsid w:val="00E47AF0"/>
    <w:rsid w:val="00E53274"/>
    <w:rsid w:val="00E6381F"/>
    <w:rsid w:val="00E732E1"/>
    <w:rsid w:val="00E74B74"/>
    <w:rsid w:val="00E76173"/>
    <w:rsid w:val="00E76C7D"/>
    <w:rsid w:val="00E9109A"/>
    <w:rsid w:val="00E917C6"/>
    <w:rsid w:val="00EA78BA"/>
    <w:rsid w:val="00EC689A"/>
    <w:rsid w:val="00ED3860"/>
    <w:rsid w:val="00ED3D00"/>
    <w:rsid w:val="00ED7BB5"/>
    <w:rsid w:val="00EE6D0E"/>
    <w:rsid w:val="00EF2ED5"/>
    <w:rsid w:val="00EF61DB"/>
    <w:rsid w:val="00F03EBB"/>
    <w:rsid w:val="00F11379"/>
    <w:rsid w:val="00F1313D"/>
    <w:rsid w:val="00F22C00"/>
    <w:rsid w:val="00F33165"/>
    <w:rsid w:val="00F3323F"/>
    <w:rsid w:val="00F3504B"/>
    <w:rsid w:val="00F40EE8"/>
    <w:rsid w:val="00F41982"/>
    <w:rsid w:val="00F4234C"/>
    <w:rsid w:val="00F44AE5"/>
    <w:rsid w:val="00F506E6"/>
    <w:rsid w:val="00F54294"/>
    <w:rsid w:val="00F70047"/>
    <w:rsid w:val="00F71AEE"/>
    <w:rsid w:val="00F72C51"/>
    <w:rsid w:val="00F86B96"/>
    <w:rsid w:val="00FB3AA2"/>
    <w:rsid w:val="00FC0155"/>
    <w:rsid w:val="00FC1F89"/>
    <w:rsid w:val="00FE204B"/>
    <w:rsid w:val="00FE56BC"/>
    <w:rsid w:val="00FF4AD4"/>
    <w:rsid w:val="00FF7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E1121"/>
  <w15:docId w15:val="{A99CBDDB-07AB-4E88-AC44-E75944026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186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2">
    <w:name w:val="Pa2"/>
    <w:basedOn w:val="Normal"/>
    <w:next w:val="Normal"/>
    <w:uiPriority w:val="99"/>
    <w:rsid w:val="00D76DED"/>
    <w:pPr>
      <w:autoSpaceDE w:val="0"/>
      <w:autoSpaceDN w:val="0"/>
      <w:adjustRightInd w:val="0"/>
      <w:spacing w:line="241" w:lineRule="atLeast"/>
    </w:pPr>
    <w:rPr>
      <w:rFonts w:ascii="Helvetica 45 Light" w:hAnsi="Helvetica 45 Light" w:cstheme="minorBidi"/>
      <w:sz w:val="24"/>
      <w:szCs w:val="24"/>
    </w:rPr>
  </w:style>
  <w:style w:type="character" w:customStyle="1" w:styleId="A3">
    <w:name w:val="A3"/>
    <w:uiPriority w:val="99"/>
    <w:rsid w:val="00D76DED"/>
    <w:rPr>
      <w:rFonts w:cs="Helvetica 45 Light"/>
      <w:color w:val="000000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684E0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3A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3A8B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153A8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B76FF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4B059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C1F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C1F8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C1F89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1F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1F89"/>
    <w:rPr>
      <w:rFonts w:ascii="Calibri" w:hAnsi="Calibri" w:cs="Calibri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419F1"/>
    <w:rPr>
      <w:color w:val="800080" w:themeColor="followedHyperlink"/>
      <w:u w:val="single"/>
    </w:rPr>
  </w:style>
  <w:style w:type="character" w:customStyle="1" w:styleId="presenter">
    <w:name w:val="presenter"/>
    <w:basedOn w:val="DefaultParagraphFont"/>
    <w:rsid w:val="00734AA9"/>
  </w:style>
  <w:style w:type="character" w:customStyle="1" w:styleId="presenttime">
    <w:name w:val="present_time"/>
    <w:basedOn w:val="DefaultParagraphFont"/>
    <w:rsid w:val="00734AA9"/>
  </w:style>
  <w:style w:type="character" w:customStyle="1" w:styleId="Date1">
    <w:name w:val="Date1"/>
    <w:basedOn w:val="DefaultParagraphFont"/>
    <w:rsid w:val="00734AA9"/>
  </w:style>
  <w:style w:type="character" w:customStyle="1" w:styleId="time">
    <w:name w:val="time"/>
    <w:basedOn w:val="DefaultParagraphFont"/>
    <w:rsid w:val="00734AA9"/>
  </w:style>
  <w:style w:type="character" w:customStyle="1" w:styleId="presentroom">
    <w:name w:val="present_room"/>
    <w:basedOn w:val="DefaultParagraphFont"/>
    <w:rsid w:val="00734AA9"/>
  </w:style>
  <w:style w:type="paragraph" w:styleId="ListParagraph">
    <w:name w:val="List Paragraph"/>
    <w:basedOn w:val="Normal"/>
    <w:uiPriority w:val="34"/>
    <w:qFormat/>
    <w:rsid w:val="004E0956"/>
    <w:pPr>
      <w:widowControl w:val="0"/>
      <w:adjustRightInd w:val="0"/>
      <w:spacing w:line="360" w:lineRule="atLeast"/>
      <w:ind w:left="720"/>
      <w:contextualSpacing/>
      <w:jc w:val="both"/>
      <w:textAlignment w:val="baseline"/>
    </w:pPr>
    <w:rPr>
      <w:rFonts w:ascii="Arial" w:eastAsia="Calibri" w:hAnsi="Arial" w:cs="Arial"/>
      <w:sz w:val="24"/>
      <w:szCs w:val="24"/>
    </w:rPr>
  </w:style>
  <w:style w:type="character" w:styleId="Strong">
    <w:name w:val="Strong"/>
    <w:basedOn w:val="DefaultParagraphFont"/>
    <w:uiPriority w:val="22"/>
    <w:qFormat/>
    <w:rsid w:val="00122995"/>
    <w:rPr>
      <w:b/>
      <w:bCs/>
    </w:rPr>
  </w:style>
  <w:style w:type="character" w:customStyle="1" w:styleId="contentpanediv1">
    <w:name w:val="contentpanediv1"/>
    <w:basedOn w:val="DefaultParagraphFont"/>
    <w:rsid w:val="005915EA"/>
  </w:style>
  <w:style w:type="paragraph" w:styleId="Revision">
    <w:name w:val="Revision"/>
    <w:hidden/>
    <w:uiPriority w:val="99"/>
    <w:semiHidden/>
    <w:rsid w:val="00C9664A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0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8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682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78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9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8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5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1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1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9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vestors.globalindustrial.com" TargetMode="External"/><Relationship Id="rId13" Type="http://schemas.openxmlformats.org/officeDocument/2006/relationships/hyperlink" Target="https://www.linkedin.com/company/global-industrial-company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globalindustrial.com/" TargetMode="External"/><Relationship Id="rId12" Type="http://schemas.openxmlformats.org/officeDocument/2006/relationships/hyperlink" Target="https://www.instagram.com/global_industria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facebook.com/globalindustrial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collin@theplunkettgroup.com" TargetMode="External"/><Relationship Id="rId10" Type="http://schemas.openxmlformats.org/officeDocument/2006/relationships/hyperlink" Target="http://www.globalindustria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lobalindustrial.com" TargetMode="External"/><Relationship Id="rId14" Type="http://schemas.openxmlformats.org/officeDocument/2006/relationships/hyperlink" Target="mailto:mike@theplunkettgrou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78F60F-7369-4654-8604-869929A09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12906</TotalTime>
  <Pages>1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Cronin, Maureen</dc:creator>
  <cp:lastModifiedBy>Mike Smargiassi</cp:lastModifiedBy>
  <cp:revision>40</cp:revision>
  <dcterms:created xsi:type="dcterms:W3CDTF">2023-06-14T22:56:00Z</dcterms:created>
  <dcterms:modified xsi:type="dcterms:W3CDTF">2026-04-16T14:31:00Z</dcterms:modified>
</cp:coreProperties>
</file>