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6673A4E" w14:textId="5CA64992" w:rsidR="00F05074" w:rsidRDefault="00977F4E" w:rsidP="00C24738">
      <w:pPr>
        <w:jc w:val="center"/>
        <w:rPr>
          <w:rFonts w:ascii="Arial" w:eastAsia="Arial" w:hAnsi="Arial" w:cs="Arial"/>
          <w:b/>
          <w:color w:val="000000" w:themeColor="text1"/>
          <w:sz w:val="22"/>
          <w:szCs w:val="20"/>
        </w:rPr>
      </w:pPr>
      <w:r>
        <w:rPr>
          <w:noProof/>
        </w:rPr>
        <w:drawing>
          <wp:inline distT="0" distB="0" distL="0" distR="0" wp14:anchorId="51CAD2E2" wp14:editId="6D08FE0B">
            <wp:extent cx="1463040" cy="1005840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25371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14725" w14:textId="77777777" w:rsidR="00FE5D66" w:rsidRDefault="00FE5D66" w:rsidP="00C24738">
      <w:pPr>
        <w:jc w:val="center"/>
        <w:rPr>
          <w:rFonts w:ascii="Arial" w:eastAsia="Arial" w:hAnsi="Arial" w:cs="Arial"/>
          <w:b/>
          <w:color w:val="000000" w:themeColor="text1"/>
          <w:sz w:val="22"/>
          <w:szCs w:val="20"/>
        </w:rPr>
      </w:pPr>
    </w:p>
    <w:p w14:paraId="5A2144DE" w14:textId="21F8EB1D" w:rsidR="006A112A" w:rsidRDefault="001B553B" w:rsidP="00C24738">
      <w:pPr>
        <w:jc w:val="center"/>
        <w:rPr>
          <w:rFonts w:ascii="Arial" w:eastAsia="Arial" w:hAnsi="Arial" w:cs="Arial"/>
          <w:b/>
          <w:color w:val="000000" w:themeColor="text1"/>
          <w:sz w:val="28"/>
        </w:rPr>
      </w:pPr>
      <w:bookmarkStart w:id="0" w:name="_GoBack"/>
      <w:bookmarkEnd w:id="0"/>
      <w:r w:rsidRPr="00643D5A">
        <w:rPr>
          <w:rFonts w:ascii="Arial" w:eastAsia="Arial" w:hAnsi="Arial" w:cs="Arial"/>
          <w:b/>
          <w:color w:val="000000" w:themeColor="text1"/>
          <w:sz w:val="28"/>
        </w:rPr>
        <w:t xml:space="preserve">KushCo Holdings </w:t>
      </w:r>
      <w:r w:rsidR="00EC29A2">
        <w:rPr>
          <w:rFonts w:ascii="Arial" w:eastAsia="Arial" w:hAnsi="Arial" w:cs="Arial"/>
          <w:b/>
          <w:color w:val="000000" w:themeColor="text1"/>
          <w:sz w:val="28"/>
        </w:rPr>
        <w:t xml:space="preserve">to Report </w:t>
      </w:r>
      <w:r w:rsidR="009C055D">
        <w:rPr>
          <w:rFonts w:ascii="Arial" w:eastAsia="Arial" w:hAnsi="Arial" w:cs="Arial"/>
          <w:b/>
          <w:color w:val="000000" w:themeColor="text1"/>
          <w:sz w:val="28"/>
        </w:rPr>
        <w:t xml:space="preserve">Fiscal </w:t>
      </w:r>
      <w:r w:rsidR="003840DA">
        <w:rPr>
          <w:rFonts w:ascii="Arial" w:eastAsia="Arial" w:hAnsi="Arial" w:cs="Arial"/>
          <w:b/>
          <w:color w:val="000000" w:themeColor="text1"/>
          <w:sz w:val="28"/>
        </w:rPr>
        <w:t>Fourth</w:t>
      </w:r>
      <w:r w:rsidR="00581EA2">
        <w:rPr>
          <w:rFonts w:ascii="Arial" w:eastAsia="Arial" w:hAnsi="Arial" w:cs="Arial"/>
          <w:b/>
          <w:color w:val="000000" w:themeColor="text1"/>
          <w:sz w:val="28"/>
        </w:rPr>
        <w:t xml:space="preserve"> </w:t>
      </w:r>
      <w:r w:rsidR="00EC29A2">
        <w:rPr>
          <w:rFonts w:ascii="Arial" w:eastAsia="Arial" w:hAnsi="Arial" w:cs="Arial"/>
          <w:b/>
          <w:color w:val="000000" w:themeColor="text1"/>
          <w:sz w:val="28"/>
        </w:rPr>
        <w:t xml:space="preserve">Quarter </w:t>
      </w:r>
      <w:r w:rsidR="003840DA">
        <w:rPr>
          <w:rFonts w:ascii="Arial" w:eastAsia="Arial" w:hAnsi="Arial" w:cs="Arial"/>
          <w:b/>
          <w:color w:val="000000" w:themeColor="text1"/>
          <w:sz w:val="28"/>
        </w:rPr>
        <w:t xml:space="preserve">and Full Year </w:t>
      </w:r>
      <w:r w:rsidR="00EC29A2">
        <w:rPr>
          <w:rFonts w:ascii="Arial" w:eastAsia="Arial" w:hAnsi="Arial" w:cs="Arial"/>
          <w:b/>
          <w:color w:val="000000" w:themeColor="text1"/>
          <w:sz w:val="28"/>
        </w:rPr>
        <w:t>20</w:t>
      </w:r>
      <w:r w:rsidR="005A1844">
        <w:rPr>
          <w:rFonts w:ascii="Arial" w:eastAsia="Arial" w:hAnsi="Arial" w:cs="Arial"/>
          <w:b/>
          <w:color w:val="000000" w:themeColor="text1"/>
          <w:sz w:val="28"/>
        </w:rPr>
        <w:t>20</w:t>
      </w:r>
      <w:r w:rsidR="00EC29A2">
        <w:rPr>
          <w:rFonts w:ascii="Arial" w:eastAsia="Arial" w:hAnsi="Arial" w:cs="Arial"/>
          <w:b/>
          <w:color w:val="000000" w:themeColor="text1"/>
          <w:sz w:val="28"/>
        </w:rPr>
        <w:t xml:space="preserve"> </w:t>
      </w:r>
      <w:r w:rsidR="00F94ED8">
        <w:rPr>
          <w:rFonts w:ascii="Arial" w:eastAsia="Arial" w:hAnsi="Arial" w:cs="Arial"/>
          <w:b/>
          <w:color w:val="000000" w:themeColor="text1"/>
          <w:sz w:val="28"/>
        </w:rPr>
        <w:t>Financial Results</w:t>
      </w:r>
      <w:r w:rsidR="00FC0BD8">
        <w:rPr>
          <w:rFonts w:ascii="Arial" w:eastAsia="Arial" w:hAnsi="Arial" w:cs="Arial"/>
          <w:b/>
          <w:color w:val="000000" w:themeColor="text1"/>
          <w:sz w:val="28"/>
        </w:rPr>
        <w:t xml:space="preserve"> on </w:t>
      </w:r>
      <w:r w:rsidR="00783E9E">
        <w:rPr>
          <w:rFonts w:ascii="Arial" w:eastAsia="Arial" w:hAnsi="Arial" w:cs="Arial"/>
          <w:b/>
          <w:color w:val="000000" w:themeColor="text1"/>
          <w:sz w:val="28"/>
        </w:rPr>
        <w:t>Thursday</w:t>
      </w:r>
      <w:r w:rsidR="00FC0BD8">
        <w:rPr>
          <w:rFonts w:ascii="Arial" w:eastAsia="Arial" w:hAnsi="Arial" w:cs="Arial"/>
          <w:b/>
          <w:color w:val="000000" w:themeColor="text1"/>
          <w:sz w:val="28"/>
        </w:rPr>
        <w:t xml:space="preserve">, </w:t>
      </w:r>
      <w:r w:rsidR="00783E9E">
        <w:rPr>
          <w:rFonts w:ascii="Arial" w:eastAsia="Arial" w:hAnsi="Arial" w:cs="Arial"/>
          <w:b/>
          <w:color w:val="000000" w:themeColor="text1"/>
          <w:sz w:val="28"/>
        </w:rPr>
        <w:t>October 29</w:t>
      </w:r>
      <w:r w:rsidR="00FC0BD8">
        <w:rPr>
          <w:rFonts w:ascii="Arial" w:eastAsia="Arial" w:hAnsi="Arial" w:cs="Arial"/>
          <w:b/>
          <w:color w:val="000000" w:themeColor="text1"/>
          <w:sz w:val="28"/>
        </w:rPr>
        <w:t>, 20</w:t>
      </w:r>
      <w:r w:rsidR="00984533">
        <w:rPr>
          <w:rFonts w:ascii="Arial" w:eastAsia="Arial" w:hAnsi="Arial" w:cs="Arial"/>
          <w:b/>
          <w:color w:val="000000" w:themeColor="text1"/>
          <w:sz w:val="28"/>
        </w:rPr>
        <w:t>20</w:t>
      </w:r>
    </w:p>
    <w:p w14:paraId="6D1D2F52" w14:textId="77777777" w:rsidR="00EF50D2" w:rsidRDefault="00EF50D2" w:rsidP="00C24738">
      <w:pPr>
        <w:jc w:val="center"/>
        <w:rPr>
          <w:rFonts w:ascii="Arial" w:eastAsia="Arial" w:hAnsi="Arial" w:cs="Arial"/>
          <w:b/>
          <w:color w:val="000000" w:themeColor="text1"/>
          <w:szCs w:val="22"/>
        </w:rPr>
      </w:pPr>
    </w:p>
    <w:p w14:paraId="152F7272" w14:textId="3CE22BED" w:rsidR="00E546E2" w:rsidRDefault="00B37C3C" w:rsidP="00C24738">
      <w:pPr>
        <w:jc w:val="both"/>
        <w:rPr>
          <w:rFonts w:ascii="Arial" w:hAnsi="Arial" w:cs="Arial"/>
          <w:sz w:val="20"/>
          <w:szCs w:val="20"/>
        </w:rPr>
      </w:pPr>
      <w:r w:rsidRPr="00711F8B">
        <w:rPr>
          <w:rStyle w:val="Strong"/>
          <w:rFonts w:ascii="Arial" w:hAnsi="Arial" w:cs="Arial"/>
          <w:color w:val="26282A"/>
          <w:sz w:val="20"/>
          <w:szCs w:val="20"/>
          <w:shd w:val="clear" w:color="auto" w:fill="FFFFFF"/>
        </w:rPr>
        <w:t>CYPRESS</w:t>
      </w:r>
      <w:r w:rsidR="00EB4131" w:rsidRPr="00711F8B">
        <w:rPr>
          <w:rStyle w:val="Strong"/>
          <w:rFonts w:ascii="Arial" w:hAnsi="Arial" w:cs="Arial"/>
          <w:color w:val="26282A"/>
          <w:sz w:val="20"/>
          <w:szCs w:val="20"/>
          <w:shd w:val="clear" w:color="auto" w:fill="FFFFFF"/>
        </w:rPr>
        <w:t>,</w:t>
      </w:r>
      <w:r w:rsidR="00EB4131" w:rsidRPr="00BE455A">
        <w:rPr>
          <w:rStyle w:val="Strong"/>
          <w:rFonts w:ascii="Arial" w:hAnsi="Arial" w:cs="Arial"/>
          <w:color w:val="26282A"/>
          <w:sz w:val="20"/>
          <w:szCs w:val="20"/>
          <w:shd w:val="clear" w:color="auto" w:fill="FFFFFF"/>
        </w:rPr>
        <w:t xml:space="preserve"> C</w:t>
      </w:r>
      <w:r w:rsidR="00EB4131">
        <w:rPr>
          <w:rStyle w:val="Strong"/>
          <w:rFonts w:ascii="Arial" w:hAnsi="Arial" w:cs="Arial"/>
          <w:color w:val="26282A"/>
          <w:sz w:val="20"/>
          <w:szCs w:val="20"/>
          <w:shd w:val="clear" w:color="auto" w:fill="FFFFFF"/>
        </w:rPr>
        <w:t>alif.,</w:t>
      </w:r>
      <w:r w:rsidR="00EB4131" w:rsidRPr="00BE455A">
        <w:rPr>
          <w:rStyle w:val="Strong"/>
          <w:rFonts w:ascii="Arial" w:hAnsi="Arial" w:cs="Arial"/>
          <w:color w:val="26282A"/>
          <w:sz w:val="20"/>
          <w:szCs w:val="20"/>
          <w:shd w:val="clear" w:color="auto" w:fill="FFFFFF"/>
        </w:rPr>
        <w:t xml:space="preserve"> — </w:t>
      </w:r>
      <w:r w:rsidR="00783E9E">
        <w:rPr>
          <w:rStyle w:val="Strong"/>
          <w:rFonts w:ascii="Arial" w:hAnsi="Arial" w:cs="Arial"/>
          <w:color w:val="26282A"/>
          <w:sz w:val="20"/>
          <w:szCs w:val="20"/>
          <w:shd w:val="clear" w:color="auto" w:fill="FFFFFF"/>
        </w:rPr>
        <w:t>October</w:t>
      </w:r>
      <w:r w:rsidR="00081492">
        <w:rPr>
          <w:rStyle w:val="Strong"/>
          <w:rFonts w:ascii="Arial" w:hAnsi="Arial" w:cs="Arial"/>
          <w:color w:val="26282A"/>
          <w:sz w:val="20"/>
          <w:szCs w:val="20"/>
          <w:shd w:val="clear" w:color="auto" w:fill="FFFFFF"/>
        </w:rPr>
        <w:t xml:space="preserve"> </w:t>
      </w:r>
      <w:r w:rsidR="00783E9E" w:rsidRPr="005D4C9D">
        <w:rPr>
          <w:rStyle w:val="Strong"/>
          <w:rFonts w:ascii="Arial" w:hAnsi="Arial" w:cs="Arial"/>
          <w:color w:val="26282A"/>
          <w:sz w:val="20"/>
          <w:szCs w:val="20"/>
          <w:shd w:val="clear" w:color="auto" w:fill="FFFFFF"/>
        </w:rPr>
        <w:t>22</w:t>
      </w:r>
      <w:r w:rsidR="00EB4131" w:rsidRPr="00BE455A">
        <w:rPr>
          <w:rStyle w:val="Strong"/>
          <w:rFonts w:ascii="Arial" w:hAnsi="Arial" w:cs="Arial"/>
          <w:color w:val="26282A"/>
          <w:sz w:val="20"/>
          <w:szCs w:val="20"/>
          <w:shd w:val="clear" w:color="auto" w:fill="FFFFFF"/>
        </w:rPr>
        <w:t>, 20</w:t>
      </w:r>
      <w:r w:rsidR="007E3990">
        <w:rPr>
          <w:rStyle w:val="Strong"/>
          <w:rFonts w:ascii="Arial" w:hAnsi="Arial" w:cs="Arial"/>
          <w:color w:val="26282A"/>
          <w:sz w:val="20"/>
          <w:szCs w:val="20"/>
          <w:shd w:val="clear" w:color="auto" w:fill="FFFFFF"/>
        </w:rPr>
        <w:t>20</w:t>
      </w:r>
      <w:r w:rsidR="00EB4131" w:rsidRPr="00BE455A">
        <w:rPr>
          <w:rStyle w:val="Strong"/>
          <w:rFonts w:ascii="Arial" w:hAnsi="Arial" w:cs="Arial"/>
          <w:color w:val="26282A"/>
          <w:sz w:val="20"/>
          <w:szCs w:val="20"/>
          <w:shd w:val="clear" w:color="auto" w:fill="FFFFFF"/>
        </w:rPr>
        <w:t xml:space="preserve"> </w:t>
      </w:r>
      <w:r w:rsidR="006C4B70" w:rsidRPr="00BE455A">
        <w:rPr>
          <w:rStyle w:val="Strong"/>
          <w:rFonts w:ascii="Arial" w:hAnsi="Arial" w:cs="Arial"/>
          <w:color w:val="26282A"/>
          <w:sz w:val="20"/>
          <w:szCs w:val="20"/>
          <w:shd w:val="clear" w:color="auto" w:fill="FFFFFF"/>
        </w:rPr>
        <w:t>—</w:t>
      </w:r>
      <w:r w:rsidR="009B7C98" w:rsidRPr="00BE455A">
        <w:rPr>
          <w:rStyle w:val="Strong"/>
          <w:rFonts w:ascii="Arial" w:hAnsi="Arial" w:cs="Arial"/>
          <w:color w:val="26282A"/>
          <w:sz w:val="20"/>
          <w:szCs w:val="20"/>
          <w:shd w:val="clear" w:color="auto" w:fill="FFFFFF"/>
        </w:rPr>
        <w:t> </w:t>
      </w:r>
      <w:r w:rsidR="009F6021" w:rsidRPr="00BE455A">
        <w:rPr>
          <w:rFonts w:ascii="Arial" w:hAnsi="Arial" w:cs="Arial"/>
          <w:color w:val="26282A"/>
          <w:sz w:val="20"/>
          <w:szCs w:val="20"/>
          <w:shd w:val="clear" w:color="auto" w:fill="FFFFFF"/>
        </w:rPr>
        <w:t>KushCo Holdings, Inc. (OTCQ</w:t>
      </w:r>
      <w:r w:rsidR="00223E3C">
        <w:rPr>
          <w:rFonts w:ascii="Arial" w:hAnsi="Arial" w:cs="Arial"/>
          <w:color w:val="26282A"/>
          <w:sz w:val="20"/>
          <w:szCs w:val="20"/>
          <w:shd w:val="clear" w:color="auto" w:fill="FFFFFF"/>
        </w:rPr>
        <w:t>X</w:t>
      </w:r>
      <w:r w:rsidR="009F6021" w:rsidRPr="00BE455A">
        <w:rPr>
          <w:rFonts w:ascii="Arial" w:hAnsi="Arial" w:cs="Arial"/>
          <w:color w:val="26282A"/>
          <w:sz w:val="20"/>
          <w:szCs w:val="20"/>
          <w:shd w:val="clear" w:color="auto" w:fill="FFFFFF"/>
        </w:rPr>
        <w:t>: KSHB) (''KushCo'' or the ''Company''),</w:t>
      </w:r>
      <w:r w:rsidR="009F6021" w:rsidRPr="00BE455A">
        <w:rPr>
          <w:rFonts w:ascii="Arial" w:hAnsi="Arial" w:cs="Arial"/>
          <w:sz w:val="20"/>
          <w:szCs w:val="20"/>
        </w:rPr>
        <w:t xml:space="preserve"> </w:t>
      </w:r>
      <w:r w:rsidR="0066287A">
        <w:rPr>
          <w:rFonts w:ascii="Arial" w:hAnsi="Arial" w:cs="Arial"/>
          <w:sz w:val="20"/>
          <w:szCs w:val="20"/>
        </w:rPr>
        <w:t>a</w:t>
      </w:r>
      <w:r w:rsidR="0066287A" w:rsidRPr="008B36F2">
        <w:rPr>
          <w:rFonts w:ascii="Arial" w:hAnsi="Arial" w:cs="Arial"/>
          <w:sz w:val="20"/>
          <w:szCs w:val="20"/>
        </w:rPr>
        <w:t xml:space="preserve"> </w:t>
      </w:r>
      <w:r w:rsidR="008B36F2" w:rsidRPr="008B36F2">
        <w:rPr>
          <w:rFonts w:ascii="Arial" w:hAnsi="Arial" w:cs="Arial"/>
          <w:sz w:val="20"/>
          <w:szCs w:val="20"/>
        </w:rPr>
        <w:t xml:space="preserve">premier </w:t>
      </w:r>
      <w:r w:rsidR="00363774">
        <w:rPr>
          <w:rFonts w:ascii="Arial" w:hAnsi="Arial" w:cs="Arial"/>
          <w:sz w:val="20"/>
          <w:szCs w:val="20"/>
        </w:rPr>
        <w:t>provider</w:t>
      </w:r>
      <w:r w:rsidR="008B36F2" w:rsidRPr="008B36F2">
        <w:rPr>
          <w:rFonts w:ascii="Arial" w:hAnsi="Arial" w:cs="Arial"/>
          <w:sz w:val="20"/>
          <w:szCs w:val="20"/>
        </w:rPr>
        <w:t xml:space="preserve"> of ancillary products and services to the </w:t>
      </w:r>
      <w:r w:rsidR="005671D0">
        <w:rPr>
          <w:rFonts w:ascii="Arial" w:hAnsi="Arial" w:cs="Arial"/>
          <w:sz w:val="20"/>
          <w:szCs w:val="20"/>
        </w:rPr>
        <w:t xml:space="preserve">legal </w:t>
      </w:r>
      <w:r w:rsidR="008B36F2" w:rsidRPr="008B36F2">
        <w:rPr>
          <w:rFonts w:ascii="Arial" w:hAnsi="Arial" w:cs="Arial"/>
          <w:sz w:val="20"/>
          <w:szCs w:val="20"/>
        </w:rPr>
        <w:t xml:space="preserve">cannabis and </w:t>
      </w:r>
      <w:r w:rsidR="00B76459">
        <w:rPr>
          <w:rFonts w:ascii="Arial" w:hAnsi="Arial" w:cs="Arial"/>
          <w:sz w:val="20"/>
          <w:szCs w:val="20"/>
        </w:rPr>
        <w:t>CBD</w:t>
      </w:r>
      <w:r w:rsidR="008B36F2" w:rsidRPr="008B36F2">
        <w:rPr>
          <w:rFonts w:ascii="Arial" w:hAnsi="Arial" w:cs="Arial"/>
          <w:sz w:val="20"/>
          <w:szCs w:val="20"/>
        </w:rPr>
        <w:t xml:space="preserve"> industries</w:t>
      </w:r>
      <w:r w:rsidR="008B36F2">
        <w:rPr>
          <w:rFonts w:ascii="Arial" w:hAnsi="Arial" w:cs="Arial"/>
          <w:sz w:val="20"/>
          <w:szCs w:val="20"/>
        </w:rPr>
        <w:t>,</w:t>
      </w:r>
      <w:r w:rsidR="008B36F2" w:rsidRPr="008B36F2">
        <w:rPr>
          <w:rFonts w:ascii="Arial" w:hAnsi="Arial" w:cs="Arial"/>
          <w:sz w:val="20"/>
          <w:szCs w:val="20"/>
        </w:rPr>
        <w:t xml:space="preserve"> </w:t>
      </w:r>
      <w:r w:rsidR="00BA74D1">
        <w:rPr>
          <w:rFonts w:ascii="Arial" w:hAnsi="Arial" w:cs="Arial"/>
          <w:sz w:val="20"/>
          <w:szCs w:val="20"/>
        </w:rPr>
        <w:t xml:space="preserve">is scheduled to </w:t>
      </w:r>
      <w:r w:rsidR="003D6C15">
        <w:rPr>
          <w:rFonts w:ascii="Arial" w:hAnsi="Arial" w:cs="Arial"/>
          <w:sz w:val="20"/>
          <w:szCs w:val="20"/>
        </w:rPr>
        <w:t xml:space="preserve">host a conference call and webcast on </w:t>
      </w:r>
      <w:r w:rsidR="00783E9E">
        <w:rPr>
          <w:rFonts w:ascii="Arial" w:hAnsi="Arial" w:cs="Arial"/>
          <w:sz w:val="20"/>
          <w:szCs w:val="20"/>
        </w:rPr>
        <w:t>Thursday</w:t>
      </w:r>
      <w:r w:rsidR="003D6C15">
        <w:rPr>
          <w:rFonts w:ascii="Arial" w:hAnsi="Arial" w:cs="Arial"/>
          <w:sz w:val="20"/>
          <w:szCs w:val="20"/>
        </w:rPr>
        <w:t xml:space="preserve">, </w:t>
      </w:r>
      <w:r w:rsidR="00783E9E">
        <w:rPr>
          <w:rFonts w:ascii="Arial" w:hAnsi="Arial" w:cs="Arial"/>
          <w:sz w:val="20"/>
          <w:szCs w:val="20"/>
        </w:rPr>
        <w:t>October 29</w:t>
      </w:r>
      <w:r w:rsidR="003D6C15">
        <w:rPr>
          <w:rFonts w:ascii="Arial" w:hAnsi="Arial" w:cs="Arial"/>
          <w:sz w:val="20"/>
          <w:szCs w:val="20"/>
        </w:rPr>
        <w:t>, 20</w:t>
      </w:r>
      <w:r w:rsidR="00C020AD">
        <w:rPr>
          <w:rFonts w:ascii="Arial" w:hAnsi="Arial" w:cs="Arial"/>
          <w:sz w:val="20"/>
          <w:szCs w:val="20"/>
        </w:rPr>
        <w:t>20</w:t>
      </w:r>
      <w:r w:rsidR="003D6C15">
        <w:rPr>
          <w:rFonts w:ascii="Arial" w:hAnsi="Arial" w:cs="Arial"/>
          <w:sz w:val="20"/>
          <w:szCs w:val="20"/>
        </w:rPr>
        <w:t xml:space="preserve"> at 4:30 p.m. Eastern time to discuss </w:t>
      </w:r>
      <w:r w:rsidR="00F00772">
        <w:rPr>
          <w:rFonts w:ascii="Arial" w:hAnsi="Arial" w:cs="Arial"/>
          <w:sz w:val="20"/>
          <w:szCs w:val="20"/>
        </w:rPr>
        <w:t xml:space="preserve">its </w:t>
      </w:r>
      <w:r w:rsidR="003D6C15">
        <w:rPr>
          <w:rFonts w:ascii="Arial" w:hAnsi="Arial" w:cs="Arial"/>
          <w:sz w:val="20"/>
          <w:szCs w:val="20"/>
        </w:rPr>
        <w:t xml:space="preserve">financial and operational results for </w:t>
      </w:r>
      <w:r w:rsidR="00E61F13">
        <w:rPr>
          <w:rFonts w:ascii="Arial" w:hAnsi="Arial" w:cs="Arial"/>
          <w:sz w:val="20"/>
          <w:szCs w:val="20"/>
        </w:rPr>
        <w:t>its</w:t>
      </w:r>
      <w:r w:rsidR="003D6C15">
        <w:rPr>
          <w:rFonts w:ascii="Arial" w:hAnsi="Arial" w:cs="Arial"/>
          <w:sz w:val="20"/>
          <w:szCs w:val="20"/>
        </w:rPr>
        <w:t xml:space="preserve"> </w:t>
      </w:r>
      <w:r w:rsidR="00E61F13">
        <w:rPr>
          <w:rFonts w:ascii="Arial" w:hAnsi="Arial" w:cs="Arial"/>
          <w:sz w:val="20"/>
          <w:szCs w:val="20"/>
        </w:rPr>
        <w:t xml:space="preserve">fiscal </w:t>
      </w:r>
      <w:r w:rsidR="00783E9E">
        <w:rPr>
          <w:rFonts w:ascii="Arial" w:hAnsi="Arial" w:cs="Arial"/>
          <w:sz w:val="20"/>
          <w:szCs w:val="20"/>
        </w:rPr>
        <w:t>fourth</w:t>
      </w:r>
      <w:r w:rsidR="007E3990">
        <w:rPr>
          <w:rFonts w:ascii="Arial" w:hAnsi="Arial" w:cs="Arial"/>
          <w:sz w:val="20"/>
          <w:szCs w:val="20"/>
        </w:rPr>
        <w:t xml:space="preserve"> </w:t>
      </w:r>
      <w:r w:rsidR="008F2E16">
        <w:rPr>
          <w:rFonts w:ascii="Arial" w:hAnsi="Arial" w:cs="Arial"/>
          <w:sz w:val="20"/>
          <w:szCs w:val="20"/>
        </w:rPr>
        <w:t xml:space="preserve">quarter </w:t>
      </w:r>
      <w:r w:rsidR="00783E9E">
        <w:rPr>
          <w:rFonts w:ascii="Arial" w:hAnsi="Arial" w:cs="Arial"/>
          <w:sz w:val="20"/>
          <w:szCs w:val="20"/>
        </w:rPr>
        <w:t xml:space="preserve">and full year </w:t>
      </w:r>
      <w:r w:rsidR="008F2E16">
        <w:rPr>
          <w:rFonts w:ascii="Arial" w:hAnsi="Arial" w:cs="Arial"/>
          <w:sz w:val="20"/>
          <w:szCs w:val="20"/>
        </w:rPr>
        <w:t xml:space="preserve">ended </w:t>
      </w:r>
      <w:r w:rsidR="00783E9E">
        <w:rPr>
          <w:rFonts w:ascii="Arial" w:hAnsi="Arial" w:cs="Arial"/>
          <w:sz w:val="20"/>
          <w:szCs w:val="20"/>
        </w:rPr>
        <w:t xml:space="preserve">August </w:t>
      </w:r>
      <w:r w:rsidR="00DA5F6D">
        <w:rPr>
          <w:rFonts w:ascii="Arial" w:hAnsi="Arial" w:cs="Arial"/>
          <w:sz w:val="20"/>
          <w:szCs w:val="20"/>
        </w:rPr>
        <w:t>31</w:t>
      </w:r>
      <w:r w:rsidR="008F2E16">
        <w:rPr>
          <w:rFonts w:ascii="Arial" w:hAnsi="Arial" w:cs="Arial"/>
          <w:sz w:val="20"/>
          <w:szCs w:val="20"/>
        </w:rPr>
        <w:t>, 20</w:t>
      </w:r>
      <w:r w:rsidR="00AD6F41">
        <w:rPr>
          <w:rFonts w:ascii="Arial" w:hAnsi="Arial" w:cs="Arial"/>
          <w:sz w:val="20"/>
          <w:szCs w:val="20"/>
        </w:rPr>
        <w:t>20</w:t>
      </w:r>
      <w:r w:rsidR="008F2E16">
        <w:rPr>
          <w:rFonts w:ascii="Arial" w:hAnsi="Arial" w:cs="Arial"/>
          <w:sz w:val="20"/>
          <w:szCs w:val="20"/>
        </w:rPr>
        <w:t xml:space="preserve">. </w:t>
      </w:r>
    </w:p>
    <w:p w14:paraId="197CB698" w14:textId="77777777" w:rsidR="00E546E2" w:rsidRDefault="00E546E2" w:rsidP="00C24738">
      <w:pPr>
        <w:jc w:val="both"/>
        <w:rPr>
          <w:rFonts w:ascii="Arial" w:hAnsi="Arial" w:cs="Arial"/>
          <w:sz w:val="20"/>
          <w:szCs w:val="20"/>
        </w:rPr>
      </w:pPr>
    </w:p>
    <w:p w14:paraId="27B0C6E5" w14:textId="58463C1B" w:rsidR="003E2D32" w:rsidRDefault="008F2E16" w:rsidP="00C2473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Company’s financial results will be available on its investor relations website at </w:t>
      </w:r>
      <w:hyperlink r:id="rId11" w:history="1">
        <w:r w:rsidRPr="0091277A">
          <w:rPr>
            <w:rStyle w:val="Hyperlink"/>
            <w:rFonts w:ascii="Arial" w:hAnsi="Arial" w:cs="Arial"/>
            <w:sz w:val="20"/>
            <w:szCs w:val="20"/>
          </w:rPr>
          <w:t>ir.kushco.com</w:t>
        </w:r>
      </w:hyperlink>
      <w:r>
        <w:rPr>
          <w:rFonts w:ascii="Arial" w:hAnsi="Arial" w:cs="Arial"/>
          <w:sz w:val="20"/>
          <w:szCs w:val="20"/>
        </w:rPr>
        <w:t xml:space="preserve"> and announced in a press release after the </w:t>
      </w:r>
      <w:r w:rsidR="00856623">
        <w:rPr>
          <w:rFonts w:ascii="Arial" w:hAnsi="Arial" w:cs="Arial"/>
          <w:sz w:val="20"/>
          <w:szCs w:val="20"/>
        </w:rPr>
        <w:t xml:space="preserve">market close on </w:t>
      </w:r>
      <w:r w:rsidR="00E23626">
        <w:rPr>
          <w:rFonts w:ascii="Arial" w:hAnsi="Arial" w:cs="Arial"/>
          <w:sz w:val="20"/>
          <w:szCs w:val="20"/>
        </w:rPr>
        <w:t>the same day</w:t>
      </w:r>
      <w:r w:rsidR="00856623">
        <w:rPr>
          <w:rFonts w:ascii="Arial" w:hAnsi="Arial" w:cs="Arial"/>
          <w:sz w:val="20"/>
          <w:szCs w:val="20"/>
        </w:rPr>
        <w:t xml:space="preserve">. </w:t>
      </w:r>
    </w:p>
    <w:p w14:paraId="5D78A886" w14:textId="77777777" w:rsidR="003E2D32" w:rsidRDefault="003E2D32" w:rsidP="00C24738">
      <w:pPr>
        <w:jc w:val="both"/>
        <w:rPr>
          <w:rFonts w:ascii="Arial" w:hAnsi="Arial" w:cs="Arial"/>
          <w:sz w:val="20"/>
          <w:szCs w:val="20"/>
        </w:rPr>
      </w:pPr>
    </w:p>
    <w:p w14:paraId="551ECCE7" w14:textId="3EE6BAC2" w:rsidR="00ED339F" w:rsidRDefault="00FF1122" w:rsidP="00C2473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KushCo</w:t>
      </w:r>
      <w:r w:rsidR="00ED339F">
        <w:rPr>
          <w:rFonts w:ascii="Arial" w:hAnsi="Arial" w:cs="Arial"/>
          <w:sz w:val="20"/>
          <w:szCs w:val="20"/>
        </w:rPr>
        <w:t xml:space="preserve"> management will host the </w:t>
      </w:r>
      <w:r w:rsidR="002A05A5">
        <w:rPr>
          <w:rFonts w:ascii="Arial" w:hAnsi="Arial" w:cs="Arial"/>
          <w:sz w:val="20"/>
          <w:szCs w:val="20"/>
        </w:rPr>
        <w:t xml:space="preserve">conference call and </w:t>
      </w:r>
      <w:r w:rsidR="00ED339F">
        <w:rPr>
          <w:rFonts w:ascii="Arial" w:hAnsi="Arial" w:cs="Arial"/>
          <w:sz w:val="20"/>
          <w:szCs w:val="20"/>
        </w:rPr>
        <w:t>presentation followed by a question</w:t>
      </w:r>
      <w:r w:rsidR="002A05A5">
        <w:rPr>
          <w:rFonts w:ascii="Arial" w:hAnsi="Arial" w:cs="Arial"/>
          <w:sz w:val="20"/>
          <w:szCs w:val="20"/>
        </w:rPr>
        <w:t xml:space="preserve"> </w:t>
      </w:r>
      <w:r w:rsidR="00ED339F">
        <w:rPr>
          <w:rFonts w:ascii="Arial" w:hAnsi="Arial" w:cs="Arial"/>
          <w:sz w:val="20"/>
          <w:szCs w:val="20"/>
        </w:rPr>
        <w:t>and</w:t>
      </w:r>
      <w:r w:rsidR="002A05A5">
        <w:rPr>
          <w:rFonts w:ascii="Arial" w:hAnsi="Arial" w:cs="Arial"/>
          <w:sz w:val="20"/>
          <w:szCs w:val="20"/>
        </w:rPr>
        <w:t xml:space="preserve"> </w:t>
      </w:r>
      <w:r w:rsidR="00ED339F">
        <w:rPr>
          <w:rFonts w:ascii="Arial" w:hAnsi="Arial" w:cs="Arial"/>
          <w:sz w:val="20"/>
          <w:szCs w:val="20"/>
        </w:rPr>
        <w:t xml:space="preserve">answer session. </w:t>
      </w:r>
      <w:r w:rsidR="00E96DF5">
        <w:rPr>
          <w:rFonts w:ascii="Arial" w:hAnsi="Arial" w:cs="Arial"/>
          <w:sz w:val="20"/>
          <w:szCs w:val="20"/>
        </w:rPr>
        <w:t xml:space="preserve">The call will be webcast with an accompanying slide deck, which can be accessed by visiting the </w:t>
      </w:r>
      <w:hyperlink r:id="rId12" w:history="1">
        <w:r w:rsidR="0099445E" w:rsidRPr="00EF342D">
          <w:rPr>
            <w:rStyle w:val="Hyperlink"/>
            <w:rFonts w:ascii="Arial" w:hAnsi="Arial" w:cs="Arial"/>
            <w:sz w:val="20"/>
            <w:szCs w:val="20"/>
          </w:rPr>
          <w:t>Financial Results</w:t>
        </w:r>
      </w:hyperlink>
      <w:r w:rsidR="0099445E">
        <w:rPr>
          <w:rFonts w:ascii="Arial" w:hAnsi="Arial" w:cs="Arial"/>
          <w:sz w:val="20"/>
          <w:szCs w:val="20"/>
        </w:rPr>
        <w:t xml:space="preserve"> page of the </w:t>
      </w:r>
      <w:r w:rsidR="00E345A0">
        <w:rPr>
          <w:rFonts w:ascii="Arial" w:hAnsi="Arial" w:cs="Arial"/>
          <w:sz w:val="20"/>
          <w:szCs w:val="20"/>
        </w:rPr>
        <w:t xml:space="preserve">Company’s </w:t>
      </w:r>
      <w:r w:rsidR="00516E2E">
        <w:rPr>
          <w:rFonts w:ascii="Arial" w:hAnsi="Arial" w:cs="Arial"/>
          <w:sz w:val="20"/>
          <w:szCs w:val="20"/>
        </w:rPr>
        <w:t>investor relations</w:t>
      </w:r>
      <w:r w:rsidR="00E96DF5">
        <w:rPr>
          <w:rFonts w:ascii="Arial" w:hAnsi="Arial" w:cs="Arial"/>
          <w:sz w:val="20"/>
          <w:szCs w:val="20"/>
        </w:rPr>
        <w:t xml:space="preserve"> website</w:t>
      </w:r>
      <w:r w:rsidR="00E345A0">
        <w:rPr>
          <w:rFonts w:ascii="Arial" w:hAnsi="Arial" w:cs="Arial"/>
          <w:sz w:val="20"/>
          <w:szCs w:val="20"/>
        </w:rPr>
        <w:t xml:space="preserve">. </w:t>
      </w:r>
    </w:p>
    <w:p w14:paraId="6101666B" w14:textId="13B88483" w:rsidR="006E5A30" w:rsidRDefault="006E5A30" w:rsidP="00C24738">
      <w:pPr>
        <w:jc w:val="both"/>
        <w:rPr>
          <w:rFonts w:ascii="Arial" w:hAnsi="Arial" w:cs="Arial"/>
          <w:sz w:val="20"/>
          <w:szCs w:val="20"/>
        </w:rPr>
      </w:pPr>
    </w:p>
    <w:p w14:paraId="28C0640B" w14:textId="720F6CA2" w:rsidR="006E5A30" w:rsidRDefault="006E5A30" w:rsidP="00C2473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 interested parties </w:t>
      </w:r>
      <w:r w:rsidR="00EF342D">
        <w:rPr>
          <w:rFonts w:ascii="Arial" w:hAnsi="Arial" w:cs="Arial"/>
          <w:sz w:val="20"/>
          <w:szCs w:val="20"/>
        </w:rPr>
        <w:t>are invited to</w:t>
      </w:r>
      <w:r>
        <w:rPr>
          <w:rFonts w:ascii="Arial" w:hAnsi="Arial" w:cs="Arial"/>
          <w:sz w:val="20"/>
          <w:szCs w:val="20"/>
        </w:rPr>
        <w:t xml:space="preserve"> listen to the live </w:t>
      </w:r>
      <w:r w:rsidR="008C03D8">
        <w:rPr>
          <w:rFonts w:ascii="Arial" w:hAnsi="Arial" w:cs="Arial"/>
          <w:sz w:val="20"/>
          <w:szCs w:val="20"/>
        </w:rPr>
        <w:t xml:space="preserve">conference call and presentation by dialing the number below or by clicking the webcast link available on </w:t>
      </w:r>
      <w:r w:rsidR="00BC4F16">
        <w:rPr>
          <w:rFonts w:ascii="Arial" w:hAnsi="Arial" w:cs="Arial"/>
          <w:sz w:val="20"/>
          <w:szCs w:val="20"/>
        </w:rPr>
        <w:t xml:space="preserve">the </w:t>
      </w:r>
      <w:hyperlink r:id="rId13" w:history="1">
        <w:r w:rsidR="00185D24" w:rsidRPr="00BC4F16">
          <w:rPr>
            <w:rStyle w:val="Hyperlink"/>
            <w:rFonts w:ascii="Arial" w:hAnsi="Arial" w:cs="Arial"/>
            <w:sz w:val="20"/>
            <w:szCs w:val="20"/>
          </w:rPr>
          <w:t>Financial Results</w:t>
        </w:r>
      </w:hyperlink>
      <w:r w:rsidR="00185D24">
        <w:rPr>
          <w:rFonts w:ascii="Arial" w:hAnsi="Arial" w:cs="Arial"/>
          <w:sz w:val="20"/>
          <w:szCs w:val="20"/>
        </w:rPr>
        <w:t xml:space="preserve"> page of the Company’s </w:t>
      </w:r>
      <w:r w:rsidR="00516E2E">
        <w:rPr>
          <w:rFonts w:ascii="Arial" w:hAnsi="Arial" w:cs="Arial"/>
          <w:sz w:val="20"/>
          <w:szCs w:val="20"/>
        </w:rPr>
        <w:t>investor relations</w:t>
      </w:r>
      <w:r w:rsidR="00185D24">
        <w:rPr>
          <w:rFonts w:ascii="Arial" w:hAnsi="Arial" w:cs="Arial"/>
          <w:sz w:val="20"/>
          <w:szCs w:val="20"/>
        </w:rPr>
        <w:t xml:space="preserve"> website. </w:t>
      </w:r>
    </w:p>
    <w:p w14:paraId="06832DBD" w14:textId="717E4E0D" w:rsidR="00185D24" w:rsidRDefault="00185D24" w:rsidP="00C24738">
      <w:pPr>
        <w:jc w:val="both"/>
        <w:rPr>
          <w:rFonts w:ascii="Arial" w:hAnsi="Arial" w:cs="Arial"/>
          <w:sz w:val="20"/>
          <w:szCs w:val="20"/>
        </w:rPr>
      </w:pPr>
    </w:p>
    <w:p w14:paraId="5E2DB55E" w14:textId="50E863FF" w:rsidR="00832D39" w:rsidRDefault="00185D24" w:rsidP="00446B96">
      <w:pPr>
        <w:jc w:val="center"/>
        <w:rPr>
          <w:rFonts w:ascii="Arial" w:hAnsi="Arial" w:cs="Arial"/>
          <w:sz w:val="20"/>
          <w:szCs w:val="20"/>
        </w:rPr>
      </w:pPr>
      <w:r w:rsidRPr="00B63AEC">
        <w:rPr>
          <w:rFonts w:ascii="Arial" w:hAnsi="Arial" w:cs="Arial"/>
          <w:b/>
          <w:sz w:val="20"/>
          <w:szCs w:val="20"/>
        </w:rPr>
        <w:t>Date:</w:t>
      </w:r>
      <w:r w:rsidR="00832D39">
        <w:rPr>
          <w:rFonts w:ascii="Arial" w:hAnsi="Arial" w:cs="Arial"/>
          <w:sz w:val="20"/>
          <w:szCs w:val="20"/>
        </w:rPr>
        <w:t xml:space="preserve"> </w:t>
      </w:r>
      <w:r w:rsidR="00C50519">
        <w:rPr>
          <w:rFonts w:ascii="Arial" w:hAnsi="Arial" w:cs="Arial"/>
          <w:sz w:val="20"/>
          <w:szCs w:val="20"/>
        </w:rPr>
        <w:t>Thursday</w:t>
      </w:r>
      <w:r w:rsidR="00832D39">
        <w:rPr>
          <w:rFonts w:ascii="Arial" w:hAnsi="Arial" w:cs="Arial"/>
          <w:sz w:val="20"/>
          <w:szCs w:val="20"/>
        </w:rPr>
        <w:t xml:space="preserve">, </w:t>
      </w:r>
      <w:r w:rsidR="00C50519">
        <w:rPr>
          <w:rFonts w:ascii="Arial" w:hAnsi="Arial" w:cs="Arial"/>
          <w:sz w:val="20"/>
          <w:szCs w:val="20"/>
        </w:rPr>
        <w:t>October 29</w:t>
      </w:r>
      <w:r w:rsidR="00832D39">
        <w:rPr>
          <w:rFonts w:ascii="Arial" w:hAnsi="Arial" w:cs="Arial"/>
          <w:sz w:val="20"/>
          <w:szCs w:val="20"/>
        </w:rPr>
        <w:t>, 20</w:t>
      </w:r>
      <w:r w:rsidR="00E114FB">
        <w:rPr>
          <w:rFonts w:ascii="Arial" w:hAnsi="Arial" w:cs="Arial"/>
          <w:sz w:val="20"/>
          <w:szCs w:val="20"/>
        </w:rPr>
        <w:t>20</w:t>
      </w:r>
    </w:p>
    <w:p w14:paraId="036DCE39" w14:textId="4584B69E" w:rsidR="00185D24" w:rsidRDefault="00185D24" w:rsidP="00446B96">
      <w:pPr>
        <w:jc w:val="center"/>
        <w:rPr>
          <w:rFonts w:ascii="Arial" w:hAnsi="Arial" w:cs="Arial"/>
          <w:sz w:val="20"/>
          <w:szCs w:val="20"/>
        </w:rPr>
      </w:pPr>
      <w:r w:rsidRPr="00B63AEC">
        <w:rPr>
          <w:rFonts w:ascii="Arial" w:hAnsi="Arial" w:cs="Arial"/>
          <w:b/>
          <w:sz w:val="20"/>
          <w:szCs w:val="20"/>
        </w:rPr>
        <w:t xml:space="preserve">Time: </w:t>
      </w:r>
      <w:r w:rsidR="00832D39">
        <w:rPr>
          <w:rFonts w:ascii="Arial" w:hAnsi="Arial" w:cs="Arial"/>
          <w:sz w:val="20"/>
          <w:szCs w:val="20"/>
        </w:rPr>
        <w:t>4:30 p.m. Eastern time (1:30 p.m. Pacific time)</w:t>
      </w:r>
    </w:p>
    <w:p w14:paraId="5E55830C" w14:textId="24496D42" w:rsidR="00185D24" w:rsidRPr="00691EDF" w:rsidRDefault="00185D24" w:rsidP="00446B96">
      <w:pPr>
        <w:jc w:val="center"/>
        <w:rPr>
          <w:rFonts w:ascii="Arial" w:hAnsi="Arial" w:cs="Arial"/>
          <w:strike/>
          <w:color w:val="FF0000"/>
          <w:sz w:val="20"/>
          <w:szCs w:val="20"/>
        </w:rPr>
      </w:pPr>
      <w:r w:rsidRPr="00691EDF">
        <w:rPr>
          <w:rFonts w:ascii="Arial" w:hAnsi="Arial" w:cs="Arial"/>
          <w:b/>
          <w:sz w:val="20"/>
          <w:szCs w:val="20"/>
        </w:rPr>
        <w:t>Toll-free Number:</w:t>
      </w:r>
      <w:r w:rsidR="00832D39" w:rsidRPr="00691EDF">
        <w:rPr>
          <w:rFonts w:ascii="Arial" w:hAnsi="Arial" w:cs="Arial"/>
          <w:sz w:val="20"/>
          <w:szCs w:val="20"/>
        </w:rPr>
        <w:t xml:space="preserve"> </w:t>
      </w:r>
      <w:r w:rsidR="00E0385F" w:rsidRPr="00E0385F">
        <w:rPr>
          <w:rFonts w:ascii="Arial" w:hAnsi="Arial" w:cs="Arial"/>
          <w:sz w:val="20"/>
          <w:szCs w:val="20"/>
        </w:rPr>
        <w:t>1-877-407-9039</w:t>
      </w:r>
    </w:p>
    <w:p w14:paraId="26042EBC" w14:textId="47709181" w:rsidR="00185D24" w:rsidRPr="00691EDF" w:rsidRDefault="00185D24" w:rsidP="00446B96">
      <w:pPr>
        <w:jc w:val="center"/>
        <w:rPr>
          <w:rFonts w:ascii="Arial" w:hAnsi="Arial" w:cs="Arial"/>
          <w:strike/>
          <w:color w:val="FF0000"/>
          <w:sz w:val="20"/>
          <w:szCs w:val="20"/>
        </w:rPr>
      </w:pPr>
      <w:r w:rsidRPr="00691EDF">
        <w:rPr>
          <w:rFonts w:ascii="Arial" w:hAnsi="Arial" w:cs="Arial"/>
          <w:b/>
          <w:sz w:val="20"/>
          <w:szCs w:val="20"/>
        </w:rPr>
        <w:t>International Number:</w:t>
      </w:r>
      <w:r w:rsidR="00B63AEC" w:rsidRPr="00691EDF">
        <w:rPr>
          <w:rFonts w:ascii="Arial" w:hAnsi="Arial" w:cs="Arial"/>
          <w:sz w:val="20"/>
          <w:szCs w:val="20"/>
        </w:rPr>
        <w:t xml:space="preserve"> </w:t>
      </w:r>
      <w:r w:rsidR="00E0385F" w:rsidRPr="00E0385F">
        <w:rPr>
          <w:rFonts w:ascii="Arial" w:hAnsi="Arial" w:cs="Arial"/>
          <w:sz w:val="20"/>
          <w:szCs w:val="20"/>
        </w:rPr>
        <w:t>1-201-689-8470</w:t>
      </w:r>
    </w:p>
    <w:p w14:paraId="710BDBED" w14:textId="06B07484" w:rsidR="00B63AEC" w:rsidRDefault="00AC6840" w:rsidP="00446B96">
      <w:pPr>
        <w:jc w:val="center"/>
        <w:rPr>
          <w:rFonts w:ascii="Arial" w:hAnsi="Arial" w:cs="Arial"/>
          <w:sz w:val="20"/>
          <w:szCs w:val="20"/>
        </w:rPr>
      </w:pPr>
      <w:r w:rsidRPr="00691EDF">
        <w:rPr>
          <w:rFonts w:ascii="Arial" w:hAnsi="Arial" w:cs="Arial"/>
          <w:b/>
          <w:sz w:val="20"/>
          <w:szCs w:val="20"/>
        </w:rPr>
        <w:t>Conference</w:t>
      </w:r>
      <w:r w:rsidR="00B63AEC" w:rsidRPr="00691EDF">
        <w:rPr>
          <w:rFonts w:ascii="Arial" w:hAnsi="Arial" w:cs="Arial"/>
          <w:b/>
          <w:sz w:val="20"/>
          <w:szCs w:val="20"/>
        </w:rPr>
        <w:t xml:space="preserve"> </w:t>
      </w:r>
      <w:r w:rsidR="0036510C" w:rsidRPr="00691EDF">
        <w:rPr>
          <w:rFonts w:ascii="Arial" w:hAnsi="Arial" w:cs="Arial"/>
          <w:b/>
          <w:sz w:val="20"/>
          <w:szCs w:val="20"/>
        </w:rPr>
        <w:t>ID</w:t>
      </w:r>
      <w:r w:rsidR="00B63AEC" w:rsidRPr="00691EDF">
        <w:rPr>
          <w:rFonts w:ascii="Arial" w:hAnsi="Arial" w:cs="Arial"/>
          <w:b/>
          <w:sz w:val="20"/>
          <w:szCs w:val="20"/>
        </w:rPr>
        <w:t>:</w:t>
      </w:r>
      <w:r w:rsidR="00B63AEC" w:rsidRPr="00691EDF">
        <w:rPr>
          <w:rFonts w:ascii="Arial" w:hAnsi="Arial" w:cs="Arial"/>
          <w:sz w:val="20"/>
          <w:szCs w:val="20"/>
        </w:rPr>
        <w:t xml:space="preserve"> </w:t>
      </w:r>
      <w:r w:rsidR="00E0385F" w:rsidRPr="00E0385F">
        <w:rPr>
          <w:rFonts w:ascii="Arial" w:hAnsi="Arial" w:cs="Arial"/>
          <w:sz w:val="20"/>
          <w:szCs w:val="20"/>
        </w:rPr>
        <w:t>13711540</w:t>
      </w:r>
    </w:p>
    <w:p w14:paraId="07E37470" w14:textId="3BF6A63C" w:rsidR="00185D24" w:rsidRDefault="00185D24" w:rsidP="00C24738">
      <w:pPr>
        <w:jc w:val="both"/>
        <w:rPr>
          <w:rFonts w:ascii="Arial" w:hAnsi="Arial" w:cs="Arial"/>
          <w:sz w:val="20"/>
          <w:szCs w:val="20"/>
        </w:rPr>
      </w:pPr>
    </w:p>
    <w:p w14:paraId="00541275" w14:textId="327B0233" w:rsidR="00185D24" w:rsidRDefault="00B70FD4" w:rsidP="00C24738">
      <w:pPr>
        <w:jc w:val="both"/>
        <w:rPr>
          <w:rFonts w:ascii="Arial" w:hAnsi="Arial" w:cs="Arial"/>
          <w:sz w:val="20"/>
          <w:szCs w:val="20"/>
        </w:rPr>
      </w:pPr>
      <w:r w:rsidRPr="00B70FD4">
        <w:rPr>
          <w:rFonts w:ascii="Arial" w:hAnsi="Arial" w:cs="Arial"/>
          <w:sz w:val="20"/>
          <w:szCs w:val="20"/>
        </w:rPr>
        <w:t>Please visit the website at least 15 minutes prior to the call to register, download, and install any necessary audio software.</w:t>
      </w:r>
      <w:r>
        <w:rPr>
          <w:rFonts w:ascii="Arial" w:hAnsi="Arial" w:cs="Arial"/>
          <w:sz w:val="20"/>
          <w:szCs w:val="20"/>
        </w:rPr>
        <w:t xml:space="preserve"> An operator will register your name and organization. I</w:t>
      </w:r>
      <w:r w:rsidR="00B328EB"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 xml:space="preserve"> you have any difficulty connecting with the conference call or webcast, please contact KushCo’s investor relations at </w:t>
      </w:r>
      <w:hyperlink r:id="rId14" w:history="1">
        <w:r w:rsidRPr="00A03620">
          <w:rPr>
            <w:rStyle w:val="Hyperlink"/>
            <w:rFonts w:ascii="Arial" w:hAnsi="Arial" w:cs="Arial"/>
            <w:sz w:val="20"/>
            <w:szCs w:val="20"/>
          </w:rPr>
          <w:t>ir@kushco.com</w:t>
        </w:r>
      </w:hyperlink>
      <w:r>
        <w:rPr>
          <w:rFonts w:ascii="Arial" w:hAnsi="Arial" w:cs="Arial"/>
          <w:sz w:val="20"/>
          <w:szCs w:val="20"/>
        </w:rPr>
        <w:t xml:space="preserve"> or 714-539-7653.</w:t>
      </w:r>
    </w:p>
    <w:p w14:paraId="4948B261" w14:textId="04F000F1" w:rsidR="00B70FD4" w:rsidRDefault="00B70FD4" w:rsidP="00C24738">
      <w:pPr>
        <w:jc w:val="both"/>
        <w:rPr>
          <w:rFonts w:ascii="Arial" w:hAnsi="Arial" w:cs="Arial"/>
          <w:sz w:val="20"/>
          <w:szCs w:val="20"/>
        </w:rPr>
      </w:pPr>
    </w:p>
    <w:p w14:paraId="423DB626" w14:textId="0449898F" w:rsidR="009E46F0" w:rsidRDefault="0043080B" w:rsidP="00C24738">
      <w:pPr>
        <w:jc w:val="both"/>
        <w:rPr>
          <w:rFonts w:ascii="Arial" w:hAnsi="Arial" w:cs="Arial"/>
          <w:sz w:val="20"/>
          <w:szCs w:val="20"/>
        </w:rPr>
      </w:pPr>
      <w:r w:rsidRPr="0043080B">
        <w:rPr>
          <w:rFonts w:ascii="Arial" w:hAnsi="Arial" w:cs="Arial"/>
          <w:sz w:val="20"/>
          <w:szCs w:val="20"/>
        </w:rPr>
        <w:t xml:space="preserve">A replay of the call will be available on the </w:t>
      </w:r>
      <w:hyperlink r:id="rId15" w:history="1">
        <w:r w:rsidR="000132A9" w:rsidRPr="00E546E2">
          <w:rPr>
            <w:rStyle w:val="Hyperlink"/>
            <w:rFonts w:ascii="Arial" w:hAnsi="Arial" w:cs="Arial"/>
            <w:sz w:val="20"/>
            <w:szCs w:val="20"/>
          </w:rPr>
          <w:t>Financial Results</w:t>
        </w:r>
      </w:hyperlink>
      <w:r w:rsidR="000132A9">
        <w:rPr>
          <w:rFonts w:ascii="Arial" w:hAnsi="Arial" w:cs="Arial"/>
          <w:sz w:val="20"/>
          <w:szCs w:val="20"/>
        </w:rPr>
        <w:t xml:space="preserve"> </w:t>
      </w:r>
      <w:r w:rsidRPr="0043080B">
        <w:rPr>
          <w:rFonts w:ascii="Arial" w:hAnsi="Arial" w:cs="Arial"/>
          <w:sz w:val="20"/>
          <w:szCs w:val="20"/>
        </w:rPr>
        <w:t xml:space="preserve">page </w:t>
      </w:r>
      <w:r w:rsidR="000132A9">
        <w:rPr>
          <w:rFonts w:ascii="Arial" w:hAnsi="Arial" w:cs="Arial"/>
          <w:sz w:val="20"/>
          <w:szCs w:val="20"/>
        </w:rPr>
        <w:t xml:space="preserve">of the Company’s </w:t>
      </w:r>
      <w:r w:rsidR="00516E2E">
        <w:rPr>
          <w:rFonts w:ascii="Arial" w:hAnsi="Arial" w:cs="Arial"/>
          <w:sz w:val="20"/>
          <w:szCs w:val="20"/>
        </w:rPr>
        <w:t>investor relations</w:t>
      </w:r>
      <w:r w:rsidR="000132A9">
        <w:rPr>
          <w:rFonts w:ascii="Arial" w:hAnsi="Arial" w:cs="Arial"/>
          <w:sz w:val="20"/>
          <w:szCs w:val="20"/>
        </w:rPr>
        <w:t xml:space="preserve"> website </w:t>
      </w:r>
      <w:r w:rsidRPr="0043080B">
        <w:rPr>
          <w:rFonts w:ascii="Arial" w:hAnsi="Arial" w:cs="Arial"/>
          <w:sz w:val="20"/>
          <w:szCs w:val="20"/>
        </w:rPr>
        <w:t>approximately two hours after the conference call has ended</w:t>
      </w:r>
      <w:r w:rsidR="000132A9">
        <w:rPr>
          <w:rFonts w:ascii="Arial" w:hAnsi="Arial" w:cs="Arial"/>
          <w:sz w:val="20"/>
          <w:szCs w:val="20"/>
        </w:rPr>
        <w:t>.</w:t>
      </w:r>
    </w:p>
    <w:p w14:paraId="7DB82BDB" w14:textId="1D777EDA" w:rsidR="00A01DF3" w:rsidRDefault="00A01DF3" w:rsidP="00C24738">
      <w:pPr>
        <w:jc w:val="both"/>
        <w:rPr>
          <w:rFonts w:ascii="Arial" w:hAnsi="Arial" w:cs="Arial"/>
          <w:sz w:val="20"/>
          <w:szCs w:val="20"/>
        </w:rPr>
      </w:pPr>
    </w:p>
    <w:p w14:paraId="1FF37D15" w14:textId="2AF4F5EB" w:rsidR="00BA42C2" w:rsidRPr="00BE455A" w:rsidRDefault="00EB4131" w:rsidP="00643D5A">
      <w:pPr>
        <w:keepNext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BE455A">
        <w:rPr>
          <w:rFonts w:ascii="Arial" w:hAnsi="Arial" w:cs="Arial"/>
          <w:b/>
          <w:color w:val="000000" w:themeColor="text1"/>
          <w:sz w:val="20"/>
          <w:szCs w:val="20"/>
        </w:rPr>
        <w:t xml:space="preserve">About </w:t>
      </w:r>
      <w:r w:rsidR="009F6021" w:rsidRPr="00BE455A">
        <w:rPr>
          <w:rFonts w:ascii="Arial" w:hAnsi="Arial" w:cs="Arial"/>
          <w:b/>
          <w:color w:val="000000" w:themeColor="text1"/>
          <w:sz w:val="20"/>
          <w:szCs w:val="20"/>
        </w:rPr>
        <w:t xml:space="preserve">KushCo Holdings </w:t>
      </w:r>
    </w:p>
    <w:p w14:paraId="1FF37D16" w14:textId="77777777" w:rsidR="00BA42C2" w:rsidRPr="00BE455A" w:rsidRDefault="00BA42C2" w:rsidP="00643D5A">
      <w:pPr>
        <w:keepNext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FF37D17" w14:textId="014AF901" w:rsidR="009F6021" w:rsidRPr="0066287A" w:rsidRDefault="00EB4131" w:rsidP="00643D5A">
      <w:pPr>
        <w:keepNext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66287A">
        <w:rPr>
          <w:rFonts w:ascii="Arial" w:hAnsi="Arial" w:cs="Arial"/>
          <w:sz w:val="20"/>
          <w:szCs w:val="20"/>
          <w:shd w:val="clear" w:color="auto" w:fill="FFFFFF"/>
        </w:rPr>
        <w:t>KushCo Holdings, Inc. (OTCQ</w:t>
      </w:r>
      <w:r w:rsidR="00223E3C" w:rsidRPr="0066287A">
        <w:rPr>
          <w:rFonts w:ascii="Arial" w:hAnsi="Arial" w:cs="Arial"/>
          <w:sz w:val="20"/>
          <w:szCs w:val="20"/>
          <w:shd w:val="clear" w:color="auto" w:fill="FFFFFF"/>
        </w:rPr>
        <w:t>X</w:t>
      </w:r>
      <w:r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: KSHB) (www.kushco.com) is </w:t>
      </w:r>
      <w:r w:rsidR="000B1DA5">
        <w:rPr>
          <w:rFonts w:ascii="Arial" w:hAnsi="Arial" w:cs="Arial"/>
          <w:sz w:val="20"/>
          <w:szCs w:val="20"/>
          <w:shd w:val="clear" w:color="auto" w:fill="FFFFFF"/>
        </w:rPr>
        <w:t>a</w:t>
      </w:r>
      <w:r w:rsidR="000B1DA5"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premier </w:t>
      </w:r>
      <w:r w:rsidR="00895C48" w:rsidRPr="0066287A">
        <w:rPr>
          <w:rFonts w:ascii="Arial" w:hAnsi="Arial" w:cs="Arial"/>
          <w:sz w:val="20"/>
          <w:szCs w:val="20"/>
          <w:shd w:val="clear" w:color="auto" w:fill="FFFFFF"/>
        </w:rPr>
        <w:t>provider</w:t>
      </w:r>
      <w:r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 of ancillary products and services to the </w:t>
      </w:r>
      <w:r w:rsidR="00144975"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legal </w:t>
      </w:r>
      <w:r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cannabis and </w:t>
      </w:r>
      <w:r w:rsidR="003838EF" w:rsidRPr="0066287A">
        <w:rPr>
          <w:rFonts w:ascii="Arial" w:hAnsi="Arial" w:cs="Arial"/>
          <w:sz w:val="20"/>
          <w:szCs w:val="20"/>
          <w:shd w:val="clear" w:color="auto" w:fill="FFFFFF"/>
        </w:rPr>
        <w:t>CBD</w:t>
      </w:r>
      <w:r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 industries. KushCo Holdings' subsidiaries and brands provide product quality, exceptional customer service, compliance knowledge and a local presence in serving its diverse customer base</w:t>
      </w:r>
      <w:r w:rsidR="00975C15" w:rsidRPr="0066287A">
        <w:rPr>
          <w:rFonts w:ascii="Arial" w:hAnsi="Arial" w:cs="Arial"/>
          <w:sz w:val="20"/>
          <w:szCs w:val="20"/>
          <w:shd w:val="clear" w:color="auto" w:fill="FFFFFF"/>
        </w:rPr>
        <w:t>, which consists of leading multi-state-operators (MSOs), licensed producers (LPs), and brands</w:t>
      </w:r>
      <w:r w:rsidRPr="0066287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1FF37D18" w14:textId="77777777" w:rsidR="009F6021" w:rsidRPr="0066287A" w:rsidRDefault="009F6021" w:rsidP="00C24738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32D77BB6" w14:textId="77777777" w:rsidR="00197DF5" w:rsidRPr="0066287A" w:rsidRDefault="00EB4131" w:rsidP="00C24738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Founded in 2010, KushCo Holdings has now sold more than 1 billion units to growers, </w:t>
      </w:r>
      <w:r w:rsidR="00975C15"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brand owners, </w:t>
      </w:r>
      <w:r w:rsidRPr="0066287A">
        <w:rPr>
          <w:rFonts w:ascii="Arial" w:hAnsi="Arial" w:cs="Arial"/>
          <w:sz w:val="20"/>
          <w:szCs w:val="20"/>
          <w:shd w:val="clear" w:color="auto" w:fill="FFFFFF"/>
        </w:rPr>
        <w:t>processors and producers across North America, South America, and Europe</w:t>
      </w:r>
      <w:r w:rsidR="00975C15" w:rsidRPr="0066287A">
        <w:rPr>
          <w:rFonts w:ascii="Arial" w:hAnsi="Arial" w:cs="Arial"/>
          <w:sz w:val="20"/>
          <w:szCs w:val="20"/>
          <w:shd w:val="clear" w:color="auto" w:fill="FFFFFF"/>
        </w:rPr>
        <w:t>, specializing in child-resistant compatible and fully customizable packaging, exclusive vape hardware and technology, and complementary solvents and natural products</w:t>
      </w:r>
      <w:r w:rsidRPr="0066287A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B72180"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32C7E567" w14:textId="39B869EC" w:rsidR="00197DF5" w:rsidRPr="0066287A" w:rsidRDefault="00197DF5" w:rsidP="00C24738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2C463D7" w14:textId="7724800C" w:rsidR="00197DF5" w:rsidRPr="0066287A" w:rsidRDefault="00197DF5" w:rsidP="00C24738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66287A">
        <w:rPr>
          <w:rFonts w:ascii="Arial" w:hAnsi="Arial" w:cs="Arial"/>
          <w:sz w:val="20"/>
          <w:szCs w:val="20"/>
          <w:shd w:val="clear" w:color="auto" w:fill="FFFFFF"/>
        </w:rPr>
        <w:lastRenderedPageBreak/>
        <w:t>As a pioneer in the industry, KushCo continues to</w:t>
      </w:r>
      <w:r w:rsidR="000B1DA5">
        <w:rPr>
          <w:rFonts w:ascii="Arial" w:hAnsi="Arial" w:cs="Arial"/>
          <w:sz w:val="20"/>
          <w:szCs w:val="20"/>
          <w:shd w:val="clear" w:color="auto" w:fill="FFFFFF"/>
        </w:rPr>
        <w:t xml:space="preserve"> work to</w:t>
      </w:r>
      <w:r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 create a positive impact </w:t>
      </w:r>
      <w:r w:rsidR="000B1DA5">
        <w:rPr>
          <w:rFonts w:ascii="Arial" w:hAnsi="Arial" w:cs="Arial"/>
          <w:sz w:val="20"/>
          <w:szCs w:val="20"/>
          <w:shd w:val="clear" w:color="auto" w:fill="FFFFFF"/>
        </w:rPr>
        <w:t>on</w:t>
      </w:r>
      <w:r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 the environment, society, and community through </w:t>
      </w:r>
      <w:r w:rsidR="00AE10B2"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CSR and </w:t>
      </w:r>
      <w:r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ESG initiatives, such as: offering sustainable and compostable packaging; donating PPE supplies to healthcare workers on the frontline </w:t>
      </w:r>
      <w:r w:rsidR="00906C5A"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fighting the </w:t>
      </w:r>
      <w:r w:rsidRPr="0066287A">
        <w:rPr>
          <w:rFonts w:ascii="Arial" w:hAnsi="Arial" w:cs="Arial"/>
          <w:sz w:val="20"/>
          <w:szCs w:val="20"/>
          <w:shd w:val="clear" w:color="auto" w:fill="FFFFFF"/>
        </w:rPr>
        <w:t>COVID-19</w:t>
      </w:r>
      <w:r w:rsidR="00906C5A"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 pandemic</w:t>
      </w:r>
      <w:r w:rsidR="00AE10B2" w:rsidRPr="0066287A">
        <w:rPr>
          <w:rFonts w:ascii="Arial" w:hAnsi="Arial" w:cs="Arial"/>
          <w:sz w:val="20"/>
          <w:szCs w:val="20"/>
          <w:shd w:val="clear" w:color="auto" w:fill="FFFFFF"/>
        </w:rPr>
        <w:t>;</w:t>
      </w:r>
      <w:r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906C5A" w:rsidRPr="0066287A">
        <w:rPr>
          <w:rFonts w:ascii="Arial" w:hAnsi="Arial" w:cs="Arial"/>
          <w:sz w:val="20"/>
          <w:szCs w:val="20"/>
          <w:shd w:val="clear" w:color="auto" w:fill="FFFFFF"/>
        </w:rPr>
        <w:t>partnering with organizations such as Mission Green to offer social equity programs for industry inclusion</w:t>
      </w:r>
      <w:r w:rsidR="00AE10B2" w:rsidRPr="0066287A">
        <w:rPr>
          <w:rFonts w:ascii="Arial" w:hAnsi="Arial" w:cs="Arial"/>
          <w:sz w:val="20"/>
          <w:szCs w:val="20"/>
          <w:shd w:val="clear" w:color="auto" w:fill="FFFFFF"/>
        </w:rPr>
        <w:t>;</w:t>
      </w:r>
      <w:r w:rsidR="00906C5A"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 being one of the first in the industry to award paid time-off for all employees on November 3, 2020 (“Election Day”)</w:t>
      </w:r>
      <w:r w:rsidR="00AE10B2"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; and </w:t>
      </w:r>
      <w:r w:rsidR="00F943E2">
        <w:rPr>
          <w:rFonts w:ascii="Arial" w:hAnsi="Arial" w:cs="Arial"/>
          <w:sz w:val="20"/>
          <w:szCs w:val="20"/>
          <w:shd w:val="clear" w:color="auto" w:fill="FFFFFF"/>
        </w:rPr>
        <w:t xml:space="preserve">working to incorporate industry-leading </w:t>
      </w:r>
      <w:r w:rsidR="00AE10B2"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corporate governance practices </w:t>
      </w:r>
      <w:r w:rsidR="00F943E2">
        <w:rPr>
          <w:rFonts w:ascii="Arial" w:hAnsi="Arial" w:cs="Arial"/>
          <w:sz w:val="20"/>
          <w:szCs w:val="20"/>
          <w:shd w:val="clear" w:color="auto" w:fill="FFFFFF"/>
        </w:rPr>
        <w:t xml:space="preserve">and </w:t>
      </w:r>
      <w:r w:rsidR="00AE10B2" w:rsidRPr="0066287A">
        <w:rPr>
          <w:rFonts w:ascii="Arial" w:hAnsi="Arial" w:cs="Arial"/>
          <w:sz w:val="20"/>
          <w:szCs w:val="20"/>
          <w:shd w:val="clear" w:color="auto" w:fill="FFFFFF"/>
        </w:rPr>
        <w:t>a more diverse board makeup</w:t>
      </w:r>
      <w:r w:rsidR="00906C5A"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</w:p>
    <w:p w14:paraId="178F8A1A" w14:textId="77777777" w:rsidR="00906C5A" w:rsidRPr="0066287A" w:rsidRDefault="00906C5A" w:rsidP="00C24738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F1B77E3" w14:textId="3861F254" w:rsidR="00AE10B2" w:rsidRPr="00B802C5" w:rsidRDefault="00AE10B2" w:rsidP="00AE10B2">
      <w:pPr>
        <w:jc w:val="both"/>
        <w:rPr>
          <w:sz w:val="22"/>
          <w:szCs w:val="22"/>
        </w:rPr>
      </w:pPr>
      <w:r w:rsidRPr="0066287A">
        <w:rPr>
          <w:rFonts w:ascii="Arial" w:hAnsi="Arial" w:cs="Arial"/>
          <w:sz w:val="20"/>
          <w:szCs w:val="20"/>
          <w:shd w:val="clear" w:color="auto" w:fill="FFFFFF"/>
        </w:rPr>
        <w:t>For more information on KushCo’s commitment to CSR and ESG initiatives, please visit the Company’s #KushCares page at</w:t>
      </w:r>
      <w:r w:rsidR="0003554C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16" w:history="1">
        <w:r w:rsidR="0003554C" w:rsidRPr="00147753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www.kushco.com/kushcares</w:t>
        </w:r>
      </w:hyperlink>
      <w:r w:rsidRPr="0066287A">
        <w:rPr>
          <w:rFonts w:ascii="Arial" w:hAnsi="Arial" w:cs="Arial"/>
          <w:sz w:val="20"/>
          <w:szCs w:val="20"/>
          <w:shd w:val="clear" w:color="auto" w:fill="FFFFFF"/>
        </w:rPr>
        <w:t>.  </w:t>
      </w:r>
      <w:r w:rsidRPr="0066287A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> </w:t>
      </w:r>
    </w:p>
    <w:p w14:paraId="06C5DB39" w14:textId="77777777" w:rsidR="00AE10B2" w:rsidRPr="0066287A" w:rsidRDefault="00AE10B2" w:rsidP="00C24738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FF37D1D" w14:textId="21E331D5" w:rsidR="009B7C98" w:rsidRPr="0066287A" w:rsidRDefault="00A35A90" w:rsidP="00C24738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66287A">
        <w:rPr>
          <w:rFonts w:ascii="Arial" w:hAnsi="Arial" w:cs="Arial"/>
          <w:sz w:val="20"/>
          <w:szCs w:val="20"/>
          <w:shd w:val="clear" w:color="auto" w:fill="FFFFFF"/>
        </w:rPr>
        <w:t>KushCo</w:t>
      </w:r>
      <w:r w:rsidR="00EB4131"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 has been featured in media nationwide, including CNBC, </w:t>
      </w:r>
      <w:r w:rsidR="008D46B4"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Fox News, Yahoo Finance, Cheddar, </w:t>
      </w:r>
      <w:r w:rsidR="00EB4131"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Los Angeles Times, TheStreet.com, </w:t>
      </w:r>
      <w:r w:rsidR="00715C9E"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and </w:t>
      </w:r>
      <w:r w:rsidR="00EB4131"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Entrepreneur, </w:t>
      </w:r>
      <w:r w:rsidR="00DC303F" w:rsidRPr="0066287A">
        <w:rPr>
          <w:rFonts w:ascii="Arial" w:hAnsi="Arial" w:cs="Arial"/>
          <w:sz w:val="20"/>
          <w:szCs w:val="20"/>
          <w:shd w:val="clear" w:color="auto" w:fill="FFFFFF"/>
        </w:rPr>
        <w:t>Inc Magazine</w:t>
      </w:r>
      <w:r w:rsidR="00EB4131"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. For more information, visit </w:t>
      </w:r>
      <w:hyperlink r:id="rId17" w:history="1">
        <w:r w:rsidR="00A409A1" w:rsidRPr="00AF2CAD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www.kushco.com</w:t>
        </w:r>
      </w:hyperlink>
      <w:r w:rsidR="00A409A1">
        <w:rPr>
          <w:rFonts w:ascii="Arial" w:hAnsi="Arial" w:cs="Arial"/>
          <w:color w:val="26282A"/>
          <w:sz w:val="20"/>
          <w:szCs w:val="20"/>
          <w:shd w:val="clear" w:color="auto" w:fill="FFFFFF"/>
        </w:rPr>
        <w:t xml:space="preserve"> </w:t>
      </w:r>
      <w:r w:rsidR="00EB4131" w:rsidRPr="0066287A">
        <w:rPr>
          <w:rFonts w:ascii="Arial" w:hAnsi="Arial" w:cs="Arial"/>
          <w:sz w:val="20"/>
          <w:szCs w:val="20"/>
          <w:shd w:val="clear" w:color="auto" w:fill="FFFFFF"/>
        </w:rPr>
        <w:t>or call (888)</w:t>
      </w:r>
      <w:r w:rsidR="00A409A1" w:rsidRPr="0066287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EB4131" w:rsidRPr="0066287A">
        <w:rPr>
          <w:rFonts w:ascii="Arial" w:hAnsi="Arial" w:cs="Arial"/>
          <w:sz w:val="20"/>
          <w:szCs w:val="20"/>
          <w:shd w:val="clear" w:color="auto" w:fill="FFFFFF"/>
        </w:rPr>
        <w:t>920-5874</w:t>
      </w:r>
      <w:r w:rsidR="00715C9E" w:rsidRPr="0066287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1FF37D1E" w14:textId="77777777" w:rsidR="00645CE1" w:rsidRPr="00BE455A" w:rsidRDefault="00645CE1" w:rsidP="00C2473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FF37D1F" w14:textId="000C24DD" w:rsidR="006338CC" w:rsidRPr="00BE455A" w:rsidRDefault="00EB4131" w:rsidP="00716B1B">
      <w:pPr>
        <w:keepNext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BE455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KushCo Holdings Contact</w:t>
      </w:r>
    </w:p>
    <w:p w14:paraId="1FF37D20" w14:textId="77777777" w:rsidR="006338CC" w:rsidRPr="00BE455A" w:rsidRDefault="006338CC" w:rsidP="00716B1B">
      <w:pPr>
        <w:keepNext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BB1F5C7" w14:textId="77777777" w:rsidR="00715C9E" w:rsidRPr="00BE455A" w:rsidRDefault="00715C9E" w:rsidP="00716B1B">
      <w:pPr>
        <w:keepNext/>
        <w:jc w:val="both"/>
        <w:outlineLvl w:val="0"/>
        <w:rPr>
          <w:rFonts w:ascii="Arial" w:hAnsi="Arial" w:cs="Arial"/>
          <w:b/>
          <w:color w:val="000000" w:themeColor="text1"/>
          <w:sz w:val="20"/>
          <w:szCs w:val="20"/>
        </w:rPr>
      </w:pPr>
      <w:r w:rsidRPr="00BE455A">
        <w:rPr>
          <w:rFonts w:ascii="Arial" w:hAnsi="Arial" w:cs="Arial"/>
          <w:b/>
          <w:color w:val="000000" w:themeColor="text1"/>
          <w:sz w:val="20"/>
          <w:szCs w:val="20"/>
        </w:rPr>
        <w:t>Investor Contact:</w:t>
      </w:r>
    </w:p>
    <w:p w14:paraId="352EB17B" w14:textId="77777777" w:rsidR="00715C9E" w:rsidRDefault="00715C9E" w:rsidP="00716B1B">
      <w:pPr>
        <w:keepNext/>
        <w:jc w:val="both"/>
        <w:outlineLvl w:val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Najim Mostamand, CFA</w:t>
      </w:r>
    </w:p>
    <w:p w14:paraId="5B5B7B85" w14:textId="77777777" w:rsidR="00715C9E" w:rsidRDefault="00715C9E" w:rsidP="00716B1B">
      <w:pPr>
        <w:keepNext/>
        <w:jc w:val="both"/>
        <w:outlineLvl w:val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Director of Investor Relations</w:t>
      </w:r>
    </w:p>
    <w:p w14:paraId="5F9E943A" w14:textId="77777777" w:rsidR="00715C9E" w:rsidRPr="00BE455A" w:rsidRDefault="00715C9E" w:rsidP="00716B1B">
      <w:pPr>
        <w:keepNext/>
        <w:jc w:val="both"/>
        <w:outlineLvl w:val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714-539-7653</w:t>
      </w:r>
    </w:p>
    <w:p w14:paraId="1FF37D2C" w14:textId="2F328039" w:rsidR="00992360" w:rsidRPr="00BE455A" w:rsidRDefault="008440C2" w:rsidP="00EB4EA7">
      <w:pPr>
        <w:keepNext/>
        <w:jc w:val="both"/>
        <w:outlineLvl w:val="0"/>
        <w:rPr>
          <w:rFonts w:ascii="Arial" w:hAnsi="Arial" w:cs="Arial"/>
          <w:color w:val="000000" w:themeColor="text1"/>
          <w:sz w:val="20"/>
          <w:szCs w:val="20"/>
        </w:rPr>
      </w:pPr>
      <w:hyperlink r:id="rId18" w:history="1">
        <w:r w:rsidR="00DE79AC" w:rsidRPr="009A62FD">
          <w:rPr>
            <w:rStyle w:val="Hyperlink"/>
            <w:rFonts w:ascii="Arial" w:hAnsi="Arial" w:cs="Arial"/>
            <w:sz w:val="20"/>
            <w:szCs w:val="20"/>
          </w:rPr>
          <w:t>ir@kushco.com</w:t>
        </w:r>
      </w:hyperlink>
    </w:p>
    <w:sectPr w:rsidR="00992360" w:rsidRPr="00BE455A" w:rsidSect="00350C87">
      <w:pgSz w:w="12240" w:h="15840"/>
      <w:pgMar w:top="1440" w:right="1440" w:bottom="1440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8DF3B" w14:textId="77777777" w:rsidR="00846ED1" w:rsidRDefault="00846ED1">
      <w:r>
        <w:separator/>
      </w:r>
    </w:p>
  </w:endnote>
  <w:endnote w:type="continuationSeparator" w:id="0">
    <w:p w14:paraId="3ED96124" w14:textId="77777777" w:rsidR="00846ED1" w:rsidRDefault="00846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0B1319" w14:textId="77777777" w:rsidR="00846ED1" w:rsidRDefault="00846ED1">
      <w:r>
        <w:separator/>
      </w:r>
    </w:p>
  </w:footnote>
  <w:footnote w:type="continuationSeparator" w:id="0">
    <w:p w14:paraId="55F3A441" w14:textId="77777777" w:rsidR="00846ED1" w:rsidRDefault="00846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72981"/>
    <w:multiLevelType w:val="hybridMultilevel"/>
    <w:tmpl w:val="1E226E68"/>
    <w:lvl w:ilvl="0" w:tplc="B7BC5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8451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2476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62A3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260D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CA81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0ADE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FCE6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8266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2714D"/>
    <w:multiLevelType w:val="hybridMultilevel"/>
    <w:tmpl w:val="38323BE4"/>
    <w:lvl w:ilvl="0" w:tplc="D26E6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8208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EED1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82C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F2DE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DCA9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F4A3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89E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664E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C02C4"/>
    <w:multiLevelType w:val="hybridMultilevel"/>
    <w:tmpl w:val="CDB2A9D6"/>
    <w:lvl w:ilvl="0" w:tplc="32F0A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848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5604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1094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D6B0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1400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B057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F2EA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406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01141"/>
    <w:multiLevelType w:val="hybridMultilevel"/>
    <w:tmpl w:val="4384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54004"/>
    <w:multiLevelType w:val="hybridMultilevel"/>
    <w:tmpl w:val="0FBC1866"/>
    <w:lvl w:ilvl="0" w:tplc="2FE25E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1A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30BE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24BF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6407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8E60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3840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FEA8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8080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528B2"/>
    <w:multiLevelType w:val="multilevel"/>
    <w:tmpl w:val="BA607EBA"/>
    <w:lvl w:ilvl="0">
      <w:start w:val="1"/>
      <w:numFmt w:val="bullet"/>
      <w:lvlText w:val="●"/>
      <w:lvlJc w:val="left"/>
      <w:pPr>
        <w:ind w:left="720" w:firstLine="360"/>
      </w:pPr>
      <w:rPr>
        <w:rFonts w:asciiTheme="minorHAnsi" w:eastAsia="Arial" w:hAnsiTheme="minorHAnsi" w:cstheme="minorHAnsi" w:hint="default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" w15:restartNumberingAfterBreak="0">
    <w:nsid w:val="4FFB2933"/>
    <w:multiLevelType w:val="hybridMultilevel"/>
    <w:tmpl w:val="46520C9E"/>
    <w:lvl w:ilvl="0" w:tplc="37DC7D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62C6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16A8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4237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7611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E11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220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244D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1E6F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D1E47"/>
    <w:multiLevelType w:val="hybridMultilevel"/>
    <w:tmpl w:val="3AA8A4B4"/>
    <w:lvl w:ilvl="0" w:tplc="9392B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36D7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2CCF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7EA5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B6C6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9028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5C0D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5E0D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2E2A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00085"/>
    <w:multiLevelType w:val="hybridMultilevel"/>
    <w:tmpl w:val="881E6040"/>
    <w:lvl w:ilvl="0" w:tplc="52DE75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8687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70C4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22F3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4808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86EA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76FE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F211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66DE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LewNDE0tDQ1Nrc0MjdV0lEKTi0uzszPAykwrAUAWSF/NywAAAA="/>
    <w:docVar w:name="DocIDAuthor" w:val="True"/>
    <w:docVar w:name="DocIDClientMatter" w:val="False"/>
    <w:docVar w:name="DocIDDate" w:val="True"/>
    <w:docVar w:name="DocIDDateText" w:val="False"/>
    <w:docVar w:name="DocIDFirstPageFooter" w:val="True"/>
    <w:docVar w:name="DocIDLibrary" w:val="True"/>
    <w:docVar w:name="DocIDTime" w:val="True"/>
    <w:docVar w:name="DocIDType" w:val="FirstPageOnly"/>
    <w:docVar w:name="DocIDTypist" w:val="False"/>
  </w:docVars>
  <w:rsids>
    <w:rsidRoot w:val="00992360"/>
    <w:rsid w:val="00001066"/>
    <w:rsid w:val="0000225A"/>
    <w:rsid w:val="000045CA"/>
    <w:rsid w:val="000132A9"/>
    <w:rsid w:val="00020A16"/>
    <w:rsid w:val="0002224F"/>
    <w:rsid w:val="00023662"/>
    <w:rsid w:val="00023816"/>
    <w:rsid w:val="0003554C"/>
    <w:rsid w:val="000420BF"/>
    <w:rsid w:val="000421BF"/>
    <w:rsid w:val="00042ACD"/>
    <w:rsid w:val="00042C67"/>
    <w:rsid w:val="00044CEF"/>
    <w:rsid w:val="00045892"/>
    <w:rsid w:val="0005570C"/>
    <w:rsid w:val="00056CC0"/>
    <w:rsid w:val="00056F0E"/>
    <w:rsid w:val="000604C3"/>
    <w:rsid w:val="000612B0"/>
    <w:rsid w:val="000640BA"/>
    <w:rsid w:val="000658D4"/>
    <w:rsid w:val="0006707F"/>
    <w:rsid w:val="000742DA"/>
    <w:rsid w:val="00076C9C"/>
    <w:rsid w:val="00080A4D"/>
    <w:rsid w:val="00081492"/>
    <w:rsid w:val="00086BD3"/>
    <w:rsid w:val="00087BCB"/>
    <w:rsid w:val="00091817"/>
    <w:rsid w:val="0009333C"/>
    <w:rsid w:val="00094D37"/>
    <w:rsid w:val="000956CA"/>
    <w:rsid w:val="000961B6"/>
    <w:rsid w:val="000A28AC"/>
    <w:rsid w:val="000A6246"/>
    <w:rsid w:val="000B043B"/>
    <w:rsid w:val="000B1DA5"/>
    <w:rsid w:val="000B355C"/>
    <w:rsid w:val="000B4525"/>
    <w:rsid w:val="000B536E"/>
    <w:rsid w:val="000C0155"/>
    <w:rsid w:val="000D19F5"/>
    <w:rsid w:val="000D79B3"/>
    <w:rsid w:val="000E4976"/>
    <w:rsid w:val="000E4E83"/>
    <w:rsid w:val="000E5DAA"/>
    <w:rsid w:val="000E662A"/>
    <w:rsid w:val="00100104"/>
    <w:rsid w:val="00104542"/>
    <w:rsid w:val="00105FAD"/>
    <w:rsid w:val="001073E9"/>
    <w:rsid w:val="00107A1E"/>
    <w:rsid w:val="00111F51"/>
    <w:rsid w:val="00112605"/>
    <w:rsid w:val="001135E9"/>
    <w:rsid w:val="0011525E"/>
    <w:rsid w:val="00131C47"/>
    <w:rsid w:val="001320FB"/>
    <w:rsid w:val="00132441"/>
    <w:rsid w:val="0013326A"/>
    <w:rsid w:val="00133BD4"/>
    <w:rsid w:val="00135DA5"/>
    <w:rsid w:val="00144975"/>
    <w:rsid w:val="00150997"/>
    <w:rsid w:val="001534A1"/>
    <w:rsid w:val="001535EF"/>
    <w:rsid w:val="001572CD"/>
    <w:rsid w:val="00163CFF"/>
    <w:rsid w:val="00164862"/>
    <w:rsid w:val="001653B2"/>
    <w:rsid w:val="001657B4"/>
    <w:rsid w:val="00167FA0"/>
    <w:rsid w:val="00174CDB"/>
    <w:rsid w:val="0018160F"/>
    <w:rsid w:val="001854F9"/>
    <w:rsid w:val="00185D24"/>
    <w:rsid w:val="0018698E"/>
    <w:rsid w:val="00186D22"/>
    <w:rsid w:val="00187B23"/>
    <w:rsid w:val="00192C2C"/>
    <w:rsid w:val="001932DF"/>
    <w:rsid w:val="001936B8"/>
    <w:rsid w:val="00194919"/>
    <w:rsid w:val="001961E8"/>
    <w:rsid w:val="00197DF5"/>
    <w:rsid w:val="001A171A"/>
    <w:rsid w:val="001A61A9"/>
    <w:rsid w:val="001B40E8"/>
    <w:rsid w:val="001B553B"/>
    <w:rsid w:val="001B6DAE"/>
    <w:rsid w:val="001C5A09"/>
    <w:rsid w:val="001C6BC7"/>
    <w:rsid w:val="001D29B8"/>
    <w:rsid w:val="001E025B"/>
    <w:rsid w:val="001E0F01"/>
    <w:rsid w:val="001E363C"/>
    <w:rsid w:val="001E3D99"/>
    <w:rsid w:val="001E401E"/>
    <w:rsid w:val="001E4A1C"/>
    <w:rsid w:val="001E7D57"/>
    <w:rsid w:val="001F4E0A"/>
    <w:rsid w:val="001F576E"/>
    <w:rsid w:val="00200619"/>
    <w:rsid w:val="00200C4B"/>
    <w:rsid w:val="0020353C"/>
    <w:rsid w:val="0020471C"/>
    <w:rsid w:val="00205669"/>
    <w:rsid w:val="00211D58"/>
    <w:rsid w:val="00212680"/>
    <w:rsid w:val="002128A8"/>
    <w:rsid w:val="002152C8"/>
    <w:rsid w:val="00215B09"/>
    <w:rsid w:val="00217008"/>
    <w:rsid w:val="00220780"/>
    <w:rsid w:val="002213C6"/>
    <w:rsid w:val="00221A94"/>
    <w:rsid w:val="00223E3C"/>
    <w:rsid w:val="00227C2B"/>
    <w:rsid w:val="00230355"/>
    <w:rsid w:val="00233A28"/>
    <w:rsid w:val="002342FA"/>
    <w:rsid w:val="00244A3C"/>
    <w:rsid w:val="002500C7"/>
    <w:rsid w:val="002508DC"/>
    <w:rsid w:val="00252EBE"/>
    <w:rsid w:val="0025353D"/>
    <w:rsid w:val="002548E0"/>
    <w:rsid w:val="00256C90"/>
    <w:rsid w:val="00257E50"/>
    <w:rsid w:val="00264FC7"/>
    <w:rsid w:val="00265B67"/>
    <w:rsid w:val="002770E1"/>
    <w:rsid w:val="00282328"/>
    <w:rsid w:val="002832AC"/>
    <w:rsid w:val="002850F6"/>
    <w:rsid w:val="00294389"/>
    <w:rsid w:val="00294FE2"/>
    <w:rsid w:val="002A0369"/>
    <w:rsid w:val="002A05A5"/>
    <w:rsid w:val="002A21C6"/>
    <w:rsid w:val="002A4A30"/>
    <w:rsid w:val="002A79AD"/>
    <w:rsid w:val="002B3855"/>
    <w:rsid w:val="002B7DEC"/>
    <w:rsid w:val="002C2872"/>
    <w:rsid w:val="002C5C64"/>
    <w:rsid w:val="002C7C75"/>
    <w:rsid w:val="002D1976"/>
    <w:rsid w:val="002D1C82"/>
    <w:rsid w:val="002D2CDD"/>
    <w:rsid w:val="002D629C"/>
    <w:rsid w:val="002E05C4"/>
    <w:rsid w:val="002E0F6F"/>
    <w:rsid w:val="002E56F7"/>
    <w:rsid w:val="002F1FB1"/>
    <w:rsid w:val="002F5D78"/>
    <w:rsid w:val="002F5E11"/>
    <w:rsid w:val="002F6D01"/>
    <w:rsid w:val="003021F8"/>
    <w:rsid w:val="00304E28"/>
    <w:rsid w:val="00306691"/>
    <w:rsid w:val="00310218"/>
    <w:rsid w:val="00310C2D"/>
    <w:rsid w:val="00310E9A"/>
    <w:rsid w:val="00310F5B"/>
    <w:rsid w:val="0031520F"/>
    <w:rsid w:val="00317BD6"/>
    <w:rsid w:val="00320243"/>
    <w:rsid w:val="00320416"/>
    <w:rsid w:val="0032060B"/>
    <w:rsid w:val="00322166"/>
    <w:rsid w:val="00323FFA"/>
    <w:rsid w:val="0032414A"/>
    <w:rsid w:val="003257AC"/>
    <w:rsid w:val="00326C0D"/>
    <w:rsid w:val="00327694"/>
    <w:rsid w:val="00330127"/>
    <w:rsid w:val="00332C1B"/>
    <w:rsid w:val="00334455"/>
    <w:rsid w:val="003355CB"/>
    <w:rsid w:val="00336892"/>
    <w:rsid w:val="00340A3C"/>
    <w:rsid w:val="003448E0"/>
    <w:rsid w:val="00345069"/>
    <w:rsid w:val="00350951"/>
    <w:rsid w:val="00350C87"/>
    <w:rsid w:val="00352CDA"/>
    <w:rsid w:val="003606F9"/>
    <w:rsid w:val="003609A7"/>
    <w:rsid w:val="003614FE"/>
    <w:rsid w:val="0036375C"/>
    <w:rsid w:val="00363774"/>
    <w:rsid w:val="0036510C"/>
    <w:rsid w:val="00365647"/>
    <w:rsid w:val="0036682C"/>
    <w:rsid w:val="003740C2"/>
    <w:rsid w:val="00374B0C"/>
    <w:rsid w:val="00380AAB"/>
    <w:rsid w:val="00382C8E"/>
    <w:rsid w:val="003838EF"/>
    <w:rsid w:val="003840DA"/>
    <w:rsid w:val="0038457B"/>
    <w:rsid w:val="00392F14"/>
    <w:rsid w:val="00393375"/>
    <w:rsid w:val="00397AFE"/>
    <w:rsid w:val="00397F65"/>
    <w:rsid w:val="003A183D"/>
    <w:rsid w:val="003A1BB2"/>
    <w:rsid w:val="003A4560"/>
    <w:rsid w:val="003A7082"/>
    <w:rsid w:val="003A7A26"/>
    <w:rsid w:val="003C3AB2"/>
    <w:rsid w:val="003C43D9"/>
    <w:rsid w:val="003C4E6E"/>
    <w:rsid w:val="003D09AF"/>
    <w:rsid w:val="003D1F14"/>
    <w:rsid w:val="003D21C4"/>
    <w:rsid w:val="003D6C15"/>
    <w:rsid w:val="003D7E94"/>
    <w:rsid w:val="003E115A"/>
    <w:rsid w:val="003E2A9E"/>
    <w:rsid w:val="003E2D32"/>
    <w:rsid w:val="003E706D"/>
    <w:rsid w:val="003F31EA"/>
    <w:rsid w:val="003F3D78"/>
    <w:rsid w:val="003F4EE2"/>
    <w:rsid w:val="003F5FDC"/>
    <w:rsid w:val="003F6CAD"/>
    <w:rsid w:val="0040181D"/>
    <w:rsid w:val="00402F59"/>
    <w:rsid w:val="00403C55"/>
    <w:rsid w:val="0040474F"/>
    <w:rsid w:val="00405461"/>
    <w:rsid w:val="00406E4F"/>
    <w:rsid w:val="00406FD3"/>
    <w:rsid w:val="00410F6B"/>
    <w:rsid w:val="0041172D"/>
    <w:rsid w:val="00416BB0"/>
    <w:rsid w:val="0041737A"/>
    <w:rsid w:val="00417FD0"/>
    <w:rsid w:val="00423847"/>
    <w:rsid w:val="0043080B"/>
    <w:rsid w:val="0043084B"/>
    <w:rsid w:val="00431E14"/>
    <w:rsid w:val="00437889"/>
    <w:rsid w:val="00443F00"/>
    <w:rsid w:val="00446B96"/>
    <w:rsid w:val="00476641"/>
    <w:rsid w:val="004772D4"/>
    <w:rsid w:val="00477616"/>
    <w:rsid w:val="00483CF2"/>
    <w:rsid w:val="0049016A"/>
    <w:rsid w:val="00491F65"/>
    <w:rsid w:val="00493123"/>
    <w:rsid w:val="00493350"/>
    <w:rsid w:val="00493DA0"/>
    <w:rsid w:val="004A06EE"/>
    <w:rsid w:val="004A0A89"/>
    <w:rsid w:val="004A5A65"/>
    <w:rsid w:val="004B25BA"/>
    <w:rsid w:val="004B3539"/>
    <w:rsid w:val="004B6E20"/>
    <w:rsid w:val="004C288A"/>
    <w:rsid w:val="004C3202"/>
    <w:rsid w:val="004D0056"/>
    <w:rsid w:val="004D5172"/>
    <w:rsid w:val="004E08DE"/>
    <w:rsid w:val="004E38B4"/>
    <w:rsid w:val="004E4C2D"/>
    <w:rsid w:val="004F19C6"/>
    <w:rsid w:val="004F727C"/>
    <w:rsid w:val="005019E7"/>
    <w:rsid w:val="00503655"/>
    <w:rsid w:val="0050558C"/>
    <w:rsid w:val="00505F0B"/>
    <w:rsid w:val="00505FAD"/>
    <w:rsid w:val="005111ED"/>
    <w:rsid w:val="00511C79"/>
    <w:rsid w:val="00516E2E"/>
    <w:rsid w:val="00526CE1"/>
    <w:rsid w:val="00527A0D"/>
    <w:rsid w:val="00530CE9"/>
    <w:rsid w:val="0053241A"/>
    <w:rsid w:val="005324C1"/>
    <w:rsid w:val="00535584"/>
    <w:rsid w:val="005443E0"/>
    <w:rsid w:val="005448B4"/>
    <w:rsid w:val="005611D5"/>
    <w:rsid w:val="005612E1"/>
    <w:rsid w:val="005671D0"/>
    <w:rsid w:val="00570098"/>
    <w:rsid w:val="00570FF3"/>
    <w:rsid w:val="005762B0"/>
    <w:rsid w:val="00577546"/>
    <w:rsid w:val="00581EA2"/>
    <w:rsid w:val="005848E2"/>
    <w:rsid w:val="0058524D"/>
    <w:rsid w:val="00585719"/>
    <w:rsid w:val="00587EDB"/>
    <w:rsid w:val="0059083C"/>
    <w:rsid w:val="00592347"/>
    <w:rsid w:val="00594BE9"/>
    <w:rsid w:val="005A17DE"/>
    <w:rsid w:val="005A1844"/>
    <w:rsid w:val="005A3727"/>
    <w:rsid w:val="005B1611"/>
    <w:rsid w:val="005B2EBF"/>
    <w:rsid w:val="005B31CE"/>
    <w:rsid w:val="005B4B07"/>
    <w:rsid w:val="005B581B"/>
    <w:rsid w:val="005C07B9"/>
    <w:rsid w:val="005C0B08"/>
    <w:rsid w:val="005C1D3A"/>
    <w:rsid w:val="005C257D"/>
    <w:rsid w:val="005C490B"/>
    <w:rsid w:val="005C6054"/>
    <w:rsid w:val="005D0903"/>
    <w:rsid w:val="005D19FC"/>
    <w:rsid w:val="005D4205"/>
    <w:rsid w:val="005D4C9D"/>
    <w:rsid w:val="005E0A93"/>
    <w:rsid w:val="005E31E6"/>
    <w:rsid w:val="005E4DFA"/>
    <w:rsid w:val="005E702F"/>
    <w:rsid w:val="005F17C9"/>
    <w:rsid w:val="005F3D8C"/>
    <w:rsid w:val="005F5023"/>
    <w:rsid w:val="005F6D37"/>
    <w:rsid w:val="005F70C7"/>
    <w:rsid w:val="005F7850"/>
    <w:rsid w:val="0060029D"/>
    <w:rsid w:val="00603479"/>
    <w:rsid w:val="0060404E"/>
    <w:rsid w:val="006046BE"/>
    <w:rsid w:val="00604EE4"/>
    <w:rsid w:val="00610616"/>
    <w:rsid w:val="00623731"/>
    <w:rsid w:val="00623EAA"/>
    <w:rsid w:val="00632B6D"/>
    <w:rsid w:val="006338CC"/>
    <w:rsid w:val="00636D8A"/>
    <w:rsid w:val="00637014"/>
    <w:rsid w:val="00643D5A"/>
    <w:rsid w:val="00643FB3"/>
    <w:rsid w:val="00645CE1"/>
    <w:rsid w:val="00645FF8"/>
    <w:rsid w:val="00647EF9"/>
    <w:rsid w:val="0065248D"/>
    <w:rsid w:val="006555E3"/>
    <w:rsid w:val="0065794E"/>
    <w:rsid w:val="00660647"/>
    <w:rsid w:val="0066287A"/>
    <w:rsid w:val="0066290F"/>
    <w:rsid w:val="00665737"/>
    <w:rsid w:val="00665991"/>
    <w:rsid w:val="006670DF"/>
    <w:rsid w:val="00671241"/>
    <w:rsid w:val="0067221B"/>
    <w:rsid w:val="006822B4"/>
    <w:rsid w:val="00691EDF"/>
    <w:rsid w:val="006976FB"/>
    <w:rsid w:val="006A10E9"/>
    <w:rsid w:val="006A112A"/>
    <w:rsid w:val="006A50E2"/>
    <w:rsid w:val="006A63A9"/>
    <w:rsid w:val="006A69A2"/>
    <w:rsid w:val="006A7CF7"/>
    <w:rsid w:val="006B62A7"/>
    <w:rsid w:val="006B7DFB"/>
    <w:rsid w:val="006C11DD"/>
    <w:rsid w:val="006C4B70"/>
    <w:rsid w:val="006C6AF5"/>
    <w:rsid w:val="006D3E20"/>
    <w:rsid w:val="006D6314"/>
    <w:rsid w:val="006E02B6"/>
    <w:rsid w:val="006E0AD6"/>
    <w:rsid w:val="006E3473"/>
    <w:rsid w:val="006E5A30"/>
    <w:rsid w:val="006F1799"/>
    <w:rsid w:val="006F3134"/>
    <w:rsid w:val="006F3BD5"/>
    <w:rsid w:val="006F5714"/>
    <w:rsid w:val="00711F8B"/>
    <w:rsid w:val="00713C53"/>
    <w:rsid w:val="00714F3C"/>
    <w:rsid w:val="00715C9E"/>
    <w:rsid w:val="007167F1"/>
    <w:rsid w:val="00716B1B"/>
    <w:rsid w:val="00732AEC"/>
    <w:rsid w:val="00732F50"/>
    <w:rsid w:val="00733187"/>
    <w:rsid w:val="00733444"/>
    <w:rsid w:val="00736D39"/>
    <w:rsid w:val="00736F9B"/>
    <w:rsid w:val="00740CD6"/>
    <w:rsid w:val="00744075"/>
    <w:rsid w:val="0074408B"/>
    <w:rsid w:val="00745428"/>
    <w:rsid w:val="00746C5A"/>
    <w:rsid w:val="00757C5C"/>
    <w:rsid w:val="00766C5B"/>
    <w:rsid w:val="007735E0"/>
    <w:rsid w:val="00774555"/>
    <w:rsid w:val="0078103B"/>
    <w:rsid w:val="00783E9E"/>
    <w:rsid w:val="00783EEE"/>
    <w:rsid w:val="00785BB4"/>
    <w:rsid w:val="00785E97"/>
    <w:rsid w:val="007860EC"/>
    <w:rsid w:val="00786224"/>
    <w:rsid w:val="00786FD2"/>
    <w:rsid w:val="0079088F"/>
    <w:rsid w:val="0079519C"/>
    <w:rsid w:val="007A09FD"/>
    <w:rsid w:val="007A386D"/>
    <w:rsid w:val="007A5423"/>
    <w:rsid w:val="007A6436"/>
    <w:rsid w:val="007B121A"/>
    <w:rsid w:val="007B17D3"/>
    <w:rsid w:val="007B1D0A"/>
    <w:rsid w:val="007B3FE8"/>
    <w:rsid w:val="007B40A4"/>
    <w:rsid w:val="007B5CBB"/>
    <w:rsid w:val="007C6799"/>
    <w:rsid w:val="007D7208"/>
    <w:rsid w:val="007E3990"/>
    <w:rsid w:val="007E4FBB"/>
    <w:rsid w:val="007E5816"/>
    <w:rsid w:val="008077A9"/>
    <w:rsid w:val="00810AFE"/>
    <w:rsid w:val="00811F80"/>
    <w:rsid w:val="00813E84"/>
    <w:rsid w:val="008171CA"/>
    <w:rsid w:val="00823DC6"/>
    <w:rsid w:val="00825D70"/>
    <w:rsid w:val="00832D39"/>
    <w:rsid w:val="00835BFF"/>
    <w:rsid w:val="00835D8C"/>
    <w:rsid w:val="00841C9E"/>
    <w:rsid w:val="00844356"/>
    <w:rsid w:val="00846ED1"/>
    <w:rsid w:val="00853CFC"/>
    <w:rsid w:val="00856623"/>
    <w:rsid w:val="00860B85"/>
    <w:rsid w:val="00863037"/>
    <w:rsid w:val="00867268"/>
    <w:rsid w:val="00872454"/>
    <w:rsid w:val="00872DEA"/>
    <w:rsid w:val="00874797"/>
    <w:rsid w:val="00881B11"/>
    <w:rsid w:val="008825EE"/>
    <w:rsid w:val="0088345A"/>
    <w:rsid w:val="00886250"/>
    <w:rsid w:val="0089038D"/>
    <w:rsid w:val="008915B3"/>
    <w:rsid w:val="00893638"/>
    <w:rsid w:val="00893664"/>
    <w:rsid w:val="00895C48"/>
    <w:rsid w:val="0089764B"/>
    <w:rsid w:val="008A2670"/>
    <w:rsid w:val="008A4F53"/>
    <w:rsid w:val="008B0542"/>
    <w:rsid w:val="008B36F2"/>
    <w:rsid w:val="008C03D8"/>
    <w:rsid w:val="008C1229"/>
    <w:rsid w:val="008C13EF"/>
    <w:rsid w:val="008C144F"/>
    <w:rsid w:val="008C1CEA"/>
    <w:rsid w:val="008C5680"/>
    <w:rsid w:val="008C67BB"/>
    <w:rsid w:val="008D44A4"/>
    <w:rsid w:val="008D46B4"/>
    <w:rsid w:val="008D7A99"/>
    <w:rsid w:val="008E0DB2"/>
    <w:rsid w:val="008E10DA"/>
    <w:rsid w:val="008E4135"/>
    <w:rsid w:val="008F2E16"/>
    <w:rsid w:val="008F4CEF"/>
    <w:rsid w:val="008F7D88"/>
    <w:rsid w:val="00900880"/>
    <w:rsid w:val="00904500"/>
    <w:rsid w:val="00904A95"/>
    <w:rsid w:val="00906C5A"/>
    <w:rsid w:val="00911CB7"/>
    <w:rsid w:val="0091277A"/>
    <w:rsid w:val="00912D6B"/>
    <w:rsid w:val="00925863"/>
    <w:rsid w:val="0093120E"/>
    <w:rsid w:val="00935413"/>
    <w:rsid w:val="00935993"/>
    <w:rsid w:val="009361D1"/>
    <w:rsid w:val="00941CA8"/>
    <w:rsid w:val="00944297"/>
    <w:rsid w:val="009457BB"/>
    <w:rsid w:val="009501AF"/>
    <w:rsid w:val="009511C7"/>
    <w:rsid w:val="00951CB2"/>
    <w:rsid w:val="00952A05"/>
    <w:rsid w:val="0095546B"/>
    <w:rsid w:val="00956647"/>
    <w:rsid w:val="00957117"/>
    <w:rsid w:val="00961DF6"/>
    <w:rsid w:val="009620D5"/>
    <w:rsid w:val="00966F51"/>
    <w:rsid w:val="00975C15"/>
    <w:rsid w:val="00977F4E"/>
    <w:rsid w:val="009804A6"/>
    <w:rsid w:val="00984533"/>
    <w:rsid w:val="00987523"/>
    <w:rsid w:val="00987BA1"/>
    <w:rsid w:val="00992360"/>
    <w:rsid w:val="009926AC"/>
    <w:rsid w:val="00993FE8"/>
    <w:rsid w:val="0099445E"/>
    <w:rsid w:val="009A2AFD"/>
    <w:rsid w:val="009B04C6"/>
    <w:rsid w:val="009B5A3B"/>
    <w:rsid w:val="009B7164"/>
    <w:rsid w:val="009B7C98"/>
    <w:rsid w:val="009C055D"/>
    <w:rsid w:val="009C08AF"/>
    <w:rsid w:val="009C5C8E"/>
    <w:rsid w:val="009C7FE5"/>
    <w:rsid w:val="009D08C2"/>
    <w:rsid w:val="009D297E"/>
    <w:rsid w:val="009D4DF7"/>
    <w:rsid w:val="009D7A87"/>
    <w:rsid w:val="009E46F0"/>
    <w:rsid w:val="009F6021"/>
    <w:rsid w:val="00A01DF3"/>
    <w:rsid w:val="00A0293E"/>
    <w:rsid w:val="00A043D4"/>
    <w:rsid w:val="00A06371"/>
    <w:rsid w:val="00A07E62"/>
    <w:rsid w:val="00A10F72"/>
    <w:rsid w:val="00A1183E"/>
    <w:rsid w:val="00A1318E"/>
    <w:rsid w:val="00A13C85"/>
    <w:rsid w:val="00A238B4"/>
    <w:rsid w:val="00A277E9"/>
    <w:rsid w:val="00A27A2E"/>
    <w:rsid w:val="00A30841"/>
    <w:rsid w:val="00A35A90"/>
    <w:rsid w:val="00A364F6"/>
    <w:rsid w:val="00A36D36"/>
    <w:rsid w:val="00A374BB"/>
    <w:rsid w:val="00A409A1"/>
    <w:rsid w:val="00A41EC4"/>
    <w:rsid w:val="00A423F2"/>
    <w:rsid w:val="00A42A35"/>
    <w:rsid w:val="00A439B2"/>
    <w:rsid w:val="00A44701"/>
    <w:rsid w:val="00A50CFB"/>
    <w:rsid w:val="00A54D92"/>
    <w:rsid w:val="00A56C8B"/>
    <w:rsid w:val="00A62492"/>
    <w:rsid w:val="00A625A4"/>
    <w:rsid w:val="00A6274F"/>
    <w:rsid w:val="00A6416B"/>
    <w:rsid w:val="00A64839"/>
    <w:rsid w:val="00A65D14"/>
    <w:rsid w:val="00A70AEA"/>
    <w:rsid w:val="00A71053"/>
    <w:rsid w:val="00A81F94"/>
    <w:rsid w:val="00A825B3"/>
    <w:rsid w:val="00A83079"/>
    <w:rsid w:val="00A83CA8"/>
    <w:rsid w:val="00A865D8"/>
    <w:rsid w:val="00A94F2B"/>
    <w:rsid w:val="00AA227B"/>
    <w:rsid w:val="00AA492C"/>
    <w:rsid w:val="00AA6713"/>
    <w:rsid w:val="00AA7059"/>
    <w:rsid w:val="00AB1B47"/>
    <w:rsid w:val="00AB4429"/>
    <w:rsid w:val="00AC0615"/>
    <w:rsid w:val="00AC0D99"/>
    <w:rsid w:val="00AC1881"/>
    <w:rsid w:val="00AC4245"/>
    <w:rsid w:val="00AC4F7B"/>
    <w:rsid w:val="00AC6840"/>
    <w:rsid w:val="00AD17C9"/>
    <w:rsid w:val="00AD2A46"/>
    <w:rsid w:val="00AD5652"/>
    <w:rsid w:val="00AD66DF"/>
    <w:rsid w:val="00AD6F41"/>
    <w:rsid w:val="00AD6F90"/>
    <w:rsid w:val="00AE10B2"/>
    <w:rsid w:val="00AE27F2"/>
    <w:rsid w:val="00AE595D"/>
    <w:rsid w:val="00AF2773"/>
    <w:rsid w:val="00AF40E3"/>
    <w:rsid w:val="00AF5137"/>
    <w:rsid w:val="00B074D5"/>
    <w:rsid w:val="00B11571"/>
    <w:rsid w:val="00B13AD3"/>
    <w:rsid w:val="00B27BC7"/>
    <w:rsid w:val="00B328EB"/>
    <w:rsid w:val="00B352B3"/>
    <w:rsid w:val="00B372A9"/>
    <w:rsid w:val="00B37706"/>
    <w:rsid w:val="00B37981"/>
    <w:rsid w:val="00B37C3C"/>
    <w:rsid w:val="00B51270"/>
    <w:rsid w:val="00B57B01"/>
    <w:rsid w:val="00B636C8"/>
    <w:rsid w:val="00B636E1"/>
    <w:rsid w:val="00B63AEC"/>
    <w:rsid w:val="00B65022"/>
    <w:rsid w:val="00B70FD4"/>
    <w:rsid w:val="00B710DB"/>
    <w:rsid w:val="00B72180"/>
    <w:rsid w:val="00B72D14"/>
    <w:rsid w:val="00B73FD7"/>
    <w:rsid w:val="00B76459"/>
    <w:rsid w:val="00B802C5"/>
    <w:rsid w:val="00B806FB"/>
    <w:rsid w:val="00B808C9"/>
    <w:rsid w:val="00B80D74"/>
    <w:rsid w:val="00B827E2"/>
    <w:rsid w:val="00B82B37"/>
    <w:rsid w:val="00B8554B"/>
    <w:rsid w:val="00B87DB9"/>
    <w:rsid w:val="00B90AE5"/>
    <w:rsid w:val="00B91B32"/>
    <w:rsid w:val="00BA42C2"/>
    <w:rsid w:val="00BA74D1"/>
    <w:rsid w:val="00BB030B"/>
    <w:rsid w:val="00BB5827"/>
    <w:rsid w:val="00BB67A3"/>
    <w:rsid w:val="00BC2621"/>
    <w:rsid w:val="00BC3089"/>
    <w:rsid w:val="00BC4F16"/>
    <w:rsid w:val="00BD09B6"/>
    <w:rsid w:val="00BE046A"/>
    <w:rsid w:val="00BE455A"/>
    <w:rsid w:val="00BE6BB2"/>
    <w:rsid w:val="00BE700F"/>
    <w:rsid w:val="00BF3583"/>
    <w:rsid w:val="00C020AD"/>
    <w:rsid w:val="00C03608"/>
    <w:rsid w:val="00C10ABB"/>
    <w:rsid w:val="00C1419C"/>
    <w:rsid w:val="00C1586C"/>
    <w:rsid w:val="00C2056A"/>
    <w:rsid w:val="00C20704"/>
    <w:rsid w:val="00C24738"/>
    <w:rsid w:val="00C24F9D"/>
    <w:rsid w:val="00C24FBA"/>
    <w:rsid w:val="00C36A7D"/>
    <w:rsid w:val="00C37C05"/>
    <w:rsid w:val="00C42321"/>
    <w:rsid w:val="00C431D8"/>
    <w:rsid w:val="00C462ED"/>
    <w:rsid w:val="00C50519"/>
    <w:rsid w:val="00C608BA"/>
    <w:rsid w:val="00C61E9C"/>
    <w:rsid w:val="00C6305A"/>
    <w:rsid w:val="00C64122"/>
    <w:rsid w:val="00C64630"/>
    <w:rsid w:val="00C6735D"/>
    <w:rsid w:val="00C7147B"/>
    <w:rsid w:val="00C735CC"/>
    <w:rsid w:val="00C765A0"/>
    <w:rsid w:val="00C77A1B"/>
    <w:rsid w:val="00C82CF7"/>
    <w:rsid w:val="00C83EDE"/>
    <w:rsid w:val="00C96CBF"/>
    <w:rsid w:val="00C97F25"/>
    <w:rsid w:val="00CA0953"/>
    <w:rsid w:val="00CA3688"/>
    <w:rsid w:val="00CA504C"/>
    <w:rsid w:val="00CB121A"/>
    <w:rsid w:val="00CB7E23"/>
    <w:rsid w:val="00CC0169"/>
    <w:rsid w:val="00CC3CC6"/>
    <w:rsid w:val="00CD283C"/>
    <w:rsid w:val="00CD3341"/>
    <w:rsid w:val="00CD5DAB"/>
    <w:rsid w:val="00D0153A"/>
    <w:rsid w:val="00D02543"/>
    <w:rsid w:val="00D11A48"/>
    <w:rsid w:val="00D120DB"/>
    <w:rsid w:val="00D12D18"/>
    <w:rsid w:val="00D147FC"/>
    <w:rsid w:val="00D210BB"/>
    <w:rsid w:val="00D23152"/>
    <w:rsid w:val="00D23163"/>
    <w:rsid w:val="00D33093"/>
    <w:rsid w:val="00D33351"/>
    <w:rsid w:val="00D3551F"/>
    <w:rsid w:val="00D35838"/>
    <w:rsid w:val="00D4236E"/>
    <w:rsid w:val="00D42827"/>
    <w:rsid w:val="00D44BBB"/>
    <w:rsid w:val="00D45E92"/>
    <w:rsid w:val="00D510CA"/>
    <w:rsid w:val="00D5263A"/>
    <w:rsid w:val="00D54D6C"/>
    <w:rsid w:val="00D6058A"/>
    <w:rsid w:val="00D63155"/>
    <w:rsid w:val="00D70D0B"/>
    <w:rsid w:val="00D75DC2"/>
    <w:rsid w:val="00D77BC7"/>
    <w:rsid w:val="00D81A1A"/>
    <w:rsid w:val="00D84265"/>
    <w:rsid w:val="00D851D9"/>
    <w:rsid w:val="00D9181A"/>
    <w:rsid w:val="00DA0073"/>
    <w:rsid w:val="00DA33D5"/>
    <w:rsid w:val="00DA5F6D"/>
    <w:rsid w:val="00DB147E"/>
    <w:rsid w:val="00DB157F"/>
    <w:rsid w:val="00DB4EDB"/>
    <w:rsid w:val="00DB7D34"/>
    <w:rsid w:val="00DC2591"/>
    <w:rsid w:val="00DC303F"/>
    <w:rsid w:val="00DE1EB2"/>
    <w:rsid w:val="00DE2CA6"/>
    <w:rsid w:val="00DE591E"/>
    <w:rsid w:val="00DE713B"/>
    <w:rsid w:val="00DE72BE"/>
    <w:rsid w:val="00DE79AC"/>
    <w:rsid w:val="00DF4817"/>
    <w:rsid w:val="00E004C2"/>
    <w:rsid w:val="00E006EA"/>
    <w:rsid w:val="00E00F32"/>
    <w:rsid w:val="00E0385F"/>
    <w:rsid w:val="00E114FB"/>
    <w:rsid w:val="00E169A0"/>
    <w:rsid w:val="00E1787B"/>
    <w:rsid w:val="00E20602"/>
    <w:rsid w:val="00E23521"/>
    <w:rsid w:val="00E23626"/>
    <w:rsid w:val="00E3138A"/>
    <w:rsid w:val="00E345A0"/>
    <w:rsid w:val="00E36184"/>
    <w:rsid w:val="00E3693F"/>
    <w:rsid w:val="00E36D09"/>
    <w:rsid w:val="00E40CD3"/>
    <w:rsid w:val="00E41198"/>
    <w:rsid w:val="00E467D1"/>
    <w:rsid w:val="00E514FE"/>
    <w:rsid w:val="00E546E2"/>
    <w:rsid w:val="00E56EB2"/>
    <w:rsid w:val="00E61F13"/>
    <w:rsid w:val="00E64006"/>
    <w:rsid w:val="00E66D62"/>
    <w:rsid w:val="00E67D8F"/>
    <w:rsid w:val="00E72A9F"/>
    <w:rsid w:val="00E76EA6"/>
    <w:rsid w:val="00E8493F"/>
    <w:rsid w:val="00E849B2"/>
    <w:rsid w:val="00E86545"/>
    <w:rsid w:val="00E900C4"/>
    <w:rsid w:val="00E92AEF"/>
    <w:rsid w:val="00E93E5A"/>
    <w:rsid w:val="00E94640"/>
    <w:rsid w:val="00E94C55"/>
    <w:rsid w:val="00E96DF5"/>
    <w:rsid w:val="00EA0730"/>
    <w:rsid w:val="00EA4E74"/>
    <w:rsid w:val="00EA64FB"/>
    <w:rsid w:val="00EA6A59"/>
    <w:rsid w:val="00EB181E"/>
    <w:rsid w:val="00EB4131"/>
    <w:rsid w:val="00EB4EA7"/>
    <w:rsid w:val="00EB5C5D"/>
    <w:rsid w:val="00EC1528"/>
    <w:rsid w:val="00EC29A2"/>
    <w:rsid w:val="00EC3B3D"/>
    <w:rsid w:val="00EC4D58"/>
    <w:rsid w:val="00ED339F"/>
    <w:rsid w:val="00ED6011"/>
    <w:rsid w:val="00ED7A18"/>
    <w:rsid w:val="00EE2162"/>
    <w:rsid w:val="00EE38F4"/>
    <w:rsid w:val="00EF21CB"/>
    <w:rsid w:val="00EF249F"/>
    <w:rsid w:val="00EF342D"/>
    <w:rsid w:val="00EF50D2"/>
    <w:rsid w:val="00EF7404"/>
    <w:rsid w:val="00F00772"/>
    <w:rsid w:val="00F05074"/>
    <w:rsid w:val="00F05393"/>
    <w:rsid w:val="00F072B3"/>
    <w:rsid w:val="00F12942"/>
    <w:rsid w:val="00F2032E"/>
    <w:rsid w:val="00F20F77"/>
    <w:rsid w:val="00F305B5"/>
    <w:rsid w:val="00F309AF"/>
    <w:rsid w:val="00F34BEE"/>
    <w:rsid w:val="00F40032"/>
    <w:rsid w:val="00F448A0"/>
    <w:rsid w:val="00F458A6"/>
    <w:rsid w:val="00F5187A"/>
    <w:rsid w:val="00F56B78"/>
    <w:rsid w:val="00F601E9"/>
    <w:rsid w:val="00F63DC7"/>
    <w:rsid w:val="00F65CF1"/>
    <w:rsid w:val="00F70181"/>
    <w:rsid w:val="00F75C16"/>
    <w:rsid w:val="00F76705"/>
    <w:rsid w:val="00F829B6"/>
    <w:rsid w:val="00F84E09"/>
    <w:rsid w:val="00F86141"/>
    <w:rsid w:val="00F9375C"/>
    <w:rsid w:val="00F93CE3"/>
    <w:rsid w:val="00F943E2"/>
    <w:rsid w:val="00F94ED8"/>
    <w:rsid w:val="00F96463"/>
    <w:rsid w:val="00FB3805"/>
    <w:rsid w:val="00FC02C1"/>
    <w:rsid w:val="00FC0BD8"/>
    <w:rsid w:val="00FC174B"/>
    <w:rsid w:val="00FC4A48"/>
    <w:rsid w:val="00FC666A"/>
    <w:rsid w:val="00FD39FD"/>
    <w:rsid w:val="00FD44FA"/>
    <w:rsid w:val="00FE1097"/>
    <w:rsid w:val="00FE37A3"/>
    <w:rsid w:val="00FE473F"/>
    <w:rsid w:val="00FE5C4D"/>
    <w:rsid w:val="00FE5D66"/>
    <w:rsid w:val="00FE7943"/>
    <w:rsid w:val="00FF1122"/>
    <w:rsid w:val="00FF2B59"/>
    <w:rsid w:val="00FF4A26"/>
    <w:rsid w:val="00FF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F37D07"/>
  <w15:docId w15:val="{0DF9616E-4FAB-4AA6-A323-19D493B9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647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35B8A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100" w:after="10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56B78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uiPriority w:val="99"/>
    <w:rsid w:val="00F56B78"/>
  </w:style>
  <w:style w:type="character" w:customStyle="1" w:styleId="xn-location">
    <w:name w:val="xn-location"/>
    <w:basedOn w:val="DefaultParagraphFont"/>
    <w:rsid w:val="00294FE2"/>
  </w:style>
  <w:style w:type="character" w:customStyle="1" w:styleId="apple-converted-space">
    <w:name w:val="apple-converted-space"/>
    <w:basedOn w:val="DefaultParagraphFont"/>
    <w:rsid w:val="00294FE2"/>
  </w:style>
  <w:style w:type="character" w:customStyle="1" w:styleId="xn-chron">
    <w:name w:val="xn-chron"/>
    <w:basedOn w:val="DefaultParagraphFont"/>
    <w:rsid w:val="00294FE2"/>
  </w:style>
  <w:style w:type="character" w:styleId="FollowedHyperlink">
    <w:name w:val="FollowedHyperlink"/>
    <w:basedOn w:val="DefaultParagraphFont"/>
    <w:uiPriority w:val="99"/>
    <w:semiHidden/>
    <w:unhideWhenUsed/>
    <w:rsid w:val="007B40A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10F72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E58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816"/>
  </w:style>
  <w:style w:type="paragraph" w:styleId="Footer">
    <w:name w:val="footer"/>
    <w:basedOn w:val="Normal"/>
    <w:link w:val="FooterChar"/>
    <w:uiPriority w:val="99"/>
    <w:unhideWhenUsed/>
    <w:rsid w:val="007E58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816"/>
  </w:style>
  <w:style w:type="paragraph" w:styleId="BalloonText">
    <w:name w:val="Balloon Text"/>
    <w:basedOn w:val="Normal"/>
    <w:link w:val="BalloonTextChar"/>
    <w:uiPriority w:val="99"/>
    <w:semiHidden/>
    <w:unhideWhenUsed/>
    <w:rsid w:val="007B3F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FE8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636D8A"/>
    <w:rPr>
      <w:b/>
      <w:bCs/>
    </w:rPr>
  </w:style>
  <w:style w:type="paragraph" w:styleId="ListParagraph">
    <w:name w:val="List Paragraph"/>
    <w:basedOn w:val="Normal"/>
    <w:uiPriority w:val="34"/>
    <w:qFormat/>
    <w:rsid w:val="00DB4EDB"/>
    <w:pPr>
      <w:ind w:left="720"/>
      <w:contextualSpacing/>
    </w:pPr>
  </w:style>
  <w:style w:type="paragraph" w:styleId="NoSpacing">
    <w:name w:val="No Spacing"/>
    <w:uiPriority w:val="1"/>
    <w:qFormat/>
    <w:rsid w:val="00DB4EDB"/>
    <w:pPr>
      <w:spacing w:after="0" w:line="240" w:lineRule="auto"/>
    </w:pPr>
  </w:style>
  <w:style w:type="character" w:customStyle="1" w:styleId="fonts14px">
    <w:name w:val="fonts14px"/>
    <w:basedOn w:val="DefaultParagraphFont"/>
    <w:rsid w:val="00DB4EDB"/>
  </w:style>
  <w:style w:type="character" w:customStyle="1" w:styleId="UnresolvedMention1">
    <w:name w:val="Unresolved Mention1"/>
    <w:basedOn w:val="DefaultParagraphFont"/>
    <w:uiPriority w:val="99"/>
    <w:rsid w:val="00E86545"/>
    <w:rPr>
      <w:color w:val="605E5C"/>
      <w:shd w:val="clear" w:color="auto" w:fill="E1DFDD"/>
    </w:rPr>
  </w:style>
  <w:style w:type="character" w:customStyle="1" w:styleId="xn-money">
    <w:name w:val="xn-money"/>
    <w:basedOn w:val="DefaultParagraphFont"/>
    <w:rsid w:val="00BA42C2"/>
  </w:style>
  <w:style w:type="character" w:customStyle="1" w:styleId="xn-person">
    <w:name w:val="xn-person"/>
    <w:basedOn w:val="DefaultParagraphFont"/>
    <w:rsid w:val="00610616"/>
  </w:style>
  <w:style w:type="character" w:styleId="CommentReference">
    <w:name w:val="annotation reference"/>
    <w:basedOn w:val="DefaultParagraphFont"/>
    <w:uiPriority w:val="99"/>
    <w:semiHidden/>
    <w:unhideWhenUsed/>
    <w:rsid w:val="006D63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63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6314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63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6314"/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customStyle="1" w:styleId="DocID">
    <w:name w:val="DocID"/>
    <w:basedOn w:val="DefaultParagraphFont"/>
    <w:rsid w:val="00D33351"/>
    <w:rPr>
      <w:rFonts w:ascii="Arial" w:eastAsia="Arial" w:hAnsi="Arial" w:cs="Arial"/>
      <w:b w:val="0"/>
      <w:i w:val="0"/>
      <w:caps w:val="0"/>
      <w:vanish w:val="0"/>
      <w:color w:val="000000"/>
      <w:sz w:val="12"/>
      <w:szCs w:val="20"/>
      <w:u w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409A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47FC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B385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r.kushco.com/financial-information/financial-results" TargetMode="External"/><Relationship Id="rId18" Type="http://schemas.openxmlformats.org/officeDocument/2006/relationships/hyperlink" Target="mailto:ir@kushco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r.kushco.com/financial-information/financial-results" TargetMode="External"/><Relationship Id="rId17" Type="http://schemas.openxmlformats.org/officeDocument/2006/relationships/hyperlink" Target="http://www.kushco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kushco.com/kushcare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.kushco.com/" TargetMode="External"/><Relationship Id="rId5" Type="http://schemas.openxmlformats.org/officeDocument/2006/relationships/styles" Target="styles.xml"/><Relationship Id="rId15" Type="http://schemas.openxmlformats.org/officeDocument/2006/relationships/hyperlink" Target="https://ir.kushco.com/financial-information/financial-results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r@kushc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2657767DF03A41892850BCE9AAE040" ma:contentTypeVersion="12" ma:contentTypeDescription="Create a new document." ma:contentTypeScope="" ma:versionID="a8bd30df1df386ff06a7474a041dae89">
  <xsd:schema xmlns:xsd="http://www.w3.org/2001/XMLSchema" xmlns:xs="http://www.w3.org/2001/XMLSchema" xmlns:p="http://schemas.microsoft.com/office/2006/metadata/properties" xmlns:ns3="4a90ec4f-1f25-4777-9007-4cbe7e9c10b5" xmlns:ns4="ce7995d0-31df-43b4-b71e-14b9d8185296" targetNamespace="http://schemas.microsoft.com/office/2006/metadata/properties" ma:root="true" ma:fieldsID="21cfc7c88b503b1a0bcd2f40acd1162f" ns3:_="" ns4:_="">
    <xsd:import namespace="4a90ec4f-1f25-4777-9007-4cbe7e9c10b5"/>
    <xsd:import namespace="ce7995d0-31df-43b4-b71e-14b9d81852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0ec4f-1f25-4777-9007-4cbe7e9c10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995d0-31df-43b4-b71e-14b9d818529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5062A6-3C3D-46D3-A187-5A6AE5F087ED}">
  <ds:schemaRefs>
    <ds:schemaRef ds:uri="http://purl.org/dc/terms/"/>
    <ds:schemaRef ds:uri="4a90ec4f-1f25-4777-9007-4cbe7e9c10b5"/>
    <ds:schemaRef ds:uri="http://schemas.microsoft.com/office/2006/metadata/properties"/>
    <ds:schemaRef ds:uri="http://schemas.microsoft.com/office/2006/documentManagement/types"/>
    <ds:schemaRef ds:uri="http://purl.org/dc/elements/1.1/"/>
    <ds:schemaRef ds:uri="ce7995d0-31df-43b4-b71e-14b9d8185296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A77B4E-6FF0-4A46-94B4-E0C3BF266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90ec4f-1f25-4777-9007-4cbe7e9c10b5"/>
    <ds:schemaRef ds:uri="ce7995d0-31df-43b4-b71e-14b9d8185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C499F6-E877-4EBA-973E-8B5493AF10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Najim Mostamand</dc:creator>
  <cp:lastModifiedBy>Najim Mostamand</cp:lastModifiedBy>
  <cp:revision>13</cp:revision>
  <cp:lastPrinted>2019-12-26T16:14:00Z</cp:lastPrinted>
  <dcterms:created xsi:type="dcterms:W3CDTF">2020-10-22T19:06:00Z</dcterms:created>
  <dcterms:modified xsi:type="dcterms:W3CDTF">2020-10-22T19:10:00Z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0x010100602657767DF03A41892850BCE9AAE040</vt:lpwstr>
  </property>
</Properties>
</file>