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1C2E38" w14:textId="75385562" w:rsidR="009E3E41" w:rsidRPr="00483F72" w:rsidRDefault="004F2C70" w:rsidP="009E3E41">
      <w:pPr>
        <w:pStyle w:val="NoSpacing"/>
        <w:jc w:val="center"/>
        <w:rPr>
          <w:rFonts w:asciiTheme="minorHAnsi" w:hAnsiTheme="minorHAnsi" w:cstheme="minorHAnsi"/>
          <w:b/>
          <w:bCs/>
          <w:bdr w:val="none" w:sz="0" w:space="0" w:color="auto" w:frame="1"/>
        </w:rPr>
      </w:pPr>
      <w:proofErr w:type="spellStart"/>
      <w:r w:rsidRPr="004F2C70">
        <w:rPr>
          <w:rFonts w:asciiTheme="minorHAnsi" w:hAnsiTheme="minorHAnsi" w:cstheme="minorHAnsi"/>
          <w:b/>
          <w:bCs/>
          <w:bdr w:val="none" w:sz="0" w:space="0" w:color="auto" w:frame="1"/>
        </w:rPr>
        <w:t>Tarus</w:t>
      </w:r>
      <w:proofErr w:type="spellEnd"/>
      <w:r w:rsidRPr="004F2C70">
        <w:rPr>
          <w:rFonts w:asciiTheme="minorHAnsi" w:hAnsiTheme="minorHAnsi" w:cstheme="minorHAnsi"/>
          <w:b/>
          <w:bCs/>
          <w:bdr w:val="none" w:sz="0" w:space="0" w:color="auto" w:frame="1"/>
        </w:rPr>
        <w:t xml:space="preserve"> </w:t>
      </w:r>
      <w:r w:rsidRPr="00483F72">
        <w:rPr>
          <w:rFonts w:asciiTheme="minorHAnsi" w:hAnsiTheme="minorHAnsi" w:cstheme="minorHAnsi"/>
          <w:b/>
          <w:bCs/>
          <w:bdr w:val="none" w:sz="0" w:space="0" w:color="auto" w:frame="1"/>
        </w:rPr>
        <w:t xml:space="preserve">Therapeutics Strengthens </w:t>
      </w:r>
      <w:r w:rsidR="00886061">
        <w:rPr>
          <w:rFonts w:asciiTheme="minorHAnsi" w:hAnsiTheme="minorHAnsi" w:cstheme="minorHAnsi"/>
          <w:b/>
          <w:bCs/>
          <w:bdr w:val="none" w:sz="0" w:space="0" w:color="auto" w:frame="1"/>
        </w:rPr>
        <w:t>I</w:t>
      </w:r>
      <w:r w:rsidRPr="00483F72">
        <w:rPr>
          <w:rFonts w:asciiTheme="minorHAnsi" w:hAnsiTheme="minorHAnsi" w:cstheme="minorHAnsi"/>
          <w:b/>
          <w:bCs/>
          <w:bdr w:val="none" w:sz="0" w:space="0" w:color="auto" w:frame="1"/>
        </w:rPr>
        <w:t xml:space="preserve">ts Board </w:t>
      </w:r>
      <w:r w:rsidR="00886061">
        <w:rPr>
          <w:rFonts w:asciiTheme="minorHAnsi" w:hAnsiTheme="minorHAnsi" w:cstheme="minorHAnsi"/>
          <w:b/>
          <w:bCs/>
          <w:bdr w:val="none" w:sz="0" w:space="0" w:color="auto" w:frame="1"/>
        </w:rPr>
        <w:t>o</w:t>
      </w:r>
      <w:r w:rsidRPr="00483F72">
        <w:rPr>
          <w:rFonts w:asciiTheme="minorHAnsi" w:hAnsiTheme="minorHAnsi" w:cstheme="minorHAnsi"/>
          <w:b/>
          <w:bCs/>
          <w:bdr w:val="none" w:sz="0" w:space="0" w:color="auto" w:frame="1"/>
        </w:rPr>
        <w:t>f Directors</w:t>
      </w:r>
    </w:p>
    <w:p w14:paraId="794FBF98" w14:textId="6EED7D29" w:rsidR="00BA6EB7" w:rsidRPr="009E3E41" w:rsidRDefault="00886061" w:rsidP="009E3E41">
      <w:pPr>
        <w:pStyle w:val="NoSpacing"/>
        <w:jc w:val="center"/>
        <w:rPr>
          <w:rFonts w:asciiTheme="minorHAnsi" w:hAnsiTheme="minorHAnsi" w:cstheme="minorHAnsi"/>
          <w:b/>
          <w:bCs/>
        </w:rPr>
      </w:pPr>
      <w:r>
        <w:rPr>
          <w:rFonts w:asciiTheme="minorHAnsi" w:hAnsiTheme="minorHAnsi" w:cstheme="minorHAnsi"/>
          <w:b/>
          <w:bCs/>
          <w:bdr w:val="none" w:sz="0" w:space="0" w:color="auto" w:frame="1"/>
        </w:rPr>
        <w:t>w</w:t>
      </w:r>
      <w:r w:rsidR="004F2C70" w:rsidRPr="00483F72">
        <w:rPr>
          <w:rFonts w:asciiTheme="minorHAnsi" w:hAnsiTheme="minorHAnsi" w:cstheme="minorHAnsi"/>
          <w:b/>
          <w:bCs/>
          <w:bdr w:val="none" w:sz="0" w:space="0" w:color="auto" w:frame="1"/>
        </w:rPr>
        <w:t>ith Appointment</w:t>
      </w:r>
      <w:r>
        <w:rPr>
          <w:rFonts w:asciiTheme="minorHAnsi" w:hAnsiTheme="minorHAnsi" w:cstheme="minorHAnsi"/>
          <w:b/>
          <w:bCs/>
          <w:bdr w:val="none" w:sz="0" w:space="0" w:color="auto" w:frame="1"/>
        </w:rPr>
        <w:t xml:space="preserve">s </w:t>
      </w:r>
      <w:r w:rsidR="004F2C70" w:rsidRPr="00483F72">
        <w:rPr>
          <w:rFonts w:asciiTheme="minorHAnsi" w:hAnsiTheme="minorHAnsi" w:cstheme="minorHAnsi"/>
          <w:b/>
          <w:bCs/>
          <w:bdr w:val="none" w:sz="0" w:space="0" w:color="auto" w:frame="1"/>
        </w:rPr>
        <w:t xml:space="preserve">of </w:t>
      </w:r>
      <w:r>
        <w:rPr>
          <w:rFonts w:asciiTheme="minorHAnsi" w:hAnsiTheme="minorHAnsi" w:cstheme="minorHAnsi"/>
          <w:b/>
          <w:bCs/>
          <w:bdr w:val="none" w:sz="0" w:space="0" w:color="auto" w:frame="1"/>
        </w:rPr>
        <w:t>Mark Cohen and Robert Glassman</w:t>
      </w:r>
    </w:p>
    <w:p w14:paraId="1DE74EBA" w14:textId="54602647" w:rsidR="00176673" w:rsidRPr="0069794A" w:rsidRDefault="00483F72" w:rsidP="0069794A">
      <w:pPr>
        <w:shd w:val="clear" w:color="auto" w:fill="FFFFFF"/>
        <w:spacing w:before="100" w:beforeAutospacing="1" w:after="100" w:afterAutospacing="1" w:line="240" w:lineRule="auto"/>
        <w:jc w:val="center"/>
        <w:outlineLvl w:val="1"/>
        <w:rPr>
          <w:rFonts w:cstheme="minorHAnsi"/>
          <w:b/>
          <w:bCs/>
          <w:color w:val="7F7F7F" w:themeColor="text1" w:themeTint="80"/>
          <w:sz w:val="24"/>
          <w:szCs w:val="24"/>
        </w:rPr>
      </w:pPr>
      <w:r w:rsidRPr="00483F72">
        <w:rPr>
          <w:rFonts w:cstheme="minorHAnsi"/>
          <w:b/>
          <w:bCs/>
          <w:color w:val="7F7F7F" w:themeColor="text1" w:themeTint="80"/>
          <w:sz w:val="24"/>
          <w:szCs w:val="24"/>
        </w:rPr>
        <w:t>Industry Veteran</w:t>
      </w:r>
      <w:r w:rsidR="00886061">
        <w:rPr>
          <w:rFonts w:cstheme="minorHAnsi"/>
          <w:b/>
          <w:bCs/>
          <w:color w:val="7F7F7F" w:themeColor="text1" w:themeTint="80"/>
          <w:sz w:val="24"/>
          <w:szCs w:val="24"/>
        </w:rPr>
        <w:t>s</w:t>
      </w:r>
      <w:r w:rsidRPr="00483F72">
        <w:rPr>
          <w:rFonts w:cstheme="minorHAnsi"/>
          <w:b/>
          <w:bCs/>
          <w:color w:val="7F7F7F" w:themeColor="text1" w:themeTint="80"/>
          <w:sz w:val="24"/>
          <w:szCs w:val="24"/>
        </w:rPr>
        <w:t xml:space="preserve"> Bring</w:t>
      </w:r>
      <w:r w:rsidR="00886061">
        <w:rPr>
          <w:rFonts w:cstheme="minorHAnsi"/>
          <w:b/>
          <w:bCs/>
          <w:color w:val="7F7F7F" w:themeColor="text1" w:themeTint="80"/>
          <w:sz w:val="24"/>
          <w:szCs w:val="24"/>
        </w:rPr>
        <w:t xml:space="preserve"> Deep Expertise and Experience</w:t>
      </w:r>
      <w:r w:rsidRPr="00483F72">
        <w:rPr>
          <w:rFonts w:cstheme="minorHAnsi"/>
          <w:b/>
          <w:bCs/>
          <w:color w:val="7F7F7F" w:themeColor="text1" w:themeTint="80"/>
          <w:sz w:val="24"/>
          <w:szCs w:val="24"/>
        </w:rPr>
        <w:t xml:space="preserve"> to </w:t>
      </w:r>
      <w:proofErr w:type="spellStart"/>
      <w:r>
        <w:rPr>
          <w:rFonts w:cstheme="minorHAnsi"/>
          <w:b/>
          <w:bCs/>
          <w:color w:val="7F7F7F" w:themeColor="text1" w:themeTint="80"/>
          <w:sz w:val="24"/>
          <w:szCs w:val="24"/>
        </w:rPr>
        <w:t>Tarus</w:t>
      </w:r>
      <w:proofErr w:type="spellEnd"/>
      <w:r>
        <w:rPr>
          <w:rFonts w:cstheme="minorHAnsi"/>
          <w:b/>
          <w:bCs/>
          <w:color w:val="7F7F7F" w:themeColor="text1" w:themeTint="80"/>
          <w:sz w:val="24"/>
          <w:szCs w:val="24"/>
        </w:rPr>
        <w:t xml:space="preserve"> </w:t>
      </w:r>
      <w:r w:rsidRPr="00483F72">
        <w:rPr>
          <w:rFonts w:cstheme="minorHAnsi"/>
          <w:b/>
          <w:bCs/>
          <w:color w:val="7F7F7F" w:themeColor="text1" w:themeTint="80"/>
          <w:sz w:val="24"/>
          <w:szCs w:val="24"/>
        </w:rPr>
        <w:t>Boar</w:t>
      </w:r>
      <w:r w:rsidR="00886061">
        <w:rPr>
          <w:rFonts w:cstheme="minorHAnsi"/>
          <w:b/>
          <w:bCs/>
          <w:color w:val="7F7F7F" w:themeColor="text1" w:themeTint="80"/>
          <w:sz w:val="24"/>
          <w:szCs w:val="24"/>
        </w:rPr>
        <w:t>d</w:t>
      </w:r>
    </w:p>
    <w:p w14:paraId="40F6D8AB" w14:textId="546EB87D" w:rsidR="00275865" w:rsidRDefault="00702496" w:rsidP="00275865">
      <w:pPr>
        <w:jc w:val="both"/>
      </w:pPr>
      <w:r>
        <w:t>NEW YORK</w:t>
      </w:r>
      <w:r w:rsidR="00970DB7" w:rsidRPr="00753990">
        <w:t xml:space="preserve">, </w:t>
      </w:r>
      <w:r w:rsidR="008D5232" w:rsidRPr="00753990">
        <w:t>NY</w:t>
      </w:r>
      <w:r w:rsidR="00EE12F6">
        <w:t>, USA</w:t>
      </w:r>
      <w:r>
        <w:t xml:space="preserve"> </w:t>
      </w:r>
      <w:r w:rsidR="004F2C70">
        <w:t>–</w:t>
      </w:r>
      <w:r>
        <w:t xml:space="preserve"> </w:t>
      </w:r>
      <w:r w:rsidR="00275865">
        <w:t>November 19</w:t>
      </w:r>
      <w:r>
        <w:t>, 2020</w:t>
      </w:r>
    </w:p>
    <w:p w14:paraId="158BBA7D" w14:textId="5ADF0297" w:rsidR="00275865" w:rsidRDefault="00275865" w:rsidP="00275865">
      <w:pPr>
        <w:jc w:val="both"/>
      </w:pPr>
      <w:proofErr w:type="spellStart"/>
      <w:r>
        <w:t>Tarus</w:t>
      </w:r>
      <w:proofErr w:type="spellEnd"/>
      <w:r>
        <w:t xml:space="preserve"> Therapeutics Inc., an innovative biotechnology company developing adenosine receptor antagonists for cancer immunotherapy and select non-oncology indications, today announced the appointments of Mark Cohen as Chairman of the Board, and Robert Glassman, MD PhD, as </w:t>
      </w:r>
      <w:r w:rsidR="00886061">
        <w:t xml:space="preserve">a </w:t>
      </w:r>
      <w:r>
        <w:t>new Board Director (effective January 1, 2021).</w:t>
      </w:r>
    </w:p>
    <w:p w14:paraId="7CF9E7D6" w14:textId="38732FE6" w:rsidR="00275865" w:rsidRDefault="00275865" w:rsidP="00275865">
      <w:pPr>
        <w:jc w:val="both"/>
      </w:pPr>
      <w:r>
        <w:t xml:space="preserve">Dr. Glassman has been a senior investment banker for 17 years, at Merrill Lynch for the majority of his career and as Vice Chairman at Credit Suisse since 2015. On transitioning from banking to </w:t>
      </w:r>
      <w:proofErr w:type="spellStart"/>
      <w:r>
        <w:t>OrbiMed</w:t>
      </w:r>
      <w:proofErr w:type="spellEnd"/>
      <w:r>
        <w:t xml:space="preserve"> Advisors, one of the world’s largest dedicated healthcare investment firms, Dr. Glassman will be their only venture partner in public equity; he had been a private equity partner at </w:t>
      </w:r>
      <w:proofErr w:type="spellStart"/>
      <w:r>
        <w:t>OrbiMed</w:t>
      </w:r>
      <w:proofErr w:type="spellEnd"/>
      <w:r>
        <w:t xml:space="preserve"> 2009-2010.  Earlier in his career, Dr. Glassman was with Merrill Lynch Global Private Equity where he oversaw a very successful healthcare portfolio and at McKinsey &amp; Company for four years, where he consulted for a wide range of healthcare clients in the U.S. and Europe.  Dr. Glassman is a board certified hematologist-oncologist who remains on the faculty as a Clinical Assistant Professor of Medicine at Weill Cornell. He has co-authored numerous articles in peer-reviewed journals and spoken widely in industry and academic forums on oncology clinical development, reimbursement, and data interpretation.  Dr. Glassman has an AB from Harvard College and an MD from Harvard Medical School.  He completed his residency in internal medicine at the Hospital of the University of Pennsylvania, and his fellowship in hematology and oncology at Weill Cornell.  He also spent several years as a basic science investigator at Rockefeller University in the laboratory of </w:t>
      </w:r>
      <w:proofErr w:type="spellStart"/>
      <w:r>
        <w:t>Hidesaburo</w:t>
      </w:r>
      <w:proofErr w:type="spellEnd"/>
      <w:r>
        <w:t xml:space="preserve"> </w:t>
      </w:r>
      <w:proofErr w:type="spellStart"/>
      <w:r>
        <w:t>Hanafusa</w:t>
      </w:r>
      <w:proofErr w:type="spellEnd"/>
      <w:r>
        <w:t>, where he received Howard Hughes Medical Institute and American Cancer Society awards.</w:t>
      </w:r>
    </w:p>
    <w:p w14:paraId="19C29D9B" w14:textId="116039F9" w:rsidR="00886061" w:rsidRDefault="00275865" w:rsidP="00275865">
      <w:pPr>
        <w:jc w:val="both"/>
      </w:pPr>
      <w:r>
        <w:t xml:space="preserve">Mr. Cohen is a founder of Pearl Cohen </w:t>
      </w:r>
      <w:proofErr w:type="spellStart"/>
      <w:r>
        <w:t>Zedek</w:t>
      </w:r>
      <w:proofErr w:type="spellEnd"/>
      <w:r>
        <w:t xml:space="preserve"> </w:t>
      </w:r>
      <w:proofErr w:type="spellStart"/>
      <w:r>
        <w:t>Latzer</w:t>
      </w:r>
      <w:proofErr w:type="spellEnd"/>
      <w:r>
        <w:t xml:space="preserve"> </w:t>
      </w:r>
      <w:proofErr w:type="spellStart"/>
      <w:r>
        <w:t>Baratz</w:t>
      </w:r>
      <w:proofErr w:type="spellEnd"/>
      <w:r>
        <w:t xml:space="preserve"> LLP, Senior Partner, Chair of the Life Sciences Practice Group, and a member of the firm’s Executive Committee. Mark was a Board Director of </w:t>
      </w:r>
      <w:proofErr w:type="spellStart"/>
      <w:r>
        <w:t>Masthercell</w:t>
      </w:r>
      <w:proofErr w:type="spellEnd"/>
      <w:r>
        <w:t xml:space="preserve"> Global, Inc., a subsidiary of </w:t>
      </w:r>
      <w:proofErr w:type="spellStart"/>
      <w:r>
        <w:t>Orgenesis</w:t>
      </w:r>
      <w:proofErr w:type="spellEnd"/>
      <w:r>
        <w:t xml:space="preserve">, Inc. (NASDAQ: ORGS), prior to its acquisition in February 2020 by </w:t>
      </w:r>
      <w:proofErr w:type="spellStart"/>
      <w:r>
        <w:t>Catalant</w:t>
      </w:r>
      <w:proofErr w:type="spellEnd"/>
      <w:r>
        <w:t xml:space="preserve">, Inc. He was also Vice-Chairman of the Board and Chairman of Governance at </w:t>
      </w:r>
      <w:proofErr w:type="spellStart"/>
      <w:r>
        <w:t>Akari</w:t>
      </w:r>
      <w:proofErr w:type="spellEnd"/>
      <w:r>
        <w:t xml:space="preserve"> Therapeutics, Plc. </w:t>
      </w:r>
    </w:p>
    <w:p w14:paraId="665621EC" w14:textId="774870C0" w:rsidR="00886061" w:rsidRDefault="00886061" w:rsidP="00886061">
      <w:pPr>
        <w:jc w:val="both"/>
      </w:pPr>
      <w:r>
        <w:t xml:space="preserve">“I am excited to be joining the Board of </w:t>
      </w:r>
      <w:proofErr w:type="spellStart"/>
      <w:r>
        <w:t>Tarus</w:t>
      </w:r>
      <w:proofErr w:type="spellEnd"/>
      <w:r>
        <w:t xml:space="preserve"> as the company prepares to move from pre-clinical to clinical development, and honored to take on the role of Chairman,” said Mr. Cohen. “I believe there is a significant opportunity for each of </w:t>
      </w:r>
      <w:r w:rsidR="00A90F19">
        <w:t>our</w:t>
      </w:r>
      <w:r>
        <w:t xml:space="preserve"> programs in multiple cancer settings, as well as non-oncology indications. I look forward to working with the company to create value for patients and all stakeholders.” </w:t>
      </w:r>
    </w:p>
    <w:p w14:paraId="56787610" w14:textId="77777777" w:rsidR="00886061" w:rsidRDefault="00886061" w:rsidP="00275865">
      <w:pPr>
        <w:jc w:val="both"/>
      </w:pPr>
    </w:p>
    <w:p w14:paraId="07A01A68" w14:textId="77777777" w:rsidR="00886061" w:rsidRDefault="00886061" w:rsidP="00275865">
      <w:pPr>
        <w:jc w:val="both"/>
      </w:pPr>
    </w:p>
    <w:p w14:paraId="3D2DC3BE" w14:textId="77777777" w:rsidR="00886061" w:rsidRDefault="00886061" w:rsidP="00275865">
      <w:pPr>
        <w:jc w:val="both"/>
      </w:pPr>
    </w:p>
    <w:p w14:paraId="6B9DA54E" w14:textId="77777777" w:rsidR="00886061" w:rsidRDefault="00886061" w:rsidP="00275865">
      <w:pPr>
        <w:jc w:val="both"/>
      </w:pPr>
    </w:p>
    <w:p w14:paraId="2D98F6DF" w14:textId="2F79C3D9" w:rsidR="00275865" w:rsidRDefault="00275865" w:rsidP="00275865">
      <w:pPr>
        <w:jc w:val="both"/>
      </w:pPr>
      <w:r>
        <w:t>“</w:t>
      </w:r>
      <w:proofErr w:type="spellStart"/>
      <w:r>
        <w:t>Tarus</w:t>
      </w:r>
      <w:proofErr w:type="spellEnd"/>
      <w:r>
        <w:t xml:space="preserve"> is diligently advancing its oncology portfolio with the programs slated to enter clinic in early 2021. I look forward to supporting the team through this important inflection in the Company's development,” </w:t>
      </w:r>
      <w:r w:rsidR="00886061">
        <w:t>added</w:t>
      </w:r>
      <w:r>
        <w:t xml:space="preserve"> Dr. Glassman. </w:t>
      </w:r>
    </w:p>
    <w:p w14:paraId="36297455" w14:textId="6043852D" w:rsidR="009E3E41" w:rsidRDefault="00275865" w:rsidP="00275865">
      <w:pPr>
        <w:jc w:val="both"/>
        <w:rPr>
          <w:b/>
          <w:bCs/>
        </w:rPr>
      </w:pPr>
      <w:r>
        <w:t xml:space="preserve">“We are delighted to welcome Mark and Robert to our Board of Directors at this exciting and significant phase for </w:t>
      </w:r>
      <w:proofErr w:type="spellStart"/>
      <w:r>
        <w:t>Tarus</w:t>
      </w:r>
      <w:proofErr w:type="spellEnd"/>
      <w:r>
        <w:t xml:space="preserve"> Therapeutics as we prepare to initiate multiple clinical studies,” stated Dr. Sushant Kumar, Board Member and Chief Executive Officer of </w:t>
      </w:r>
      <w:proofErr w:type="spellStart"/>
      <w:r>
        <w:t>Tarus</w:t>
      </w:r>
      <w:proofErr w:type="spellEnd"/>
      <w:r>
        <w:t xml:space="preserve"> Therapeutics, Inc. “The addition of new directors complements our skills and experiences and we look forward to their guidance in bringing innovative and impactful immunotherapies to cancer patients.”</w:t>
      </w:r>
    </w:p>
    <w:p w14:paraId="5ACE8F8D" w14:textId="7225FB60" w:rsidR="00886BBF" w:rsidRPr="00753990" w:rsidRDefault="008D3C21" w:rsidP="004F2C70">
      <w:pPr>
        <w:jc w:val="both"/>
        <w:rPr>
          <w:b/>
          <w:bCs/>
          <w:color w:val="FF0000"/>
        </w:rPr>
      </w:pPr>
      <w:r w:rsidRPr="00753990">
        <w:rPr>
          <w:b/>
          <w:bCs/>
        </w:rPr>
        <w:t xml:space="preserve">About </w:t>
      </w:r>
      <w:proofErr w:type="spellStart"/>
      <w:r w:rsidR="006A3816" w:rsidRPr="00753990">
        <w:rPr>
          <w:b/>
          <w:bCs/>
        </w:rPr>
        <w:t>Tarus</w:t>
      </w:r>
      <w:proofErr w:type="spellEnd"/>
      <w:r w:rsidR="006A3816" w:rsidRPr="00753990">
        <w:rPr>
          <w:b/>
          <w:bCs/>
        </w:rPr>
        <w:t xml:space="preserve"> Therapeutics Inc.</w:t>
      </w:r>
    </w:p>
    <w:p w14:paraId="06312188" w14:textId="42F3096F" w:rsidR="0067489D" w:rsidRPr="00D333A4" w:rsidRDefault="006A3816" w:rsidP="00D333A4">
      <w:pPr>
        <w:jc w:val="both"/>
        <w:rPr>
          <w:rFonts w:eastAsia="Times New Roman" w:cs="Times New Roman"/>
          <w:bdr w:val="none" w:sz="0" w:space="0" w:color="auto" w:frame="1"/>
        </w:rPr>
      </w:pPr>
      <w:r w:rsidRPr="00753990">
        <w:rPr>
          <w:rFonts w:eastAsia="Times New Roman" w:cs="Times New Roman"/>
          <w:bdr w:val="none" w:sz="0" w:space="0" w:color="auto" w:frame="1"/>
        </w:rPr>
        <w:t>Tarus is developing small molecule inhibitors of A2AR, A2BR, and Dual A2AR/A2BR inhibitors for cancer immunotherapy and select non-oncology indication</w:t>
      </w:r>
      <w:r w:rsidR="00753990" w:rsidRPr="00753990">
        <w:rPr>
          <w:rFonts w:eastAsia="Times New Roman" w:cs="Times New Roman"/>
          <w:bdr w:val="none" w:sz="0" w:space="0" w:color="auto" w:frame="1"/>
        </w:rPr>
        <w:t xml:space="preserve">s. </w:t>
      </w:r>
      <w:r w:rsidR="009B37B6" w:rsidRPr="00753990">
        <w:rPr>
          <w:rFonts w:eastAsia="Times New Roman" w:cs="Times New Roman"/>
          <w:bdr w:val="none" w:sz="0" w:space="0" w:color="auto" w:frame="1"/>
        </w:rPr>
        <w:t>The Company</w:t>
      </w:r>
      <w:r w:rsidR="00753990" w:rsidRPr="00753990">
        <w:rPr>
          <w:rFonts w:eastAsia="Times New Roman" w:cs="Times New Roman"/>
          <w:bdr w:val="none" w:sz="0" w:space="0" w:color="auto" w:frame="1"/>
        </w:rPr>
        <w:t xml:space="preserve"> has </w:t>
      </w:r>
      <w:r w:rsidRPr="00753990">
        <w:rPr>
          <w:rFonts w:eastAsia="Times New Roman" w:cs="Times New Roman"/>
          <w:bdr w:val="none" w:sz="0" w:space="0" w:color="auto" w:frame="1"/>
        </w:rPr>
        <w:t>the most comprehensive portfolio of adenosine receptor antagonists</w:t>
      </w:r>
      <w:r w:rsidR="00753990" w:rsidRPr="00753990">
        <w:rPr>
          <w:rFonts w:eastAsia="Times New Roman" w:cs="Times New Roman"/>
          <w:bdr w:val="none" w:sz="0" w:space="0" w:color="auto" w:frame="1"/>
        </w:rPr>
        <w:t xml:space="preserve"> in development</w:t>
      </w:r>
      <w:r w:rsidRPr="00753990">
        <w:rPr>
          <w:rFonts w:eastAsia="Times New Roman" w:cs="Times New Roman"/>
          <w:bdr w:val="none" w:sz="0" w:space="0" w:color="auto" w:frame="1"/>
        </w:rPr>
        <w:t>, with both first-in-class and best-in-class programs.</w:t>
      </w:r>
      <w:r w:rsidR="0030679C">
        <w:rPr>
          <w:rFonts w:eastAsia="Times New Roman" w:cs="Times New Roman"/>
          <w:bdr w:val="none" w:sz="0" w:space="0" w:color="auto" w:frame="1"/>
        </w:rPr>
        <w:t xml:space="preserve"> More information can be found at </w:t>
      </w:r>
      <w:hyperlink r:id="rId7" w:history="1">
        <w:r w:rsidR="0030679C" w:rsidRPr="007C48F5">
          <w:rPr>
            <w:rStyle w:val="Hyperlink"/>
            <w:rFonts w:eastAsia="Times New Roman" w:cs="Times New Roman"/>
            <w:bdr w:val="none" w:sz="0" w:space="0" w:color="auto" w:frame="1"/>
          </w:rPr>
          <w:t>www.tarustx.com</w:t>
        </w:r>
      </w:hyperlink>
      <w:r w:rsidR="0030679C">
        <w:rPr>
          <w:rFonts w:eastAsia="Times New Roman" w:cs="Times New Roman"/>
          <w:bdr w:val="none" w:sz="0" w:space="0" w:color="auto" w:frame="1"/>
        </w:rPr>
        <w:t xml:space="preserve">. </w:t>
      </w:r>
    </w:p>
    <w:p w14:paraId="6B108BB9" w14:textId="77777777" w:rsidR="009E3E41" w:rsidRDefault="009E3E41" w:rsidP="00176673">
      <w:pPr>
        <w:spacing w:after="0"/>
        <w:jc w:val="both"/>
        <w:rPr>
          <w:b/>
        </w:rPr>
      </w:pPr>
    </w:p>
    <w:p w14:paraId="0814E0AF" w14:textId="6F60AE6D" w:rsidR="00970DB7" w:rsidRDefault="0088398C" w:rsidP="00176673">
      <w:pPr>
        <w:spacing w:after="0"/>
        <w:jc w:val="both"/>
        <w:rPr>
          <w:b/>
        </w:rPr>
      </w:pPr>
      <w:r w:rsidRPr="00753990">
        <w:rPr>
          <w:b/>
        </w:rPr>
        <w:t>Contact:</w:t>
      </w:r>
    </w:p>
    <w:p w14:paraId="79E4D1F7" w14:textId="77777777" w:rsidR="004F2C70" w:rsidRPr="00E42E4C" w:rsidRDefault="004F2C70" w:rsidP="004F2C70">
      <w:pPr>
        <w:pStyle w:val="NoSpacing"/>
      </w:pPr>
      <w:proofErr w:type="spellStart"/>
      <w:r w:rsidRPr="00E42E4C">
        <w:t>Tarus</w:t>
      </w:r>
      <w:proofErr w:type="spellEnd"/>
      <w:r w:rsidRPr="00E42E4C">
        <w:t xml:space="preserve"> Therapeutics, Inc.</w:t>
      </w:r>
    </w:p>
    <w:p w14:paraId="5A57EC5C" w14:textId="77777777" w:rsidR="004F2C70" w:rsidRDefault="004F2C70" w:rsidP="004F2C70">
      <w:pPr>
        <w:pStyle w:val="NoSpacing"/>
      </w:pPr>
      <w:r>
        <w:t>Sushant Kumar, PhD</w:t>
      </w:r>
    </w:p>
    <w:p w14:paraId="7A137A88" w14:textId="77777777" w:rsidR="004F2C70" w:rsidRDefault="004F2C70" w:rsidP="004F2C70">
      <w:pPr>
        <w:pStyle w:val="NoSpacing"/>
      </w:pPr>
      <w:r>
        <w:t>President &amp; CEO</w:t>
      </w:r>
    </w:p>
    <w:p w14:paraId="440B066C" w14:textId="5850AFF0" w:rsidR="00B14738" w:rsidRDefault="004F2C70" w:rsidP="004F2C70">
      <w:pPr>
        <w:spacing w:after="0"/>
        <w:jc w:val="both"/>
        <w:rPr>
          <w:bCs/>
        </w:rPr>
      </w:pPr>
      <w:r>
        <w:t>info@tarustx.com</w:t>
      </w:r>
    </w:p>
    <w:p w14:paraId="7FDE6286" w14:textId="77777777" w:rsidR="001F4539" w:rsidRPr="00CF73E5" w:rsidRDefault="001F4539" w:rsidP="00176673">
      <w:pPr>
        <w:spacing w:after="0"/>
        <w:jc w:val="both"/>
        <w:rPr>
          <w:bCs/>
        </w:rPr>
      </w:pPr>
    </w:p>
    <w:p w14:paraId="7742466F" w14:textId="4D912978" w:rsidR="00970DB7" w:rsidRPr="00753990" w:rsidRDefault="00970DB7" w:rsidP="00176673">
      <w:pPr>
        <w:spacing w:after="0"/>
        <w:jc w:val="both"/>
      </w:pPr>
    </w:p>
    <w:p w14:paraId="3908B585" w14:textId="77777777" w:rsidR="00970DB7" w:rsidRPr="00753990" w:rsidRDefault="00970DB7" w:rsidP="000B2307">
      <w:pPr>
        <w:jc w:val="both"/>
      </w:pPr>
    </w:p>
    <w:sectPr w:rsidR="00970DB7" w:rsidRPr="0075399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6490D" w14:textId="77777777" w:rsidR="003840DD" w:rsidRDefault="003840DD" w:rsidP="00970B93">
      <w:pPr>
        <w:spacing w:after="0" w:line="240" w:lineRule="auto"/>
      </w:pPr>
      <w:r>
        <w:separator/>
      </w:r>
    </w:p>
  </w:endnote>
  <w:endnote w:type="continuationSeparator" w:id="0">
    <w:p w14:paraId="07244C43" w14:textId="77777777" w:rsidR="003840DD" w:rsidRDefault="003840DD" w:rsidP="00970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D6E4F" w14:textId="77777777" w:rsidR="003840DD" w:rsidRDefault="003840DD" w:rsidP="00970B93">
      <w:pPr>
        <w:spacing w:after="0" w:line="240" w:lineRule="auto"/>
      </w:pPr>
      <w:r>
        <w:separator/>
      </w:r>
    </w:p>
  </w:footnote>
  <w:footnote w:type="continuationSeparator" w:id="0">
    <w:p w14:paraId="3CFCCFE0" w14:textId="77777777" w:rsidR="003840DD" w:rsidRDefault="003840DD" w:rsidP="00970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B688A" w14:textId="794BF7EB" w:rsidR="00970B93" w:rsidRDefault="00970B93" w:rsidP="00970B93">
    <w:pPr>
      <w:pStyle w:val="Header"/>
      <w:jc w:val="center"/>
    </w:pPr>
    <w:r>
      <w:rPr>
        <w:noProof/>
      </w:rPr>
      <w:drawing>
        <wp:inline distT="0" distB="0" distL="0" distR="0" wp14:anchorId="6D89AD9F" wp14:editId="1E5E3EDD">
          <wp:extent cx="4325112" cy="722376"/>
          <wp:effectExtent l="0" t="0" r="0" b="1905"/>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rus logo (w name).png"/>
                  <pic:cNvPicPr/>
                </pic:nvPicPr>
                <pic:blipFill rotWithShape="1">
                  <a:blip r:embed="rId1">
                    <a:extLst>
                      <a:ext uri="{28A0092B-C50C-407E-A947-70E740481C1C}">
                        <a14:useLocalDpi xmlns:a14="http://schemas.microsoft.com/office/drawing/2010/main" val="0"/>
                      </a:ext>
                    </a:extLst>
                  </a:blip>
                  <a:srcRect l="3441" t="48788" r="23690" b="33902"/>
                  <a:stretch/>
                </pic:blipFill>
                <pic:spPr bwMode="auto">
                  <a:xfrm>
                    <a:off x="0" y="0"/>
                    <a:ext cx="4325112" cy="722376"/>
                  </a:xfrm>
                  <a:prstGeom prst="rect">
                    <a:avLst/>
                  </a:prstGeom>
                  <a:ln>
                    <a:noFill/>
                  </a:ln>
                  <a:extLst>
                    <a:ext uri="{53640926-AAD7-44D8-BBD7-CCE9431645EC}">
                      <a14:shadowObscured xmlns:a14="http://schemas.microsoft.com/office/drawing/2010/main"/>
                    </a:ext>
                  </a:extLst>
                </pic:spPr>
              </pic:pic>
            </a:graphicData>
          </a:graphic>
        </wp:inline>
      </w:drawing>
    </w:r>
  </w:p>
  <w:p w14:paraId="7272FD23" w14:textId="77777777" w:rsidR="00970B93" w:rsidRDefault="00970B93" w:rsidP="00970B9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zNTQ2szA2NTEyMzJW0lEKTi0uzszPAykwrAUAkj5tPSwAAAA="/>
  </w:docVars>
  <w:rsids>
    <w:rsidRoot w:val="00B95E24"/>
    <w:rsid w:val="000B2307"/>
    <w:rsid w:val="001412E3"/>
    <w:rsid w:val="00176673"/>
    <w:rsid w:val="001F4539"/>
    <w:rsid w:val="001F547A"/>
    <w:rsid w:val="00244C39"/>
    <w:rsid w:val="00270E97"/>
    <w:rsid w:val="00275865"/>
    <w:rsid w:val="002B32AA"/>
    <w:rsid w:val="003049A0"/>
    <w:rsid w:val="0030679C"/>
    <w:rsid w:val="0031212A"/>
    <w:rsid w:val="003436B8"/>
    <w:rsid w:val="003641FE"/>
    <w:rsid w:val="003840DD"/>
    <w:rsid w:val="00405D20"/>
    <w:rsid w:val="0043393A"/>
    <w:rsid w:val="00467000"/>
    <w:rsid w:val="00483F72"/>
    <w:rsid w:val="004E4C1B"/>
    <w:rsid w:val="004E4F26"/>
    <w:rsid w:val="004F2C70"/>
    <w:rsid w:val="005E745A"/>
    <w:rsid w:val="005F172E"/>
    <w:rsid w:val="006048EC"/>
    <w:rsid w:val="0060710C"/>
    <w:rsid w:val="00607D75"/>
    <w:rsid w:val="0067489D"/>
    <w:rsid w:val="0069794A"/>
    <w:rsid w:val="006A3104"/>
    <w:rsid w:val="006A3816"/>
    <w:rsid w:val="00702496"/>
    <w:rsid w:val="0072223D"/>
    <w:rsid w:val="00753990"/>
    <w:rsid w:val="00765AE3"/>
    <w:rsid w:val="007C2A88"/>
    <w:rsid w:val="007C3E5C"/>
    <w:rsid w:val="007F0EB3"/>
    <w:rsid w:val="007F5E8C"/>
    <w:rsid w:val="00821780"/>
    <w:rsid w:val="00826711"/>
    <w:rsid w:val="00831930"/>
    <w:rsid w:val="00834D88"/>
    <w:rsid w:val="0088398C"/>
    <w:rsid w:val="00886061"/>
    <w:rsid w:val="00886BBF"/>
    <w:rsid w:val="008B0F65"/>
    <w:rsid w:val="008D3C21"/>
    <w:rsid w:val="008D5232"/>
    <w:rsid w:val="00932BF4"/>
    <w:rsid w:val="00962CD7"/>
    <w:rsid w:val="00970B93"/>
    <w:rsid w:val="00970DB7"/>
    <w:rsid w:val="0097434B"/>
    <w:rsid w:val="0098259F"/>
    <w:rsid w:val="00990157"/>
    <w:rsid w:val="009B37B6"/>
    <w:rsid w:val="009E3E41"/>
    <w:rsid w:val="00A65603"/>
    <w:rsid w:val="00A83A3C"/>
    <w:rsid w:val="00A90F19"/>
    <w:rsid w:val="00AA5298"/>
    <w:rsid w:val="00AB05EA"/>
    <w:rsid w:val="00AC16F3"/>
    <w:rsid w:val="00AE2862"/>
    <w:rsid w:val="00AE4D42"/>
    <w:rsid w:val="00AE4F99"/>
    <w:rsid w:val="00AF7CF8"/>
    <w:rsid w:val="00B14738"/>
    <w:rsid w:val="00B41D83"/>
    <w:rsid w:val="00B90A72"/>
    <w:rsid w:val="00B95E24"/>
    <w:rsid w:val="00BA6EB7"/>
    <w:rsid w:val="00BB2463"/>
    <w:rsid w:val="00BC656F"/>
    <w:rsid w:val="00BE4662"/>
    <w:rsid w:val="00C03050"/>
    <w:rsid w:val="00C26852"/>
    <w:rsid w:val="00CF298D"/>
    <w:rsid w:val="00CF2D16"/>
    <w:rsid w:val="00CF73E5"/>
    <w:rsid w:val="00D27F1C"/>
    <w:rsid w:val="00D314E6"/>
    <w:rsid w:val="00D333A4"/>
    <w:rsid w:val="00D458AA"/>
    <w:rsid w:val="00D91F6F"/>
    <w:rsid w:val="00D96B3D"/>
    <w:rsid w:val="00DE6A07"/>
    <w:rsid w:val="00E6242C"/>
    <w:rsid w:val="00E7505A"/>
    <w:rsid w:val="00E96A4D"/>
    <w:rsid w:val="00EE12F6"/>
    <w:rsid w:val="00F00656"/>
    <w:rsid w:val="00F172F3"/>
    <w:rsid w:val="00F42C52"/>
    <w:rsid w:val="00F43BE9"/>
    <w:rsid w:val="00F52EBC"/>
    <w:rsid w:val="00F8095F"/>
    <w:rsid w:val="00F841EA"/>
    <w:rsid w:val="00F843EC"/>
    <w:rsid w:val="00FD50D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63FD6"/>
  <w15:chartTrackingRefBased/>
  <w15:docId w15:val="{D72342D5-3790-4331-9568-FB63D060E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83F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B95E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86BBF"/>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641FE"/>
    <w:rPr>
      <w:sz w:val="16"/>
      <w:szCs w:val="16"/>
    </w:rPr>
  </w:style>
  <w:style w:type="paragraph" w:styleId="CommentText">
    <w:name w:val="annotation text"/>
    <w:basedOn w:val="Normal"/>
    <w:link w:val="CommentTextChar"/>
    <w:uiPriority w:val="99"/>
    <w:semiHidden/>
    <w:unhideWhenUsed/>
    <w:rsid w:val="003641FE"/>
    <w:pPr>
      <w:spacing w:line="240" w:lineRule="auto"/>
    </w:pPr>
    <w:rPr>
      <w:sz w:val="20"/>
      <w:szCs w:val="20"/>
    </w:rPr>
  </w:style>
  <w:style w:type="character" w:customStyle="1" w:styleId="CommentTextChar">
    <w:name w:val="Comment Text Char"/>
    <w:basedOn w:val="DefaultParagraphFont"/>
    <w:link w:val="CommentText"/>
    <w:uiPriority w:val="99"/>
    <w:semiHidden/>
    <w:rsid w:val="003641FE"/>
    <w:rPr>
      <w:sz w:val="20"/>
      <w:szCs w:val="20"/>
    </w:rPr>
  </w:style>
  <w:style w:type="paragraph" w:styleId="CommentSubject">
    <w:name w:val="annotation subject"/>
    <w:basedOn w:val="CommentText"/>
    <w:next w:val="CommentText"/>
    <w:link w:val="CommentSubjectChar"/>
    <w:uiPriority w:val="99"/>
    <w:semiHidden/>
    <w:unhideWhenUsed/>
    <w:rsid w:val="003641FE"/>
    <w:rPr>
      <w:b/>
      <w:bCs/>
    </w:rPr>
  </w:style>
  <w:style w:type="character" w:customStyle="1" w:styleId="CommentSubjectChar">
    <w:name w:val="Comment Subject Char"/>
    <w:basedOn w:val="CommentTextChar"/>
    <w:link w:val="CommentSubject"/>
    <w:uiPriority w:val="99"/>
    <w:semiHidden/>
    <w:rsid w:val="003641FE"/>
    <w:rPr>
      <w:b/>
      <w:bCs/>
      <w:sz w:val="20"/>
      <w:szCs w:val="20"/>
    </w:rPr>
  </w:style>
  <w:style w:type="paragraph" w:styleId="BalloonText">
    <w:name w:val="Balloon Text"/>
    <w:basedOn w:val="Normal"/>
    <w:link w:val="BalloonTextChar"/>
    <w:uiPriority w:val="99"/>
    <w:semiHidden/>
    <w:unhideWhenUsed/>
    <w:rsid w:val="003641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1FE"/>
    <w:rPr>
      <w:rFonts w:ascii="Segoe UI" w:hAnsi="Segoe UI" w:cs="Segoe UI"/>
      <w:sz w:val="18"/>
      <w:szCs w:val="18"/>
    </w:rPr>
  </w:style>
  <w:style w:type="character" w:styleId="Hyperlink">
    <w:name w:val="Hyperlink"/>
    <w:basedOn w:val="DefaultParagraphFont"/>
    <w:uiPriority w:val="99"/>
    <w:unhideWhenUsed/>
    <w:rsid w:val="00970DB7"/>
    <w:rPr>
      <w:color w:val="0000FF"/>
      <w:u w:val="single"/>
    </w:rPr>
  </w:style>
  <w:style w:type="paragraph" w:styleId="HTMLPreformatted">
    <w:name w:val="HTML Preformatted"/>
    <w:basedOn w:val="Normal"/>
    <w:link w:val="HTMLPreformattedChar"/>
    <w:uiPriority w:val="99"/>
    <w:semiHidden/>
    <w:unhideWhenUsed/>
    <w:rsid w:val="00970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70DB7"/>
    <w:rPr>
      <w:rFonts w:ascii="Courier New" w:eastAsia="Times New Roman" w:hAnsi="Courier New" w:cs="Courier New"/>
      <w:sz w:val="20"/>
      <w:szCs w:val="20"/>
    </w:rPr>
  </w:style>
  <w:style w:type="paragraph" w:styleId="Revision">
    <w:name w:val="Revision"/>
    <w:hidden/>
    <w:uiPriority w:val="99"/>
    <w:semiHidden/>
    <w:rsid w:val="00176673"/>
    <w:pPr>
      <w:spacing w:after="0" w:line="240" w:lineRule="auto"/>
    </w:pPr>
  </w:style>
  <w:style w:type="paragraph" w:styleId="NormalWeb">
    <w:name w:val="Normal (Web)"/>
    <w:basedOn w:val="Normal"/>
    <w:uiPriority w:val="99"/>
    <w:semiHidden/>
    <w:unhideWhenUsed/>
    <w:rsid w:val="00AF7CF8"/>
    <w:rPr>
      <w:rFonts w:ascii="Times New Roman" w:hAnsi="Times New Roman" w:cs="Times New Roman"/>
      <w:sz w:val="24"/>
      <w:szCs w:val="24"/>
    </w:rPr>
  </w:style>
  <w:style w:type="paragraph" w:styleId="Header">
    <w:name w:val="header"/>
    <w:basedOn w:val="Normal"/>
    <w:link w:val="HeaderChar"/>
    <w:uiPriority w:val="99"/>
    <w:unhideWhenUsed/>
    <w:rsid w:val="00970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B93"/>
  </w:style>
  <w:style w:type="paragraph" w:styleId="Footer">
    <w:name w:val="footer"/>
    <w:basedOn w:val="Normal"/>
    <w:link w:val="FooterChar"/>
    <w:uiPriority w:val="99"/>
    <w:unhideWhenUsed/>
    <w:rsid w:val="00970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B93"/>
  </w:style>
  <w:style w:type="character" w:styleId="UnresolvedMention">
    <w:name w:val="Unresolved Mention"/>
    <w:basedOn w:val="DefaultParagraphFont"/>
    <w:uiPriority w:val="99"/>
    <w:semiHidden/>
    <w:unhideWhenUsed/>
    <w:rsid w:val="0030679C"/>
    <w:rPr>
      <w:color w:val="605E5C"/>
      <w:shd w:val="clear" w:color="auto" w:fill="E1DFDD"/>
    </w:rPr>
  </w:style>
  <w:style w:type="character" w:styleId="FollowedHyperlink">
    <w:name w:val="FollowedHyperlink"/>
    <w:basedOn w:val="DefaultParagraphFont"/>
    <w:uiPriority w:val="99"/>
    <w:semiHidden/>
    <w:unhideWhenUsed/>
    <w:rsid w:val="0030679C"/>
    <w:rPr>
      <w:color w:val="800080" w:themeColor="followedHyperlink"/>
      <w:u w:val="single"/>
    </w:rPr>
  </w:style>
  <w:style w:type="paragraph" w:styleId="NoSpacing">
    <w:name w:val="No Spacing"/>
    <w:uiPriority w:val="1"/>
    <w:qFormat/>
    <w:rsid w:val="004F2C70"/>
    <w:pPr>
      <w:spacing w:after="0" w:line="240" w:lineRule="auto"/>
    </w:pPr>
    <w:rPr>
      <w:rFonts w:ascii="Calibri" w:hAnsi="Calibri" w:cs="Calibri"/>
      <w:sz w:val="24"/>
      <w:szCs w:val="24"/>
    </w:rPr>
  </w:style>
  <w:style w:type="character" w:customStyle="1" w:styleId="Heading2Char">
    <w:name w:val="Heading 2 Char"/>
    <w:basedOn w:val="DefaultParagraphFont"/>
    <w:link w:val="Heading2"/>
    <w:uiPriority w:val="9"/>
    <w:rsid w:val="00483F7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35059">
      <w:bodyDiv w:val="1"/>
      <w:marLeft w:val="0"/>
      <w:marRight w:val="0"/>
      <w:marTop w:val="0"/>
      <w:marBottom w:val="0"/>
      <w:divBdr>
        <w:top w:val="none" w:sz="0" w:space="0" w:color="auto"/>
        <w:left w:val="none" w:sz="0" w:space="0" w:color="auto"/>
        <w:bottom w:val="none" w:sz="0" w:space="0" w:color="auto"/>
        <w:right w:val="none" w:sz="0" w:space="0" w:color="auto"/>
      </w:divBdr>
    </w:div>
    <w:div w:id="77870444">
      <w:bodyDiv w:val="1"/>
      <w:marLeft w:val="0"/>
      <w:marRight w:val="0"/>
      <w:marTop w:val="0"/>
      <w:marBottom w:val="0"/>
      <w:divBdr>
        <w:top w:val="none" w:sz="0" w:space="0" w:color="auto"/>
        <w:left w:val="none" w:sz="0" w:space="0" w:color="auto"/>
        <w:bottom w:val="none" w:sz="0" w:space="0" w:color="auto"/>
        <w:right w:val="none" w:sz="0" w:space="0" w:color="auto"/>
      </w:divBdr>
    </w:div>
    <w:div w:id="247619013">
      <w:bodyDiv w:val="1"/>
      <w:marLeft w:val="0"/>
      <w:marRight w:val="0"/>
      <w:marTop w:val="0"/>
      <w:marBottom w:val="0"/>
      <w:divBdr>
        <w:top w:val="none" w:sz="0" w:space="0" w:color="auto"/>
        <w:left w:val="none" w:sz="0" w:space="0" w:color="auto"/>
        <w:bottom w:val="none" w:sz="0" w:space="0" w:color="auto"/>
        <w:right w:val="none" w:sz="0" w:space="0" w:color="auto"/>
      </w:divBdr>
    </w:div>
    <w:div w:id="302278374">
      <w:bodyDiv w:val="1"/>
      <w:marLeft w:val="0"/>
      <w:marRight w:val="0"/>
      <w:marTop w:val="0"/>
      <w:marBottom w:val="0"/>
      <w:divBdr>
        <w:top w:val="none" w:sz="0" w:space="0" w:color="auto"/>
        <w:left w:val="none" w:sz="0" w:space="0" w:color="auto"/>
        <w:bottom w:val="none" w:sz="0" w:space="0" w:color="auto"/>
        <w:right w:val="none" w:sz="0" w:space="0" w:color="auto"/>
      </w:divBdr>
    </w:div>
    <w:div w:id="482043434">
      <w:bodyDiv w:val="1"/>
      <w:marLeft w:val="0"/>
      <w:marRight w:val="0"/>
      <w:marTop w:val="0"/>
      <w:marBottom w:val="0"/>
      <w:divBdr>
        <w:top w:val="none" w:sz="0" w:space="0" w:color="auto"/>
        <w:left w:val="none" w:sz="0" w:space="0" w:color="auto"/>
        <w:bottom w:val="none" w:sz="0" w:space="0" w:color="auto"/>
        <w:right w:val="none" w:sz="0" w:space="0" w:color="auto"/>
      </w:divBdr>
    </w:div>
    <w:div w:id="627589758">
      <w:bodyDiv w:val="1"/>
      <w:marLeft w:val="0"/>
      <w:marRight w:val="0"/>
      <w:marTop w:val="0"/>
      <w:marBottom w:val="0"/>
      <w:divBdr>
        <w:top w:val="none" w:sz="0" w:space="0" w:color="auto"/>
        <w:left w:val="none" w:sz="0" w:space="0" w:color="auto"/>
        <w:bottom w:val="none" w:sz="0" w:space="0" w:color="auto"/>
        <w:right w:val="none" w:sz="0" w:space="0" w:color="auto"/>
      </w:divBdr>
    </w:div>
    <w:div w:id="1103962118">
      <w:bodyDiv w:val="1"/>
      <w:marLeft w:val="0"/>
      <w:marRight w:val="0"/>
      <w:marTop w:val="0"/>
      <w:marBottom w:val="0"/>
      <w:divBdr>
        <w:top w:val="none" w:sz="0" w:space="0" w:color="auto"/>
        <w:left w:val="none" w:sz="0" w:space="0" w:color="auto"/>
        <w:bottom w:val="none" w:sz="0" w:space="0" w:color="auto"/>
        <w:right w:val="none" w:sz="0" w:space="0" w:color="auto"/>
      </w:divBdr>
    </w:div>
    <w:div w:id="1402674610">
      <w:bodyDiv w:val="1"/>
      <w:marLeft w:val="0"/>
      <w:marRight w:val="0"/>
      <w:marTop w:val="0"/>
      <w:marBottom w:val="0"/>
      <w:divBdr>
        <w:top w:val="none" w:sz="0" w:space="0" w:color="auto"/>
        <w:left w:val="none" w:sz="0" w:space="0" w:color="auto"/>
        <w:bottom w:val="none" w:sz="0" w:space="0" w:color="auto"/>
        <w:right w:val="none" w:sz="0" w:space="0" w:color="auto"/>
      </w:divBdr>
    </w:div>
    <w:div w:id="1408304778">
      <w:bodyDiv w:val="1"/>
      <w:marLeft w:val="0"/>
      <w:marRight w:val="0"/>
      <w:marTop w:val="0"/>
      <w:marBottom w:val="0"/>
      <w:divBdr>
        <w:top w:val="none" w:sz="0" w:space="0" w:color="auto"/>
        <w:left w:val="none" w:sz="0" w:space="0" w:color="auto"/>
        <w:bottom w:val="none" w:sz="0" w:space="0" w:color="auto"/>
        <w:right w:val="none" w:sz="0" w:space="0" w:color="auto"/>
      </w:divBdr>
    </w:div>
    <w:div w:id="161836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arustx.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63ADC-3253-614B-B372-E70F3721A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Leplat</dc:creator>
  <cp:keywords/>
  <dc:description/>
  <cp:lastModifiedBy>peter molloy</cp:lastModifiedBy>
  <cp:revision>5</cp:revision>
  <cp:lastPrinted>2020-05-19T17:56:00Z</cp:lastPrinted>
  <dcterms:created xsi:type="dcterms:W3CDTF">2020-11-18T23:21:00Z</dcterms:created>
  <dcterms:modified xsi:type="dcterms:W3CDTF">2020-11-19T02:46:00Z</dcterms:modified>
</cp:coreProperties>
</file>