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227550" w14:textId="77777777" w:rsidR="00355936" w:rsidRPr="008846C4" w:rsidRDefault="00355936" w:rsidP="00490AF2">
      <w:pPr>
        <w:spacing w:line="240" w:lineRule="auto"/>
        <w:ind w:left="1440" w:hanging="1440"/>
        <w:jc w:val="center"/>
        <w:rPr>
          <w:rFonts w:ascii="Times New Roman" w:hAnsi="Times New Roman" w:cs="Times New Roman"/>
          <w:b/>
          <w:color w:val="FF0000"/>
          <w:sz w:val="20"/>
          <w:szCs w:val="20"/>
        </w:rPr>
      </w:pPr>
      <w:r w:rsidRPr="008846C4">
        <w:rPr>
          <w:rFonts w:ascii="Times New Roman" w:hAnsi="Times New Roman" w:cs="Times New Roman"/>
          <w:b/>
          <w:noProof/>
          <w:sz w:val="20"/>
          <w:szCs w:val="20"/>
        </w:rPr>
        <w:drawing>
          <wp:inline distT="0" distB="0" distL="0" distR="0" wp14:anchorId="17869D9F" wp14:editId="22599017">
            <wp:extent cx="2400300" cy="438150"/>
            <wp:effectExtent l="0" t="0" r="0" b="0"/>
            <wp:docPr id="1" name="Picture 1" descr="HB Full Col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B Full Color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00300" cy="438150"/>
                    </a:xfrm>
                    <a:prstGeom prst="rect">
                      <a:avLst/>
                    </a:prstGeom>
                    <a:noFill/>
                    <a:ln>
                      <a:noFill/>
                    </a:ln>
                  </pic:spPr>
                </pic:pic>
              </a:graphicData>
            </a:graphic>
          </wp:inline>
        </w:drawing>
      </w:r>
    </w:p>
    <w:p w14:paraId="51FB7A71" w14:textId="77777777" w:rsidR="00355936" w:rsidRPr="008846C4" w:rsidRDefault="00355936" w:rsidP="00355936">
      <w:pPr>
        <w:spacing w:line="240" w:lineRule="auto"/>
        <w:rPr>
          <w:rFonts w:ascii="Times New Roman" w:hAnsi="Times New Roman" w:cs="Times New Roman"/>
          <w:b/>
          <w:sz w:val="20"/>
          <w:szCs w:val="20"/>
        </w:rPr>
      </w:pPr>
    </w:p>
    <w:p w14:paraId="37952EF9" w14:textId="77777777" w:rsidR="00355936" w:rsidRPr="008846C4" w:rsidRDefault="00355936" w:rsidP="00355936">
      <w:pPr>
        <w:spacing w:line="240" w:lineRule="auto"/>
        <w:rPr>
          <w:rFonts w:ascii="Times New Roman" w:hAnsi="Times New Roman" w:cs="Times New Roman"/>
          <w:b/>
          <w:sz w:val="20"/>
          <w:szCs w:val="20"/>
        </w:rPr>
      </w:pPr>
      <w:r w:rsidRPr="008846C4">
        <w:rPr>
          <w:rFonts w:ascii="Times New Roman" w:hAnsi="Times New Roman" w:cs="Times New Roman"/>
          <w:b/>
          <w:sz w:val="20"/>
          <w:szCs w:val="20"/>
        </w:rPr>
        <w:t>FOR IMMEDIATE RELEASE</w:t>
      </w:r>
    </w:p>
    <w:p w14:paraId="7137CBD7" w14:textId="42BE0C0F" w:rsidR="00355936" w:rsidRPr="008846C4" w:rsidRDefault="00355936" w:rsidP="00355936">
      <w:pPr>
        <w:spacing w:after="0" w:line="240" w:lineRule="auto"/>
        <w:rPr>
          <w:rFonts w:ascii="Times New Roman" w:eastAsia="Times New Roman" w:hAnsi="Times New Roman" w:cs="Times New Roman"/>
          <w:sz w:val="20"/>
          <w:szCs w:val="20"/>
        </w:rPr>
      </w:pPr>
      <w:r w:rsidRPr="008846C4">
        <w:rPr>
          <w:rFonts w:ascii="Times New Roman" w:hAnsi="Times New Roman" w:cs="Times New Roman"/>
          <w:sz w:val="20"/>
          <w:szCs w:val="20"/>
          <w:u w:val="single"/>
        </w:rPr>
        <w:t>Contact</w:t>
      </w:r>
      <w:r w:rsidR="00EF4971" w:rsidRPr="008846C4">
        <w:rPr>
          <w:rFonts w:ascii="Times New Roman" w:hAnsi="Times New Roman" w:cs="Times New Roman"/>
          <w:sz w:val="20"/>
          <w:szCs w:val="20"/>
          <w:u w:val="single"/>
        </w:rPr>
        <w:t xml:space="preserve">: </w:t>
      </w:r>
      <w:r w:rsidR="0018300A">
        <w:rPr>
          <w:rFonts w:ascii="Times New Roman" w:hAnsi="Times New Roman" w:cs="Times New Roman"/>
          <w:sz w:val="20"/>
          <w:szCs w:val="20"/>
          <w:u w:val="single"/>
        </w:rPr>
        <w:br/>
      </w:r>
      <w:r w:rsidRPr="008846C4">
        <w:rPr>
          <w:rFonts w:ascii="Times New Roman" w:hAnsi="Times New Roman" w:cs="Times New Roman"/>
          <w:sz w:val="20"/>
          <w:szCs w:val="20"/>
        </w:rPr>
        <w:t xml:space="preserve">Reed Kathrein, </w:t>
      </w:r>
      <w:r w:rsidR="00E9204D">
        <w:rPr>
          <w:rFonts w:ascii="Times New Roman" w:hAnsi="Times New Roman" w:cs="Times New Roman"/>
          <w:sz w:val="20"/>
          <w:szCs w:val="20"/>
        </w:rPr>
        <w:t>844</w:t>
      </w:r>
      <w:r w:rsidRPr="008846C4">
        <w:rPr>
          <w:rFonts w:ascii="Times New Roman" w:hAnsi="Times New Roman" w:cs="Times New Roman"/>
          <w:sz w:val="20"/>
          <w:szCs w:val="20"/>
        </w:rPr>
        <w:t>-</w:t>
      </w:r>
      <w:r w:rsidR="00E9204D">
        <w:rPr>
          <w:rFonts w:ascii="Times New Roman" w:hAnsi="Times New Roman" w:cs="Times New Roman"/>
          <w:sz w:val="20"/>
          <w:szCs w:val="20"/>
        </w:rPr>
        <w:t>916</w:t>
      </w:r>
      <w:r w:rsidRPr="008846C4">
        <w:rPr>
          <w:rFonts w:ascii="Times New Roman" w:hAnsi="Times New Roman" w:cs="Times New Roman"/>
          <w:sz w:val="20"/>
          <w:szCs w:val="20"/>
        </w:rPr>
        <w:t>-</w:t>
      </w:r>
      <w:r w:rsidR="00E9204D">
        <w:rPr>
          <w:rFonts w:ascii="Times New Roman" w:hAnsi="Times New Roman" w:cs="Times New Roman"/>
          <w:sz w:val="20"/>
          <w:szCs w:val="20"/>
        </w:rPr>
        <w:t>0895</w:t>
      </w:r>
    </w:p>
    <w:p w14:paraId="0493D897" w14:textId="77777777" w:rsidR="00355936" w:rsidRPr="008846C4" w:rsidRDefault="00355936" w:rsidP="00355936">
      <w:pPr>
        <w:spacing w:line="240" w:lineRule="auto"/>
        <w:rPr>
          <w:rFonts w:ascii="Times New Roman" w:hAnsi="Times New Roman" w:cs="Times New Roman"/>
          <w:b/>
          <w:sz w:val="20"/>
          <w:szCs w:val="20"/>
        </w:rPr>
      </w:pPr>
    </w:p>
    <w:p w14:paraId="5E71FCA3" w14:textId="68F57E58" w:rsidR="009F647C" w:rsidRDefault="00757CEE" w:rsidP="00355936">
      <w:pPr>
        <w:spacing w:line="240" w:lineRule="auto"/>
        <w:jc w:val="center"/>
        <w:rPr>
          <w:rFonts w:ascii="Times New Roman" w:hAnsi="Times New Roman" w:cs="Times New Roman"/>
          <w:bCs/>
          <w:sz w:val="32"/>
          <w:szCs w:val="32"/>
        </w:rPr>
      </w:pPr>
      <w:r>
        <w:rPr>
          <w:rFonts w:ascii="Times New Roman" w:hAnsi="Times New Roman" w:cs="Times New Roman"/>
          <w:bCs/>
          <w:sz w:val="32"/>
          <w:szCs w:val="32"/>
        </w:rPr>
        <w:t xml:space="preserve">NAK </w:t>
      </w:r>
      <w:r w:rsidR="00EC2844">
        <w:rPr>
          <w:rFonts w:ascii="Times New Roman" w:hAnsi="Times New Roman" w:cs="Times New Roman"/>
          <w:bCs/>
          <w:sz w:val="32"/>
          <w:szCs w:val="32"/>
        </w:rPr>
        <w:t>6</w:t>
      </w:r>
      <w:r>
        <w:rPr>
          <w:rFonts w:ascii="Times New Roman" w:hAnsi="Times New Roman" w:cs="Times New Roman"/>
          <w:bCs/>
          <w:sz w:val="32"/>
          <w:szCs w:val="32"/>
        </w:rPr>
        <w:t xml:space="preserve">-DAY </w:t>
      </w:r>
      <w:r w:rsidR="00EC2844">
        <w:rPr>
          <w:rFonts w:ascii="Times New Roman" w:hAnsi="Times New Roman" w:cs="Times New Roman"/>
          <w:bCs/>
          <w:sz w:val="32"/>
          <w:szCs w:val="32"/>
        </w:rPr>
        <w:t xml:space="preserve">INVESTOR </w:t>
      </w:r>
      <w:r>
        <w:rPr>
          <w:rFonts w:ascii="Times New Roman" w:hAnsi="Times New Roman" w:cs="Times New Roman"/>
          <w:bCs/>
          <w:sz w:val="32"/>
          <w:szCs w:val="32"/>
        </w:rPr>
        <w:t>DEADLINE</w:t>
      </w:r>
      <w:bookmarkStart w:id="0" w:name="_GoBack"/>
      <w:bookmarkEnd w:id="0"/>
      <w:r>
        <w:rPr>
          <w:rFonts w:ascii="Times New Roman" w:hAnsi="Times New Roman" w:cs="Times New Roman"/>
          <w:bCs/>
          <w:sz w:val="32"/>
          <w:szCs w:val="32"/>
        </w:rPr>
        <w:t xml:space="preserve">: </w:t>
      </w:r>
      <w:r w:rsidRPr="00C71E82">
        <w:rPr>
          <w:rFonts w:ascii="Times New Roman" w:hAnsi="Times New Roman" w:cs="Times New Roman"/>
          <w:bCs/>
          <w:sz w:val="32"/>
          <w:szCs w:val="32"/>
        </w:rPr>
        <w:t xml:space="preserve">Hagens Berman </w:t>
      </w:r>
      <w:r w:rsidR="00E70C0A">
        <w:rPr>
          <w:rFonts w:ascii="Times New Roman" w:hAnsi="Times New Roman" w:cs="Times New Roman"/>
          <w:bCs/>
          <w:sz w:val="32"/>
          <w:szCs w:val="32"/>
        </w:rPr>
        <w:t>Alert</w:t>
      </w:r>
      <w:r w:rsidR="00C71E82" w:rsidRPr="00C71E82">
        <w:rPr>
          <w:rFonts w:ascii="Times New Roman" w:hAnsi="Times New Roman" w:cs="Times New Roman"/>
          <w:bCs/>
          <w:sz w:val="32"/>
          <w:szCs w:val="32"/>
        </w:rPr>
        <w:t xml:space="preserve">s </w:t>
      </w:r>
      <w:r w:rsidR="00C71E82">
        <w:rPr>
          <w:rFonts w:ascii="Times New Roman" w:hAnsi="Times New Roman" w:cs="Times New Roman"/>
          <w:bCs/>
          <w:sz w:val="32"/>
          <w:szCs w:val="32"/>
        </w:rPr>
        <w:t>Northern Dynasty Minerals (NAK)</w:t>
      </w:r>
      <w:r w:rsidR="00C71E82" w:rsidRPr="00C71E82">
        <w:rPr>
          <w:rFonts w:ascii="Times New Roman" w:hAnsi="Times New Roman" w:cs="Times New Roman"/>
          <w:bCs/>
          <w:sz w:val="32"/>
          <w:szCs w:val="32"/>
        </w:rPr>
        <w:t xml:space="preserve"> Investors </w:t>
      </w:r>
      <w:r w:rsidR="00E70C0A">
        <w:rPr>
          <w:rFonts w:ascii="Times New Roman" w:hAnsi="Times New Roman" w:cs="Times New Roman"/>
          <w:bCs/>
          <w:sz w:val="32"/>
          <w:szCs w:val="32"/>
        </w:rPr>
        <w:t>to</w:t>
      </w:r>
      <w:r w:rsidR="00E7560E">
        <w:rPr>
          <w:rFonts w:ascii="Times New Roman" w:hAnsi="Times New Roman" w:cs="Times New Roman"/>
          <w:bCs/>
          <w:sz w:val="32"/>
          <w:szCs w:val="32"/>
        </w:rPr>
        <w:t xml:space="preserve"> February</w:t>
      </w:r>
      <w:r w:rsidR="00E70C0A">
        <w:rPr>
          <w:rFonts w:ascii="Times New Roman" w:hAnsi="Times New Roman" w:cs="Times New Roman"/>
          <w:bCs/>
          <w:sz w:val="32"/>
          <w:szCs w:val="32"/>
        </w:rPr>
        <w:t xml:space="preserve"> 2</w:t>
      </w:r>
      <w:r w:rsidR="00E70C0A" w:rsidRPr="00E70C0A">
        <w:rPr>
          <w:rFonts w:ascii="Times New Roman" w:hAnsi="Times New Roman" w:cs="Times New Roman"/>
          <w:bCs/>
          <w:sz w:val="32"/>
          <w:szCs w:val="32"/>
          <w:vertAlign w:val="superscript"/>
        </w:rPr>
        <w:t>nd</w:t>
      </w:r>
      <w:r w:rsidR="00E7560E">
        <w:rPr>
          <w:rFonts w:ascii="Times New Roman" w:hAnsi="Times New Roman" w:cs="Times New Roman"/>
          <w:bCs/>
          <w:sz w:val="32"/>
          <w:szCs w:val="32"/>
        </w:rPr>
        <w:t xml:space="preserve"> </w:t>
      </w:r>
      <w:r w:rsidR="00FF34A5">
        <w:rPr>
          <w:rFonts w:ascii="Times New Roman" w:hAnsi="Times New Roman" w:cs="Times New Roman"/>
          <w:bCs/>
          <w:sz w:val="32"/>
          <w:szCs w:val="32"/>
        </w:rPr>
        <w:t>Lead Plaintiff</w:t>
      </w:r>
      <w:r w:rsidR="00E7560E">
        <w:rPr>
          <w:rFonts w:ascii="Times New Roman" w:hAnsi="Times New Roman" w:cs="Times New Roman"/>
          <w:bCs/>
          <w:sz w:val="32"/>
          <w:szCs w:val="32"/>
        </w:rPr>
        <w:t xml:space="preserve"> Deadline in</w:t>
      </w:r>
      <w:r w:rsidR="00AC5603">
        <w:rPr>
          <w:rFonts w:ascii="Times New Roman" w:hAnsi="Times New Roman" w:cs="Times New Roman"/>
          <w:bCs/>
          <w:sz w:val="32"/>
          <w:szCs w:val="32"/>
        </w:rPr>
        <w:t xml:space="preserve"> </w:t>
      </w:r>
      <w:r w:rsidR="00DE0CF9">
        <w:rPr>
          <w:rFonts w:ascii="Times New Roman" w:hAnsi="Times New Roman" w:cs="Times New Roman"/>
          <w:bCs/>
          <w:sz w:val="32"/>
          <w:szCs w:val="32"/>
        </w:rPr>
        <w:t>Securities Fraud Lawsuit</w:t>
      </w:r>
      <w:r>
        <w:rPr>
          <w:rFonts w:ascii="Times New Roman" w:hAnsi="Times New Roman" w:cs="Times New Roman"/>
          <w:bCs/>
          <w:sz w:val="32"/>
          <w:szCs w:val="32"/>
        </w:rPr>
        <w:t>,</w:t>
      </w:r>
      <w:r w:rsidR="00C71E82" w:rsidRPr="00C71E82">
        <w:rPr>
          <w:rFonts w:ascii="Times New Roman" w:hAnsi="Times New Roman" w:cs="Times New Roman"/>
          <w:bCs/>
          <w:sz w:val="32"/>
          <w:szCs w:val="32"/>
        </w:rPr>
        <w:t xml:space="preserve"> Investors </w:t>
      </w:r>
      <w:r w:rsidR="00DE0CF9">
        <w:rPr>
          <w:rFonts w:ascii="Times New Roman" w:hAnsi="Times New Roman" w:cs="Times New Roman"/>
          <w:bCs/>
          <w:sz w:val="32"/>
          <w:szCs w:val="32"/>
        </w:rPr>
        <w:t xml:space="preserve">with </w:t>
      </w:r>
      <w:r w:rsidR="00FF34A5">
        <w:rPr>
          <w:rFonts w:ascii="Times New Roman" w:hAnsi="Times New Roman" w:cs="Times New Roman"/>
          <w:bCs/>
          <w:sz w:val="32"/>
          <w:szCs w:val="32"/>
        </w:rPr>
        <w:t xml:space="preserve">Significant </w:t>
      </w:r>
      <w:r w:rsidR="00DE0CF9">
        <w:rPr>
          <w:rFonts w:ascii="Times New Roman" w:hAnsi="Times New Roman" w:cs="Times New Roman"/>
          <w:bCs/>
          <w:sz w:val="32"/>
          <w:szCs w:val="32"/>
        </w:rPr>
        <w:t xml:space="preserve">Losses </w:t>
      </w:r>
      <w:r>
        <w:rPr>
          <w:rFonts w:ascii="Times New Roman" w:hAnsi="Times New Roman" w:cs="Times New Roman"/>
          <w:bCs/>
          <w:sz w:val="32"/>
          <w:szCs w:val="32"/>
        </w:rPr>
        <w:t>Should</w:t>
      </w:r>
      <w:r w:rsidR="00C71E82" w:rsidRPr="00C71E82">
        <w:rPr>
          <w:rFonts w:ascii="Times New Roman" w:hAnsi="Times New Roman" w:cs="Times New Roman"/>
          <w:bCs/>
          <w:sz w:val="32"/>
          <w:szCs w:val="32"/>
        </w:rPr>
        <w:t xml:space="preserve"> Contact the Firm</w:t>
      </w:r>
    </w:p>
    <w:p w14:paraId="1DC5559A" w14:textId="521AFDB6" w:rsidR="00355936" w:rsidRDefault="00AC5603" w:rsidP="00355936">
      <w:pPr>
        <w:pStyle w:val="NormalWeb"/>
        <w:spacing w:before="0" w:beforeAutospacing="0" w:after="0" w:afterAutospacing="0"/>
        <w:ind w:left="720" w:hanging="720"/>
        <w:rPr>
          <w:rFonts w:ascii="Times New Roman" w:hAnsi="Times New Roman" w:cs="Times New Roman"/>
          <w:bCs/>
          <w:szCs w:val="22"/>
        </w:rPr>
      </w:pPr>
      <w:r>
        <w:rPr>
          <w:rFonts w:ascii="Times New Roman" w:hAnsi="Times New Roman" w:cs="Times New Roman"/>
          <w:bCs/>
          <w:szCs w:val="22"/>
        </w:rPr>
        <w:t>Jan</w:t>
      </w:r>
      <w:r w:rsidR="00BB3068">
        <w:rPr>
          <w:rFonts w:ascii="Times New Roman" w:hAnsi="Times New Roman" w:cs="Times New Roman"/>
          <w:bCs/>
          <w:szCs w:val="22"/>
        </w:rPr>
        <w:t>.</w:t>
      </w:r>
      <w:r w:rsidR="00F06B16">
        <w:rPr>
          <w:rFonts w:ascii="Times New Roman" w:hAnsi="Times New Roman" w:cs="Times New Roman"/>
          <w:bCs/>
          <w:szCs w:val="22"/>
        </w:rPr>
        <w:t xml:space="preserve"> </w:t>
      </w:r>
      <w:r w:rsidR="00E70C0A">
        <w:rPr>
          <w:rFonts w:ascii="Times New Roman" w:hAnsi="Times New Roman" w:cs="Times New Roman"/>
          <w:bCs/>
          <w:szCs w:val="22"/>
        </w:rPr>
        <w:t>2</w:t>
      </w:r>
      <w:r w:rsidR="00EC2844">
        <w:rPr>
          <w:rFonts w:ascii="Times New Roman" w:hAnsi="Times New Roman" w:cs="Times New Roman"/>
          <w:bCs/>
          <w:szCs w:val="22"/>
        </w:rPr>
        <w:t>7</w:t>
      </w:r>
      <w:r>
        <w:rPr>
          <w:rFonts w:ascii="Times New Roman" w:hAnsi="Times New Roman" w:cs="Times New Roman"/>
          <w:bCs/>
          <w:szCs w:val="22"/>
        </w:rPr>
        <w:t>, 2021</w:t>
      </w:r>
    </w:p>
    <w:p w14:paraId="3671BEE7" w14:textId="77777777" w:rsidR="00104BFB" w:rsidRDefault="00104BFB" w:rsidP="00355936">
      <w:pPr>
        <w:pStyle w:val="NormalWeb"/>
        <w:spacing w:before="0" w:beforeAutospacing="0" w:after="0" w:afterAutospacing="0"/>
        <w:ind w:left="720" w:hanging="720"/>
        <w:rPr>
          <w:rFonts w:ascii="Times New Roman" w:hAnsi="Times New Roman" w:cs="Times New Roman"/>
          <w:bCs/>
          <w:szCs w:val="22"/>
        </w:rPr>
      </w:pPr>
    </w:p>
    <w:p w14:paraId="44B5621C" w14:textId="7E47F07E" w:rsidR="00721CA0" w:rsidRDefault="00BB3A12" w:rsidP="00AB72D8">
      <w:pPr>
        <w:pStyle w:val="NormalWeb"/>
        <w:spacing w:before="0" w:beforeAutospacing="0" w:after="0" w:afterAutospacing="0"/>
        <w:rPr>
          <w:rFonts w:ascii="Times New Roman" w:hAnsi="Times New Roman" w:cs="Times New Roman"/>
          <w:bCs/>
          <w:szCs w:val="22"/>
        </w:rPr>
      </w:pPr>
      <w:r>
        <w:rPr>
          <w:rFonts w:ascii="Times New Roman" w:hAnsi="Times New Roman" w:cs="Times New Roman"/>
          <w:bCs/>
          <w:szCs w:val="22"/>
        </w:rPr>
        <w:t>SAN FRANCISCO</w:t>
      </w:r>
      <w:r>
        <w:rPr>
          <w:rFonts w:ascii="Times New Roman" w:hAnsi="Times New Roman" w:cs="Times New Roman"/>
          <w:b/>
          <w:bCs/>
          <w:szCs w:val="22"/>
        </w:rPr>
        <w:t xml:space="preserve"> </w:t>
      </w:r>
      <w:r w:rsidR="009E546D">
        <w:rPr>
          <w:rFonts w:ascii="Times New Roman" w:hAnsi="Times New Roman" w:cs="Times New Roman"/>
          <w:b/>
          <w:bCs/>
          <w:szCs w:val="22"/>
        </w:rPr>
        <w:sym w:font="Symbol" w:char="F02D"/>
      </w:r>
      <w:r w:rsidR="009E546D">
        <w:rPr>
          <w:rFonts w:ascii="Times New Roman" w:hAnsi="Times New Roman" w:cs="Times New Roman"/>
          <w:b/>
          <w:bCs/>
          <w:szCs w:val="22"/>
        </w:rPr>
        <w:t xml:space="preserve"> </w:t>
      </w:r>
      <w:r w:rsidR="003F5679" w:rsidRPr="00DF73E4">
        <w:rPr>
          <w:rFonts w:ascii="Times New Roman" w:hAnsi="Times New Roman" w:cs="Times New Roman"/>
          <w:bCs/>
          <w:szCs w:val="22"/>
        </w:rPr>
        <w:t xml:space="preserve">Hagens Berman urges </w:t>
      </w:r>
      <w:r w:rsidR="00DD3AEB">
        <w:rPr>
          <w:rFonts w:ascii="Times New Roman" w:hAnsi="Times New Roman" w:cs="Times New Roman"/>
          <w:bCs/>
          <w:szCs w:val="22"/>
        </w:rPr>
        <w:t xml:space="preserve">Northern Dynasty Minerals Ltd. </w:t>
      </w:r>
      <w:r w:rsidR="00252BC2" w:rsidRPr="00181AF2">
        <w:rPr>
          <w:rFonts w:ascii="Times New Roman" w:hAnsi="Times New Roman" w:cs="Times New Roman"/>
          <w:b/>
          <w:bCs/>
          <w:szCs w:val="22"/>
        </w:rPr>
        <w:t>(</w:t>
      </w:r>
      <w:r w:rsidR="00371976">
        <w:rPr>
          <w:rFonts w:ascii="Times New Roman" w:hAnsi="Times New Roman" w:cs="Times New Roman"/>
          <w:b/>
          <w:bCs/>
          <w:szCs w:val="22"/>
        </w:rPr>
        <w:t xml:space="preserve">NYSE: </w:t>
      </w:r>
      <w:r w:rsidR="00DD3AEB">
        <w:rPr>
          <w:rFonts w:ascii="Times New Roman" w:hAnsi="Times New Roman" w:cs="Times New Roman"/>
          <w:b/>
          <w:bCs/>
          <w:szCs w:val="22"/>
        </w:rPr>
        <w:t>NAK</w:t>
      </w:r>
      <w:r w:rsidR="00252BC2" w:rsidRPr="00181AF2">
        <w:rPr>
          <w:rFonts w:ascii="Times New Roman" w:hAnsi="Times New Roman" w:cs="Times New Roman"/>
          <w:b/>
          <w:bCs/>
          <w:szCs w:val="22"/>
        </w:rPr>
        <w:t>)</w:t>
      </w:r>
      <w:r w:rsidR="00070994">
        <w:rPr>
          <w:rFonts w:ascii="Times New Roman" w:hAnsi="Times New Roman" w:cs="Times New Roman"/>
          <w:b/>
          <w:bCs/>
          <w:szCs w:val="22"/>
        </w:rPr>
        <w:t xml:space="preserve"> </w:t>
      </w:r>
      <w:r w:rsidR="00070994" w:rsidRPr="00066CD9">
        <w:rPr>
          <w:rFonts w:ascii="Times New Roman" w:hAnsi="Times New Roman" w:cs="Times New Roman"/>
          <w:szCs w:val="22"/>
        </w:rPr>
        <w:t>investors</w:t>
      </w:r>
      <w:r w:rsidR="00070994">
        <w:rPr>
          <w:rFonts w:ascii="Times New Roman" w:hAnsi="Times New Roman" w:cs="Times New Roman"/>
          <w:bCs/>
          <w:szCs w:val="22"/>
        </w:rPr>
        <w:t xml:space="preserve"> </w:t>
      </w:r>
      <w:r w:rsidR="003F5679" w:rsidRPr="00DF73E4">
        <w:rPr>
          <w:rFonts w:ascii="Times New Roman" w:hAnsi="Times New Roman" w:cs="Times New Roman"/>
          <w:bCs/>
          <w:szCs w:val="22"/>
        </w:rPr>
        <w:t xml:space="preserve">to </w:t>
      </w:r>
      <w:hyperlink r:id="rId13" w:history="1">
        <w:r w:rsidR="007352E2" w:rsidRPr="006557B8">
          <w:rPr>
            <w:rStyle w:val="Hyperlink"/>
            <w:rFonts w:ascii="Times New Roman" w:hAnsi="Times New Roman" w:cs="Times New Roman"/>
            <w:bCs/>
            <w:szCs w:val="22"/>
          </w:rPr>
          <w:t>submit</w:t>
        </w:r>
        <w:r w:rsidR="007352E2" w:rsidRPr="001E7EBE">
          <w:rPr>
            <w:rStyle w:val="Hyperlink"/>
            <w:rFonts w:ascii="Times New Roman" w:hAnsi="Times New Roman" w:cs="Times New Roman"/>
            <w:bCs/>
            <w:szCs w:val="22"/>
          </w:rPr>
          <w:t xml:space="preserve"> their losses now</w:t>
        </w:r>
        <w:r w:rsidR="00AB1CDE" w:rsidRPr="006557B8">
          <w:rPr>
            <w:rStyle w:val="Hyperlink"/>
            <w:rFonts w:ascii="Times New Roman" w:hAnsi="Times New Roman" w:cs="Times New Roman"/>
            <w:bCs/>
            <w:szCs w:val="22"/>
          </w:rPr>
          <w:t>.</w:t>
        </w:r>
      </w:hyperlink>
      <w:r w:rsidR="009F647C">
        <w:rPr>
          <w:rFonts w:ascii="Times New Roman" w:hAnsi="Times New Roman" w:cs="Times New Roman"/>
          <w:bCs/>
          <w:szCs w:val="22"/>
        </w:rPr>
        <w:t xml:space="preserve"> </w:t>
      </w:r>
      <w:r w:rsidR="00BF5CBF">
        <w:rPr>
          <w:rFonts w:ascii="Times New Roman" w:hAnsi="Times New Roman" w:cs="Times New Roman"/>
          <w:bCs/>
          <w:szCs w:val="22"/>
        </w:rPr>
        <w:t xml:space="preserve">A securities fraud class action </w:t>
      </w:r>
      <w:r w:rsidR="009F647C">
        <w:rPr>
          <w:rFonts w:ascii="Times New Roman" w:hAnsi="Times New Roman" w:cs="Times New Roman"/>
          <w:bCs/>
          <w:szCs w:val="22"/>
        </w:rPr>
        <w:t>is pending before the U.S. District Court for the Eastern District of New York</w:t>
      </w:r>
      <w:r w:rsidR="00BF5CBF">
        <w:rPr>
          <w:rFonts w:ascii="Times New Roman" w:hAnsi="Times New Roman" w:cs="Times New Roman"/>
          <w:bCs/>
          <w:szCs w:val="22"/>
        </w:rPr>
        <w:t xml:space="preserve"> and certain investors may have valuable claims.</w:t>
      </w:r>
    </w:p>
    <w:p w14:paraId="7D819CDE" w14:textId="77777777" w:rsidR="00104BFB" w:rsidRDefault="00104BFB" w:rsidP="00AB72D8">
      <w:pPr>
        <w:pStyle w:val="NormalWeb"/>
        <w:spacing w:before="0" w:beforeAutospacing="0" w:after="0" w:afterAutospacing="0"/>
        <w:rPr>
          <w:rFonts w:ascii="Times New Roman" w:hAnsi="Times New Roman" w:cs="Times New Roman"/>
          <w:bCs/>
          <w:szCs w:val="22"/>
        </w:rPr>
      </w:pPr>
    </w:p>
    <w:p w14:paraId="15D53C97" w14:textId="0FB8CE53" w:rsidR="00DD3AEB" w:rsidRPr="00642030" w:rsidRDefault="00DD3AEB" w:rsidP="00104BFB">
      <w:pPr>
        <w:pStyle w:val="NormalWeb"/>
        <w:spacing w:before="0" w:beforeAutospacing="0" w:after="0" w:afterAutospacing="0"/>
        <w:rPr>
          <w:rStyle w:val="Hyperlink"/>
          <w:rFonts w:ascii="Times New Roman" w:hAnsi="Times New Roman" w:cs="Times New Roman"/>
          <w:bCs/>
          <w:color w:val="auto"/>
          <w:u w:val="none"/>
        </w:rPr>
      </w:pPr>
      <w:r>
        <w:rPr>
          <w:rStyle w:val="Hyperlink"/>
          <w:rFonts w:ascii="Times New Roman" w:hAnsi="Times New Roman" w:cs="Times New Roman"/>
          <w:b/>
          <w:color w:val="auto"/>
          <w:u w:val="none"/>
        </w:rPr>
        <w:t xml:space="preserve">Class Period: </w:t>
      </w:r>
      <w:r>
        <w:rPr>
          <w:rStyle w:val="Hyperlink"/>
          <w:rFonts w:ascii="Times New Roman" w:hAnsi="Times New Roman" w:cs="Times New Roman"/>
          <w:bCs/>
          <w:color w:val="auto"/>
          <w:u w:val="none"/>
        </w:rPr>
        <w:t xml:space="preserve">Dec. 21, 2017 </w:t>
      </w:r>
      <w:r w:rsidR="009F647C">
        <w:rPr>
          <w:rStyle w:val="Hyperlink"/>
          <w:rFonts w:ascii="Times New Roman" w:hAnsi="Times New Roman" w:cs="Times New Roman"/>
          <w:bCs/>
          <w:color w:val="auto"/>
          <w:u w:val="none"/>
        </w:rPr>
        <w:t>-</w:t>
      </w:r>
      <w:r>
        <w:rPr>
          <w:rStyle w:val="Hyperlink"/>
          <w:rFonts w:ascii="Times New Roman" w:hAnsi="Times New Roman" w:cs="Times New Roman"/>
          <w:bCs/>
          <w:color w:val="auto"/>
          <w:u w:val="none"/>
        </w:rPr>
        <w:t xml:space="preserve"> Nov. 25, 2020</w:t>
      </w:r>
    </w:p>
    <w:p w14:paraId="0CC47FFB" w14:textId="77139DCE" w:rsidR="00DD3AEB" w:rsidRPr="00642030" w:rsidRDefault="00DD3AEB" w:rsidP="00104BFB">
      <w:pPr>
        <w:pStyle w:val="NormalWeb"/>
        <w:spacing w:before="0" w:beforeAutospacing="0" w:after="0" w:afterAutospacing="0"/>
        <w:rPr>
          <w:rStyle w:val="Hyperlink"/>
          <w:rFonts w:ascii="Times New Roman" w:hAnsi="Times New Roman" w:cs="Times New Roman"/>
          <w:bCs/>
          <w:color w:val="auto"/>
          <w:u w:val="none"/>
        </w:rPr>
      </w:pPr>
      <w:r>
        <w:rPr>
          <w:rStyle w:val="Hyperlink"/>
          <w:rFonts w:ascii="Times New Roman" w:hAnsi="Times New Roman" w:cs="Times New Roman"/>
          <w:b/>
          <w:color w:val="auto"/>
          <w:u w:val="none"/>
        </w:rPr>
        <w:t xml:space="preserve">Lead Plaintiff Deadline: </w:t>
      </w:r>
      <w:r>
        <w:rPr>
          <w:rStyle w:val="Hyperlink"/>
          <w:rFonts w:ascii="Times New Roman" w:hAnsi="Times New Roman" w:cs="Times New Roman"/>
          <w:bCs/>
          <w:color w:val="auto"/>
          <w:u w:val="none"/>
        </w:rPr>
        <w:t>Feb. 2, 2021</w:t>
      </w:r>
    </w:p>
    <w:p w14:paraId="75DEA591" w14:textId="2C517D00" w:rsidR="000460CD" w:rsidRDefault="00181AF2" w:rsidP="00104BFB">
      <w:pPr>
        <w:pStyle w:val="NormalWeb"/>
        <w:spacing w:before="0" w:beforeAutospacing="0" w:after="0" w:afterAutospacing="0"/>
        <w:rPr>
          <w:rFonts w:ascii="Times New Roman" w:hAnsi="Times New Roman" w:cs="Times New Roman"/>
          <w:bCs/>
          <w:szCs w:val="22"/>
        </w:rPr>
      </w:pPr>
      <w:r>
        <w:rPr>
          <w:rStyle w:val="Hyperlink"/>
          <w:rFonts w:ascii="Times New Roman" w:hAnsi="Times New Roman" w:cs="Times New Roman"/>
          <w:b/>
          <w:color w:val="auto"/>
          <w:u w:val="none"/>
        </w:rPr>
        <w:t>Visit</w:t>
      </w:r>
      <w:r w:rsidR="00104BFB" w:rsidRPr="00EF4971">
        <w:rPr>
          <w:rStyle w:val="Hyperlink"/>
          <w:rFonts w:ascii="Times New Roman" w:hAnsi="Times New Roman" w:cs="Times New Roman"/>
          <w:b/>
          <w:color w:val="auto"/>
          <w:u w:val="none"/>
        </w:rPr>
        <w:t>:</w:t>
      </w:r>
      <w:r w:rsidR="00104BFB">
        <w:rPr>
          <w:rFonts w:ascii="Times New Roman" w:hAnsi="Times New Roman" w:cs="Times New Roman"/>
          <w:bCs/>
          <w:szCs w:val="22"/>
        </w:rPr>
        <w:t xml:space="preserve"> </w:t>
      </w:r>
      <w:hyperlink r:id="rId14" w:history="1">
        <w:r w:rsidR="00DD3AEB" w:rsidRPr="00A57DEE">
          <w:rPr>
            <w:rStyle w:val="Hyperlink"/>
            <w:rFonts w:ascii="Times New Roman" w:hAnsi="Times New Roman" w:cs="Times New Roman"/>
            <w:bCs/>
            <w:szCs w:val="22"/>
          </w:rPr>
          <w:t>www.hbsslaw.com/investor-fraud/NAK</w:t>
        </w:r>
      </w:hyperlink>
    </w:p>
    <w:p w14:paraId="798298FE" w14:textId="0F2405DA" w:rsidR="00EF4971" w:rsidRDefault="00EF4971" w:rsidP="0018300A">
      <w:pPr>
        <w:pStyle w:val="NormalWeb"/>
        <w:spacing w:before="0" w:beforeAutospacing="0" w:after="0" w:afterAutospacing="0"/>
        <w:rPr>
          <w:rStyle w:val="Hyperlink"/>
          <w:rFonts w:ascii="Times New Roman" w:hAnsi="Times New Roman" w:cs="Times New Roman"/>
        </w:rPr>
      </w:pPr>
      <w:r>
        <w:rPr>
          <w:rFonts w:ascii="Times New Roman" w:hAnsi="Times New Roman" w:cs="Times New Roman"/>
          <w:b/>
          <w:bCs/>
          <w:szCs w:val="22"/>
        </w:rPr>
        <w:t>Contact An Attorney Now</w:t>
      </w:r>
      <w:r w:rsidR="00104BFB" w:rsidRPr="00EF4971">
        <w:rPr>
          <w:rFonts w:ascii="Times New Roman" w:hAnsi="Times New Roman" w:cs="Times New Roman"/>
          <w:b/>
          <w:bCs/>
          <w:szCs w:val="22"/>
        </w:rPr>
        <w:t>:</w:t>
      </w:r>
      <w:r w:rsidR="00104BFB">
        <w:rPr>
          <w:rFonts w:ascii="Times New Roman" w:hAnsi="Times New Roman" w:cs="Times New Roman"/>
          <w:bCs/>
          <w:szCs w:val="22"/>
        </w:rPr>
        <w:t xml:space="preserve"> </w:t>
      </w:r>
      <w:hyperlink r:id="rId15" w:history="1">
        <w:r w:rsidR="00DD3AEB" w:rsidRPr="00A57DEE">
          <w:rPr>
            <w:rStyle w:val="Hyperlink"/>
            <w:rFonts w:ascii="Times New Roman" w:hAnsi="Times New Roman" w:cs="Times New Roman"/>
          </w:rPr>
          <w:t>NAK@hbsslaw.com</w:t>
        </w:r>
      </w:hyperlink>
    </w:p>
    <w:p w14:paraId="22344914" w14:textId="77777777" w:rsidR="00DF73E4" w:rsidRPr="00FF28FF" w:rsidRDefault="00EF4971" w:rsidP="00DF73E4">
      <w:pPr>
        <w:pStyle w:val="NormalWeb"/>
        <w:spacing w:before="0" w:beforeAutospacing="0" w:after="0" w:afterAutospacing="0"/>
        <w:ind w:left="2160"/>
        <w:rPr>
          <w:rFonts w:ascii="Times New Roman" w:hAnsi="Times New Roman" w:cs="Times New Roman"/>
          <w:b/>
          <w:bCs/>
          <w:szCs w:val="22"/>
        </w:rPr>
      </w:pPr>
      <w:r w:rsidRPr="00EF4971">
        <w:rPr>
          <w:rStyle w:val="Hyperlink"/>
          <w:rFonts w:ascii="Times New Roman" w:hAnsi="Times New Roman" w:cs="Times New Roman"/>
          <w:u w:val="none"/>
        </w:rPr>
        <w:t xml:space="preserve">        </w:t>
      </w:r>
      <w:r w:rsidR="00DF73E4">
        <w:rPr>
          <w:rFonts w:ascii="Times New Roman" w:hAnsi="Times New Roman" w:cs="Times New Roman"/>
          <w:b/>
          <w:bCs/>
          <w:szCs w:val="22"/>
        </w:rPr>
        <w:t>844-916</w:t>
      </w:r>
      <w:r w:rsidR="00DF73E4" w:rsidRPr="00F3094A">
        <w:rPr>
          <w:rFonts w:ascii="Times New Roman" w:hAnsi="Times New Roman" w:cs="Times New Roman"/>
          <w:b/>
          <w:bCs/>
          <w:szCs w:val="22"/>
        </w:rPr>
        <w:t>-</w:t>
      </w:r>
      <w:r w:rsidR="00DF73E4">
        <w:rPr>
          <w:rFonts w:ascii="Times New Roman" w:hAnsi="Times New Roman" w:cs="Times New Roman"/>
          <w:b/>
          <w:bCs/>
          <w:szCs w:val="22"/>
        </w:rPr>
        <w:t>0895</w:t>
      </w:r>
    </w:p>
    <w:p w14:paraId="4AE44108" w14:textId="77777777" w:rsidR="00511560" w:rsidRDefault="00511560" w:rsidP="00DF73E4">
      <w:pPr>
        <w:pStyle w:val="NormalWeb"/>
        <w:spacing w:before="0" w:beforeAutospacing="0" w:after="0" w:afterAutospacing="0"/>
        <w:ind w:left="1440" w:firstLine="720"/>
        <w:rPr>
          <w:rFonts w:ascii="Times New Roman" w:hAnsi="Times New Roman" w:cs="Times New Roman"/>
        </w:rPr>
      </w:pPr>
    </w:p>
    <w:p w14:paraId="319FB5A9" w14:textId="1ECDD1F0" w:rsidR="00511560" w:rsidRPr="00104BFB" w:rsidRDefault="00DD3AEB" w:rsidP="00104BFB">
      <w:pPr>
        <w:pStyle w:val="NormalWeb"/>
        <w:spacing w:before="0" w:beforeAutospacing="0" w:after="0" w:afterAutospacing="0"/>
        <w:rPr>
          <w:rFonts w:ascii="Times New Roman" w:hAnsi="Times New Roman" w:cs="Times New Roman"/>
        </w:rPr>
      </w:pPr>
      <w:r>
        <w:rPr>
          <w:rFonts w:ascii="Times New Roman" w:hAnsi="Times New Roman" w:cs="Times New Roman"/>
          <w:b/>
        </w:rPr>
        <w:t xml:space="preserve">Northern Dynasty Minerals Ltd. </w:t>
      </w:r>
      <w:r w:rsidR="00EF4971">
        <w:rPr>
          <w:rFonts w:ascii="Times New Roman" w:hAnsi="Times New Roman" w:cs="Times New Roman"/>
          <w:b/>
        </w:rPr>
        <w:t>(</w:t>
      </w:r>
      <w:r>
        <w:rPr>
          <w:rFonts w:ascii="Times New Roman" w:hAnsi="Times New Roman" w:cs="Times New Roman"/>
          <w:b/>
        </w:rPr>
        <w:t>NAK</w:t>
      </w:r>
      <w:r w:rsidR="00EF4971">
        <w:rPr>
          <w:rFonts w:ascii="Times New Roman" w:hAnsi="Times New Roman" w:cs="Times New Roman"/>
          <w:b/>
        </w:rPr>
        <w:t xml:space="preserve">) </w:t>
      </w:r>
      <w:r>
        <w:rPr>
          <w:rFonts w:ascii="Times New Roman" w:hAnsi="Times New Roman" w:cs="Times New Roman"/>
          <w:b/>
        </w:rPr>
        <w:t>Securities Fraud Class Action</w:t>
      </w:r>
      <w:hyperlink r:id="rId16" w:history="1"/>
      <w:r w:rsidR="00104BFB" w:rsidRPr="00104BFB">
        <w:rPr>
          <w:rFonts w:ascii="Times New Roman" w:hAnsi="Times New Roman" w:cs="Times New Roman"/>
        </w:rPr>
        <w:t>:</w:t>
      </w:r>
    </w:p>
    <w:p w14:paraId="5708E17F" w14:textId="0602730E" w:rsidR="00381196" w:rsidRDefault="00276D32" w:rsidP="00276D32">
      <w:pPr>
        <w:pStyle w:val="NormalWeb"/>
        <w:spacing w:after="0"/>
        <w:rPr>
          <w:rFonts w:ascii="Times New Roman" w:hAnsi="Times New Roman" w:cs="Times New Roman"/>
          <w:szCs w:val="22"/>
        </w:rPr>
      </w:pPr>
      <w:r w:rsidRPr="00104BFB">
        <w:rPr>
          <w:rFonts w:ascii="Times New Roman" w:hAnsi="Times New Roman" w:cs="Times New Roman"/>
          <w:szCs w:val="22"/>
        </w:rPr>
        <w:t xml:space="preserve">The </w:t>
      </w:r>
      <w:r w:rsidR="00DD3AEB">
        <w:rPr>
          <w:rFonts w:ascii="Times New Roman" w:hAnsi="Times New Roman" w:cs="Times New Roman"/>
          <w:szCs w:val="22"/>
        </w:rPr>
        <w:t>lawsuit</w:t>
      </w:r>
      <w:r w:rsidR="00DD3AEB" w:rsidRPr="00104BFB">
        <w:rPr>
          <w:rFonts w:ascii="Times New Roman" w:hAnsi="Times New Roman" w:cs="Times New Roman"/>
          <w:szCs w:val="22"/>
        </w:rPr>
        <w:t xml:space="preserve"> </w:t>
      </w:r>
      <w:r w:rsidR="0058778A">
        <w:rPr>
          <w:rFonts w:ascii="Times New Roman" w:hAnsi="Times New Roman" w:cs="Times New Roman"/>
          <w:szCs w:val="22"/>
        </w:rPr>
        <w:t>alleges</w:t>
      </w:r>
      <w:r w:rsidR="00D94A62">
        <w:rPr>
          <w:rFonts w:ascii="Times New Roman" w:hAnsi="Times New Roman" w:cs="Times New Roman"/>
          <w:szCs w:val="22"/>
        </w:rPr>
        <w:t xml:space="preserve"> </w:t>
      </w:r>
      <w:r w:rsidR="00DD3AEB">
        <w:rPr>
          <w:rFonts w:ascii="Times New Roman" w:hAnsi="Times New Roman" w:cs="Times New Roman"/>
          <w:szCs w:val="22"/>
        </w:rPr>
        <w:t>Northern Dynasty and senior executives misled investors about the viability of the company’s proposed Pebble Project</w:t>
      </w:r>
      <w:r w:rsidR="00A46F47">
        <w:rPr>
          <w:rFonts w:ascii="Times New Roman" w:hAnsi="Times New Roman" w:cs="Times New Roman"/>
          <w:szCs w:val="22"/>
        </w:rPr>
        <w:t>, a large mining project in Alaska</w:t>
      </w:r>
      <w:r w:rsidR="00DD3AEB">
        <w:rPr>
          <w:rFonts w:ascii="Times New Roman" w:hAnsi="Times New Roman" w:cs="Times New Roman"/>
          <w:szCs w:val="22"/>
        </w:rPr>
        <w:t>.</w:t>
      </w:r>
    </w:p>
    <w:p w14:paraId="0F165EFF" w14:textId="3F6F70B5" w:rsidR="00357826" w:rsidRDefault="00B57C56" w:rsidP="00276D32">
      <w:pPr>
        <w:pStyle w:val="NormalWeb"/>
        <w:spacing w:after="0"/>
        <w:rPr>
          <w:rFonts w:ascii="Times New Roman" w:hAnsi="Times New Roman" w:cs="Times New Roman"/>
          <w:szCs w:val="22"/>
        </w:rPr>
      </w:pPr>
      <w:r>
        <w:rPr>
          <w:rFonts w:ascii="Times New Roman" w:hAnsi="Times New Roman" w:cs="Times New Roman"/>
          <w:szCs w:val="22"/>
        </w:rPr>
        <w:t xml:space="preserve">In past quarters, </w:t>
      </w:r>
      <w:r w:rsidR="00DD3AEB">
        <w:rPr>
          <w:rFonts w:ascii="Times New Roman" w:hAnsi="Times New Roman" w:cs="Times New Roman"/>
          <w:szCs w:val="22"/>
        </w:rPr>
        <w:t xml:space="preserve">Northern Dynasty repeatedly touted its progress in </w:t>
      </w:r>
      <w:r w:rsidR="00A46F47">
        <w:rPr>
          <w:rFonts w:ascii="Times New Roman" w:hAnsi="Times New Roman" w:cs="Times New Roman"/>
          <w:szCs w:val="22"/>
        </w:rPr>
        <w:t xml:space="preserve">obtaining the </w:t>
      </w:r>
      <w:r w:rsidR="00DD3AEB">
        <w:rPr>
          <w:rFonts w:ascii="Times New Roman" w:hAnsi="Times New Roman" w:cs="Times New Roman"/>
          <w:szCs w:val="22"/>
        </w:rPr>
        <w:t>necessary permitting</w:t>
      </w:r>
      <w:r w:rsidR="00FB6877">
        <w:rPr>
          <w:rFonts w:ascii="Times New Roman" w:hAnsi="Times New Roman" w:cs="Times New Roman"/>
          <w:szCs w:val="22"/>
        </w:rPr>
        <w:t xml:space="preserve"> for the Pebble Project. </w:t>
      </w:r>
      <w:r w:rsidR="00A46F47">
        <w:rPr>
          <w:rFonts w:ascii="Times New Roman" w:hAnsi="Times New Roman" w:cs="Times New Roman"/>
          <w:szCs w:val="22"/>
        </w:rPr>
        <w:t>The company and senior management also repeatedly assured investors that the Pebble Project design included a substantially reduced development footprint and meaningful new environmental safeguards and, as a result, would likely receive necessary permits from federal, state and local regulatory agencies.</w:t>
      </w:r>
    </w:p>
    <w:p w14:paraId="6F703210" w14:textId="086FA4B1" w:rsidR="00357826" w:rsidRDefault="00371976" w:rsidP="00276D32">
      <w:pPr>
        <w:pStyle w:val="NormalWeb"/>
        <w:spacing w:after="0"/>
        <w:rPr>
          <w:rFonts w:ascii="Times New Roman" w:hAnsi="Times New Roman" w:cs="Times New Roman"/>
          <w:szCs w:val="22"/>
        </w:rPr>
      </w:pPr>
      <w:r>
        <w:rPr>
          <w:rFonts w:ascii="Times New Roman" w:hAnsi="Times New Roman" w:cs="Times New Roman"/>
          <w:szCs w:val="22"/>
        </w:rPr>
        <w:t>I</w:t>
      </w:r>
      <w:r w:rsidR="00357826">
        <w:rPr>
          <w:rFonts w:ascii="Times New Roman" w:hAnsi="Times New Roman" w:cs="Times New Roman"/>
          <w:szCs w:val="22"/>
        </w:rPr>
        <w:t xml:space="preserve">nvestors began to learn the truth </w:t>
      </w:r>
      <w:r w:rsidR="00A46F47">
        <w:rPr>
          <w:rFonts w:ascii="Times New Roman" w:hAnsi="Times New Roman" w:cs="Times New Roman"/>
          <w:szCs w:val="22"/>
        </w:rPr>
        <w:t xml:space="preserve">through a series of partial disclosures beginning </w:t>
      </w:r>
      <w:r w:rsidR="00357826">
        <w:rPr>
          <w:rFonts w:ascii="Times New Roman" w:hAnsi="Times New Roman" w:cs="Times New Roman"/>
          <w:szCs w:val="22"/>
        </w:rPr>
        <w:t xml:space="preserve">on </w:t>
      </w:r>
      <w:r w:rsidR="00A46F47">
        <w:rPr>
          <w:rFonts w:ascii="Times New Roman" w:hAnsi="Times New Roman" w:cs="Times New Roman"/>
          <w:szCs w:val="22"/>
        </w:rPr>
        <w:t>Aug</w:t>
      </w:r>
      <w:r w:rsidR="006557B8">
        <w:rPr>
          <w:rFonts w:ascii="Times New Roman" w:hAnsi="Times New Roman" w:cs="Times New Roman"/>
          <w:szCs w:val="22"/>
        </w:rPr>
        <w:t>. 2</w:t>
      </w:r>
      <w:r w:rsidR="00A46F47">
        <w:rPr>
          <w:rFonts w:ascii="Times New Roman" w:hAnsi="Times New Roman" w:cs="Times New Roman"/>
          <w:szCs w:val="22"/>
        </w:rPr>
        <w:t>4</w:t>
      </w:r>
      <w:r w:rsidR="006557B8">
        <w:rPr>
          <w:rFonts w:ascii="Times New Roman" w:hAnsi="Times New Roman" w:cs="Times New Roman"/>
          <w:szCs w:val="22"/>
        </w:rPr>
        <w:t xml:space="preserve">, </w:t>
      </w:r>
      <w:r w:rsidR="00357826">
        <w:rPr>
          <w:rFonts w:ascii="Times New Roman" w:hAnsi="Times New Roman" w:cs="Times New Roman"/>
          <w:szCs w:val="22"/>
        </w:rPr>
        <w:t>2020, when</w:t>
      </w:r>
      <w:r w:rsidR="00A46F47">
        <w:rPr>
          <w:rFonts w:ascii="Times New Roman" w:hAnsi="Times New Roman" w:cs="Times New Roman"/>
          <w:szCs w:val="22"/>
        </w:rPr>
        <w:t xml:space="preserve"> the U.S. Army announced the Pebble Project would significantly degrade the environment, result in significant adverse effects on the aquatic system or human environment, and as p</w:t>
      </w:r>
      <w:r w:rsidR="00FB6877">
        <w:rPr>
          <w:rFonts w:ascii="Times New Roman" w:hAnsi="Times New Roman" w:cs="Times New Roman"/>
          <w:szCs w:val="22"/>
        </w:rPr>
        <w:t xml:space="preserve">roposed “cannot be permitted.” </w:t>
      </w:r>
      <w:r w:rsidR="00A46F47">
        <w:rPr>
          <w:rFonts w:ascii="Times New Roman" w:hAnsi="Times New Roman" w:cs="Times New Roman"/>
          <w:szCs w:val="22"/>
        </w:rPr>
        <w:t>This news sent the price of Northern Dynasty shares crashing lower.</w:t>
      </w:r>
    </w:p>
    <w:p w14:paraId="56EE639C" w14:textId="33D84EBD" w:rsidR="009D27CC" w:rsidRDefault="0058778A" w:rsidP="00276D32">
      <w:pPr>
        <w:pStyle w:val="NormalWeb"/>
        <w:spacing w:after="0"/>
        <w:rPr>
          <w:rFonts w:ascii="Times New Roman" w:hAnsi="Times New Roman" w:cs="Times New Roman"/>
          <w:szCs w:val="22"/>
        </w:rPr>
      </w:pPr>
      <w:r>
        <w:rPr>
          <w:rFonts w:ascii="Times New Roman" w:hAnsi="Times New Roman" w:cs="Times New Roman"/>
          <w:szCs w:val="22"/>
        </w:rPr>
        <w:t>O</w:t>
      </w:r>
      <w:r w:rsidR="009D27CC">
        <w:rPr>
          <w:rFonts w:ascii="Times New Roman" w:hAnsi="Times New Roman" w:cs="Times New Roman"/>
          <w:szCs w:val="22"/>
        </w:rPr>
        <w:t>n Sept. 21, 2020, the Environmental Investigation Agency released recordings of conversations between Northern Dynasty senior executives and EIA investigators revealing the company</w:t>
      </w:r>
      <w:r w:rsidR="00371976">
        <w:rPr>
          <w:rFonts w:ascii="Times New Roman" w:hAnsi="Times New Roman" w:cs="Times New Roman"/>
          <w:szCs w:val="22"/>
        </w:rPr>
        <w:t>’s</w:t>
      </w:r>
      <w:r w:rsidR="009D27CC">
        <w:rPr>
          <w:rFonts w:ascii="Times New Roman" w:hAnsi="Times New Roman" w:cs="Times New Roman"/>
          <w:szCs w:val="22"/>
        </w:rPr>
        <w:t xml:space="preserve"> plans to expand the Pebble Project mine operations from 20 years to 180 </w:t>
      </w:r>
      <w:r w:rsidR="00FB6877">
        <w:rPr>
          <w:rFonts w:ascii="Times New Roman" w:hAnsi="Times New Roman" w:cs="Times New Roman"/>
          <w:szCs w:val="22"/>
        </w:rPr>
        <w:t>-</w:t>
      </w:r>
      <w:r w:rsidR="009D27CC">
        <w:rPr>
          <w:rFonts w:ascii="Times New Roman" w:hAnsi="Times New Roman" w:cs="Times New Roman"/>
          <w:szCs w:val="22"/>
        </w:rPr>
        <w:t xml:space="preserve"> 200 years and </w:t>
      </w:r>
      <w:r w:rsidR="00180B3E">
        <w:rPr>
          <w:rFonts w:ascii="Times New Roman" w:hAnsi="Times New Roman" w:cs="Times New Roman"/>
          <w:szCs w:val="22"/>
        </w:rPr>
        <w:t xml:space="preserve">to </w:t>
      </w:r>
      <w:r w:rsidR="009D27CC">
        <w:rPr>
          <w:rFonts w:ascii="Times New Roman" w:hAnsi="Times New Roman" w:cs="Times New Roman"/>
          <w:szCs w:val="22"/>
        </w:rPr>
        <w:t>expand it geographically.</w:t>
      </w:r>
    </w:p>
    <w:p w14:paraId="05F97C71" w14:textId="0ACF31CA" w:rsidR="00066CD9" w:rsidRDefault="00642030" w:rsidP="00180B3E">
      <w:pPr>
        <w:pStyle w:val="NormalWeb"/>
        <w:spacing w:after="0"/>
        <w:rPr>
          <w:rFonts w:ascii="Times New Roman" w:hAnsi="Times New Roman" w:cs="Times New Roman"/>
          <w:szCs w:val="22"/>
        </w:rPr>
      </w:pPr>
      <w:r>
        <w:rPr>
          <w:rFonts w:ascii="Times New Roman" w:hAnsi="Times New Roman" w:cs="Times New Roman"/>
          <w:szCs w:val="22"/>
        </w:rPr>
        <w:lastRenderedPageBreak/>
        <w:t xml:space="preserve">Finally, on </w:t>
      </w:r>
      <w:r w:rsidR="009D27CC">
        <w:rPr>
          <w:rFonts w:ascii="Times New Roman" w:hAnsi="Times New Roman" w:cs="Times New Roman"/>
          <w:szCs w:val="22"/>
        </w:rPr>
        <w:t xml:space="preserve">Nov. 25, 2020, Northern Dynasty announced the U.S. Army Corps. </w:t>
      </w:r>
      <w:r w:rsidR="00371976">
        <w:rPr>
          <w:rFonts w:ascii="Times New Roman" w:hAnsi="Times New Roman" w:cs="Times New Roman"/>
          <w:szCs w:val="22"/>
        </w:rPr>
        <w:t>o</w:t>
      </w:r>
      <w:r w:rsidR="0058778A">
        <w:rPr>
          <w:rFonts w:ascii="Times New Roman" w:hAnsi="Times New Roman" w:cs="Times New Roman"/>
          <w:szCs w:val="22"/>
        </w:rPr>
        <w:t>f Engineers rejected it</w:t>
      </w:r>
      <w:r w:rsidR="009D27CC">
        <w:rPr>
          <w:rFonts w:ascii="Times New Roman" w:hAnsi="Times New Roman" w:cs="Times New Roman"/>
          <w:szCs w:val="22"/>
        </w:rPr>
        <w:t xml:space="preserve">s Pebble Project permit application under the Clean Water Act, finding the project “is not in the public interest.” This news </w:t>
      </w:r>
      <w:r w:rsidR="0058778A">
        <w:rPr>
          <w:rFonts w:ascii="Times New Roman" w:hAnsi="Times New Roman" w:cs="Times New Roman"/>
          <w:szCs w:val="22"/>
        </w:rPr>
        <w:t>drove</w:t>
      </w:r>
      <w:r w:rsidR="009D27CC">
        <w:rPr>
          <w:rFonts w:ascii="Times New Roman" w:hAnsi="Times New Roman" w:cs="Times New Roman"/>
          <w:szCs w:val="22"/>
        </w:rPr>
        <w:t xml:space="preserve"> the price of Northern Dynasty</w:t>
      </w:r>
      <w:r w:rsidR="0058778A">
        <w:rPr>
          <w:rFonts w:ascii="Times New Roman" w:hAnsi="Times New Roman" w:cs="Times New Roman"/>
          <w:szCs w:val="22"/>
        </w:rPr>
        <w:t xml:space="preserve"> </w:t>
      </w:r>
      <w:r w:rsidR="009D27CC">
        <w:rPr>
          <w:rFonts w:ascii="Times New Roman" w:hAnsi="Times New Roman" w:cs="Times New Roman"/>
          <w:szCs w:val="22"/>
        </w:rPr>
        <w:t>lower again.</w:t>
      </w:r>
    </w:p>
    <w:p w14:paraId="1479E447" w14:textId="2F052ECB" w:rsidR="00834A27" w:rsidRDefault="008B0CF5" w:rsidP="001D7B58">
      <w:pPr>
        <w:pStyle w:val="NormalWeb"/>
        <w:spacing w:after="0"/>
        <w:rPr>
          <w:rFonts w:ascii="Times New Roman" w:hAnsi="Times New Roman" w:cs="Times New Roman"/>
          <w:bCs/>
          <w:szCs w:val="22"/>
        </w:rPr>
      </w:pPr>
      <w:r>
        <w:rPr>
          <w:rFonts w:ascii="Times New Roman" w:hAnsi="Times New Roman" w:cs="Times New Roman"/>
          <w:bCs/>
          <w:szCs w:val="22"/>
        </w:rPr>
        <w:t xml:space="preserve">“We’re </w:t>
      </w:r>
      <w:r w:rsidR="00382705">
        <w:rPr>
          <w:rFonts w:ascii="Times New Roman" w:hAnsi="Times New Roman" w:cs="Times New Roman"/>
          <w:bCs/>
          <w:szCs w:val="22"/>
        </w:rPr>
        <w:t>focused on</w:t>
      </w:r>
      <w:r w:rsidR="00CC630C">
        <w:rPr>
          <w:rFonts w:ascii="Times New Roman" w:hAnsi="Times New Roman" w:cs="Times New Roman"/>
          <w:bCs/>
          <w:szCs w:val="22"/>
        </w:rPr>
        <w:t>, among other things,</w:t>
      </w:r>
      <w:r w:rsidR="00382705">
        <w:rPr>
          <w:rFonts w:ascii="Times New Roman" w:hAnsi="Times New Roman" w:cs="Times New Roman"/>
          <w:bCs/>
          <w:szCs w:val="22"/>
        </w:rPr>
        <w:t xml:space="preserve"> investor losses and</w:t>
      </w:r>
      <w:r w:rsidR="00066CD9">
        <w:rPr>
          <w:rFonts w:ascii="Times New Roman" w:hAnsi="Times New Roman" w:cs="Times New Roman"/>
          <w:bCs/>
          <w:szCs w:val="22"/>
        </w:rPr>
        <w:t xml:space="preserve"> </w:t>
      </w:r>
      <w:r w:rsidR="00180B3E">
        <w:rPr>
          <w:rFonts w:ascii="Times New Roman" w:hAnsi="Times New Roman" w:cs="Times New Roman"/>
          <w:bCs/>
          <w:szCs w:val="22"/>
        </w:rPr>
        <w:t xml:space="preserve">proving that Northern Dynasty and its senior management intentionally misled investors and manipulated the permitting process to achieve personal compensation for having done so,” </w:t>
      </w:r>
      <w:r>
        <w:rPr>
          <w:rFonts w:ascii="Times New Roman" w:hAnsi="Times New Roman" w:cs="Times New Roman"/>
          <w:bCs/>
          <w:szCs w:val="22"/>
        </w:rPr>
        <w:t>said Reed Kathrein, the Hagens Berman par</w:t>
      </w:r>
      <w:r w:rsidR="00FB6877">
        <w:rPr>
          <w:rFonts w:ascii="Times New Roman" w:hAnsi="Times New Roman" w:cs="Times New Roman"/>
          <w:bCs/>
          <w:szCs w:val="22"/>
        </w:rPr>
        <w:t>tner leading the investigation.</w:t>
      </w:r>
    </w:p>
    <w:p w14:paraId="4FA4B8F4" w14:textId="493FE190" w:rsidR="00181AF2" w:rsidRDefault="00181AF2" w:rsidP="00181AF2">
      <w:pPr>
        <w:pStyle w:val="NormalWeb"/>
        <w:spacing w:after="0"/>
        <w:rPr>
          <w:rFonts w:ascii="Times New Roman" w:hAnsi="Times New Roman" w:cs="Times New Roman"/>
          <w:szCs w:val="22"/>
        </w:rPr>
      </w:pPr>
      <w:r>
        <w:rPr>
          <w:rFonts w:ascii="Times New Roman" w:hAnsi="Times New Roman" w:cs="Times New Roman"/>
          <w:szCs w:val="22"/>
        </w:rPr>
        <w:t xml:space="preserve">If you </w:t>
      </w:r>
      <w:r w:rsidR="00492CEB">
        <w:rPr>
          <w:rFonts w:ascii="Times New Roman" w:hAnsi="Times New Roman" w:cs="Times New Roman"/>
          <w:szCs w:val="22"/>
        </w:rPr>
        <w:t xml:space="preserve">are a </w:t>
      </w:r>
      <w:r w:rsidR="00180B3E">
        <w:rPr>
          <w:rFonts w:ascii="Times New Roman" w:hAnsi="Times New Roman" w:cs="Times New Roman"/>
          <w:szCs w:val="22"/>
        </w:rPr>
        <w:t>Northern Dynasty</w:t>
      </w:r>
      <w:r w:rsidR="00371976">
        <w:rPr>
          <w:rFonts w:ascii="Times New Roman" w:hAnsi="Times New Roman" w:cs="Times New Roman"/>
          <w:szCs w:val="22"/>
        </w:rPr>
        <w:t xml:space="preserve"> investor</w:t>
      </w:r>
      <w:r>
        <w:rPr>
          <w:rFonts w:ascii="Times New Roman" w:hAnsi="Times New Roman" w:cs="Times New Roman"/>
          <w:szCs w:val="22"/>
        </w:rPr>
        <w:t xml:space="preserve">, </w:t>
      </w:r>
      <w:hyperlink r:id="rId17" w:history="1">
        <w:r w:rsidRPr="00D77BBE">
          <w:rPr>
            <w:rStyle w:val="Hyperlink"/>
            <w:rFonts w:ascii="Times New Roman" w:hAnsi="Times New Roman" w:cs="Times New Roman"/>
            <w:szCs w:val="22"/>
          </w:rPr>
          <w:t>click here to discuss your legal rights with Hagens Berman</w:t>
        </w:r>
      </w:hyperlink>
      <w:r>
        <w:rPr>
          <w:rFonts w:ascii="Times New Roman" w:hAnsi="Times New Roman" w:cs="Times New Roman"/>
          <w:szCs w:val="22"/>
        </w:rPr>
        <w:t>.</w:t>
      </w:r>
    </w:p>
    <w:p w14:paraId="23372580" w14:textId="36CEC559" w:rsidR="00355936" w:rsidRPr="008846C4" w:rsidRDefault="005A57DA" w:rsidP="00355936">
      <w:pPr>
        <w:spacing w:before="100" w:beforeAutospacing="1" w:after="100" w:afterAutospacing="1" w:line="240" w:lineRule="auto"/>
        <w:rPr>
          <w:rFonts w:ascii="Times New Roman" w:hAnsi="Times New Roman" w:cs="Times New Roman"/>
        </w:rPr>
      </w:pPr>
      <w:r w:rsidRPr="008846C4">
        <w:rPr>
          <w:rStyle w:val="Strong"/>
          <w:rFonts w:ascii="Times New Roman" w:hAnsi="Times New Roman" w:cs="Times New Roman"/>
        </w:rPr>
        <w:t xml:space="preserve">Whistleblowers: </w:t>
      </w:r>
      <w:r w:rsidRPr="008846C4">
        <w:rPr>
          <w:rFonts w:ascii="Times New Roman" w:hAnsi="Times New Roman" w:cs="Times New Roman"/>
        </w:rPr>
        <w:t xml:space="preserve">Persons with non-public information regarding </w:t>
      </w:r>
      <w:r w:rsidR="00180B3E">
        <w:rPr>
          <w:rFonts w:ascii="Times New Roman" w:hAnsi="Times New Roman" w:cs="Times New Roman"/>
        </w:rPr>
        <w:t xml:space="preserve">Northern Dynasty </w:t>
      </w:r>
      <w:r w:rsidRPr="008846C4">
        <w:rPr>
          <w:rFonts w:ascii="Times New Roman" w:hAnsi="Times New Roman" w:cs="Times New Roman"/>
        </w:rPr>
        <w:t>should consider their options to help in the investigation or take advantage of</w:t>
      </w:r>
      <w:r w:rsidR="00FB6877">
        <w:rPr>
          <w:rFonts w:ascii="Times New Roman" w:hAnsi="Times New Roman" w:cs="Times New Roman"/>
        </w:rPr>
        <w:t xml:space="preserve"> the SEC Whistleblower program.</w:t>
      </w:r>
      <w:r w:rsidR="001E4795">
        <w:rPr>
          <w:rFonts w:ascii="Times New Roman" w:hAnsi="Times New Roman" w:cs="Times New Roman"/>
        </w:rPr>
        <w:t xml:space="preserve"> </w:t>
      </w:r>
      <w:r w:rsidRPr="008846C4">
        <w:rPr>
          <w:rFonts w:ascii="Times New Roman" w:hAnsi="Times New Roman" w:cs="Times New Roman"/>
        </w:rPr>
        <w:t xml:space="preserve">Under the new program, whistleblowers who provide original information may receive rewards totaling up to 30 percent of any successful recovery made by the SEC. For more information, call Reed Kathrein at </w:t>
      </w:r>
      <w:r w:rsidR="00181AF2">
        <w:rPr>
          <w:rStyle w:val="Strong"/>
          <w:rFonts w:ascii="Times New Roman" w:hAnsi="Times New Roman" w:cs="Times New Roman"/>
        </w:rPr>
        <w:t>844</w:t>
      </w:r>
      <w:r w:rsidRPr="008846C4">
        <w:rPr>
          <w:rStyle w:val="Strong"/>
          <w:rFonts w:ascii="Times New Roman" w:hAnsi="Times New Roman" w:cs="Times New Roman"/>
        </w:rPr>
        <w:t>-</w:t>
      </w:r>
      <w:r w:rsidR="00181AF2">
        <w:rPr>
          <w:rStyle w:val="Strong"/>
          <w:rFonts w:ascii="Times New Roman" w:hAnsi="Times New Roman" w:cs="Times New Roman"/>
        </w:rPr>
        <w:t>916</w:t>
      </w:r>
      <w:r w:rsidRPr="008846C4">
        <w:rPr>
          <w:rStyle w:val="Strong"/>
          <w:rFonts w:ascii="Times New Roman" w:hAnsi="Times New Roman" w:cs="Times New Roman"/>
        </w:rPr>
        <w:t>-</w:t>
      </w:r>
      <w:r w:rsidR="00181AF2">
        <w:rPr>
          <w:rStyle w:val="Strong"/>
          <w:rFonts w:ascii="Times New Roman" w:hAnsi="Times New Roman" w:cs="Times New Roman"/>
        </w:rPr>
        <w:t>0895</w:t>
      </w:r>
      <w:r w:rsidRPr="008846C4">
        <w:rPr>
          <w:rFonts w:ascii="Times New Roman" w:hAnsi="Times New Roman" w:cs="Times New Roman"/>
        </w:rPr>
        <w:t xml:space="preserve"> or email</w:t>
      </w:r>
      <w:r w:rsidR="00175592">
        <w:rPr>
          <w:rFonts w:ascii="Times New Roman" w:hAnsi="Times New Roman" w:cs="Times New Roman"/>
        </w:rPr>
        <w:t xml:space="preserve"> </w:t>
      </w:r>
      <w:hyperlink r:id="rId18" w:history="1"/>
      <w:hyperlink r:id="rId19" w:history="1">
        <w:r w:rsidR="00180B3E" w:rsidRPr="00A57DEE">
          <w:rPr>
            <w:rStyle w:val="Hyperlink"/>
            <w:rFonts w:ascii="Times New Roman" w:hAnsi="Times New Roman" w:cs="Times New Roman"/>
          </w:rPr>
          <w:t>NAK@hbsslaw.com</w:t>
        </w:r>
      </w:hyperlink>
      <w:r w:rsidR="00180B3E">
        <w:rPr>
          <w:rFonts w:ascii="Times New Roman" w:hAnsi="Times New Roman" w:cs="Times New Roman"/>
        </w:rPr>
        <w:t>.</w:t>
      </w:r>
    </w:p>
    <w:p w14:paraId="15A671B3" w14:textId="77777777" w:rsidR="00355936" w:rsidRPr="008846C4" w:rsidRDefault="00355936" w:rsidP="00355936">
      <w:pPr>
        <w:spacing w:before="100" w:beforeAutospacing="1" w:after="100" w:afterAutospacing="1" w:line="240" w:lineRule="auto"/>
        <w:jc w:val="center"/>
        <w:rPr>
          <w:rFonts w:ascii="Times New Roman" w:hAnsi="Times New Roman" w:cs="Times New Roman"/>
        </w:rPr>
      </w:pPr>
      <w:r w:rsidRPr="008846C4">
        <w:rPr>
          <w:rFonts w:ascii="Times New Roman" w:hAnsi="Times New Roman" w:cs="Times New Roman"/>
        </w:rPr>
        <w:t># # #</w:t>
      </w:r>
    </w:p>
    <w:p w14:paraId="2D649D78" w14:textId="6008E413" w:rsidR="00E020F1" w:rsidRPr="00283C00" w:rsidRDefault="00691E7C" w:rsidP="00E020F1">
      <w:pPr>
        <w:rPr>
          <w:rFonts w:ascii="Times New Roman" w:hAnsi="Times New Roman" w:cs="Times New Roman"/>
        </w:rPr>
      </w:pPr>
      <w:hyperlink r:id="rId20" w:history="1">
        <w:r w:rsidR="00355936" w:rsidRPr="008846C4">
          <w:rPr>
            <w:rFonts w:ascii="Times New Roman" w:hAnsi="Times New Roman" w:cs="Times New Roman"/>
            <w:color w:val="0000FF"/>
            <w:u w:val="single"/>
          </w:rPr>
          <w:t>About Hagens Berman</w:t>
        </w:r>
      </w:hyperlink>
      <w:r w:rsidR="00355936" w:rsidRPr="008846C4">
        <w:rPr>
          <w:rFonts w:ascii="Times New Roman" w:hAnsi="Times New Roman" w:cs="Times New Roman"/>
        </w:rPr>
        <w:br/>
      </w:r>
      <w:r w:rsidR="00E020F1">
        <w:rPr>
          <w:rFonts w:ascii="Times New Roman" w:hAnsi="Times New Roman" w:cs="Times New Roman"/>
        </w:rPr>
        <w:t>Hagens Berman is a nation</w:t>
      </w:r>
      <w:r w:rsidR="0018300A">
        <w:rPr>
          <w:rFonts w:ascii="Times New Roman" w:hAnsi="Times New Roman" w:cs="Times New Roman"/>
        </w:rPr>
        <w:t>al</w:t>
      </w:r>
      <w:r w:rsidR="00E020F1">
        <w:rPr>
          <w:rFonts w:ascii="Times New Roman" w:hAnsi="Times New Roman" w:cs="Times New Roman"/>
        </w:rPr>
        <w:t xml:space="preserve"> </w:t>
      </w:r>
      <w:r w:rsidR="00E020F1" w:rsidRPr="008846C4">
        <w:rPr>
          <w:rFonts w:ascii="Times New Roman" w:hAnsi="Times New Roman" w:cs="Times New Roman"/>
        </w:rPr>
        <w:t xml:space="preserve">law firm </w:t>
      </w:r>
      <w:r w:rsidR="00AF41DC">
        <w:rPr>
          <w:rFonts w:ascii="Times New Roman" w:hAnsi="Times New Roman" w:cs="Times New Roman"/>
        </w:rPr>
        <w:t>with nine offices in eight cities around the</w:t>
      </w:r>
      <w:r w:rsidR="00FB6877">
        <w:rPr>
          <w:rFonts w:ascii="Times New Roman" w:hAnsi="Times New Roman" w:cs="Times New Roman"/>
        </w:rPr>
        <w:t xml:space="preserve"> country and eighty attorneys. </w:t>
      </w:r>
      <w:r w:rsidR="00AF41DC">
        <w:rPr>
          <w:rFonts w:ascii="Times New Roman" w:hAnsi="Times New Roman" w:cs="Times New Roman"/>
        </w:rPr>
        <w:t xml:space="preserve">The firm </w:t>
      </w:r>
      <w:r w:rsidR="00AF41DC" w:rsidRPr="008846C4">
        <w:rPr>
          <w:rFonts w:ascii="Times New Roman" w:hAnsi="Times New Roman" w:cs="Times New Roman"/>
        </w:rPr>
        <w:t>represent</w:t>
      </w:r>
      <w:r w:rsidR="00AF41DC">
        <w:rPr>
          <w:rFonts w:ascii="Times New Roman" w:hAnsi="Times New Roman" w:cs="Times New Roman"/>
        </w:rPr>
        <w:t>s</w:t>
      </w:r>
      <w:r w:rsidR="00AF41DC" w:rsidRPr="008846C4">
        <w:rPr>
          <w:rFonts w:ascii="Times New Roman" w:hAnsi="Times New Roman" w:cs="Times New Roman"/>
        </w:rPr>
        <w:t xml:space="preserve"> </w:t>
      </w:r>
      <w:r w:rsidR="00E020F1" w:rsidRPr="008846C4">
        <w:rPr>
          <w:rFonts w:ascii="Times New Roman" w:hAnsi="Times New Roman" w:cs="Times New Roman"/>
        </w:rPr>
        <w:t>investors, whistleblowers, workers and consumers in complex litigation.</w:t>
      </w:r>
      <w:r w:rsidR="00FB6877">
        <w:rPr>
          <w:rFonts w:ascii="Times New Roman" w:hAnsi="Times New Roman" w:cs="Times New Roman"/>
        </w:rPr>
        <w:t xml:space="preserve"> </w:t>
      </w:r>
      <w:r w:rsidR="00E020F1" w:rsidRPr="008846C4">
        <w:rPr>
          <w:rFonts w:ascii="Times New Roman" w:hAnsi="Times New Roman" w:cs="Times New Roman"/>
        </w:rPr>
        <w:t xml:space="preserve">More about the </w:t>
      </w:r>
      <w:r w:rsidR="00E020F1">
        <w:rPr>
          <w:rFonts w:ascii="Times New Roman" w:hAnsi="Times New Roman" w:cs="Times New Roman"/>
        </w:rPr>
        <w:t>f</w:t>
      </w:r>
      <w:r w:rsidR="00E020F1" w:rsidRPr="008846C4">
        <w:rPr>
          <w:rFonts w:ascii="Times New Roman" w:hAnsi="Times New Roman" w:cs="Times New Roman"/>
        </w:rPr>
        <w:t xml:space="preserve">irm and its successes </w:t>
      </w:r>
      <w:r w:rsidR="00E020F1">
        <w:rPr>
          <w:rFonts w:ascii="Times New Roman" w:hAnsi="Times New Roman" w:cs="Times New Roman"/>
        </w:rPr>
        <w:t>is</w:t>
      </w:r>
      <w:r w:rsidR="00E020F1" w:rsidRPr="008846C4">
        <w:rPr>
          <w:rFonts w:ascii="Times New Roman" w:hAnsi="Times New Roman" w:cs="Times New Roman"/>
        </w:rPr>
        <w:t xml:space="preserve"> </w:t>
      </w:r>
      <w:r w:rsidR="00E020F1">
        <w:rPr>
          <w:rFonts w:ascii="Times New Roman" w:hAnsi="Times New Roman" w:cs="Times New Roman"/>
        </w:rPr>
        <w:t xml:space="preserve">located </w:t>
      </w:r>
      <w:r w:rsidR="00E020F1" w:rsidRPr="008846C4">
        <w:rPr>
          <w:rFonts w:ascii="Times New Roman" w:hAnsi="Times New Roman" w:cs="Times New Roman"/>
        </w:rPr>
        <w:t xml:space="preserve">at </w:t>
      </w:r>
      <w:hyperlink r:id="rId21" w:history="1">
        <w:r w:rsidR="00E020F1" w:rsidRPr="00906A49">
          <w:rPr>
            <w:rStyle w:val="Hyperlink"/>
            <w:rFonts w:ascii="Times New Roman" w:hAnsi="Times New Roman" w:cs="Times New Roman"/>
          </w:rPr>
          <w:t>hbsslaw.com</w:t>
        </w:r>
      </w:hyperlink>
      <w:r w:rsidR="00E020F1" w:rsidRPr="008846C4">
        <w:rPr>
          <w:rFonts w:ascii="Times New Roman" w:hAnsi="Times New Roman" w:cs="Times New Roman"/>
        </w:rPr>
        <w:t xml:space="preserve">. For the latest news visit our </w:t>
      </w:r>
      <w:hyperlink r:id="rId22" w:history="1">
        <w:r w:rsidR="00E020F1" w:rsidRPr="008846C4">
          <w:rPr>
            <w:rFonts w:ascii="Times New Roman" w:hAnsi="Times New Roman" w:cs="Times New Roman"/>
            <w:color w:val="0000FF"/>
            <w:u w:val="single"/>
          </w:rPr>
          <w:t>newsroom</w:t>
        </w:r>
      </w:hyperlink>
      <w:r w:rsidR="00E020F1" w:rsidRPr="008846C4">
        <w:rPr>
          <w:rFonts w:ascii="Times New Roman" w:hAnsi="Times New Roman" w:cs="Times New Roman"/>
        </w:rPr>
        <w:t xml:space="preserve"> or follow us on Twitter at </w:t>
      </w:r>
      <w:hyperlink r:id="rId23" w:history="1">
        <w:r w:rsidR="00E020F1" w:rsidRPr="008846C4">
          <w:rPr>
            <w:rFonts w:ascii="Times New Roman" w:hAnsi="Times New Roman" w:cs="Times New Roman"/>
            <w:color w:val="0000FF"/>
            <w:u w:val="single"/>
          </w:rPr>
          <w:t>@classactionlaw</w:t>
        </w:r>
      </w:hyperlink>
      <w:r w:rsidR="00E020F1" w:rsidRPr="008846C4">
        <w:rPr>
          <w:rFonts w:ascii="Times New Roman" w:hAnsi="Times New Roman" w:cs="Times New Roman"/>
        </w:rPr>
        <w:t>.</w:t>
      </w:r>
    </w:p>
    <w:p w14:paraId="07F9DC57" w14:textId="77777777" w:rsidR="00FD6D33" w:rsidRPr="008846C4" w:rsidRDefault="00FD6D33" w:rsidP="00355936">
      <w:pPr>
        <w:rPr>
          <w:rFonts w:ascii="Times New Roman" w:hAnsi="Times New Roman" w:cs="Times New Roman"/>
        </w:rPr>
      </w:pPr>
    </w:p>
    <w:sectPr w:rsidR="00FD6D33" w:rsidRPr="008846C4" w:rsidSect="00BA4D2A">
      <w:pgSz w:w="12240" w:h="15840"/>
      <w:pgMar w:top="1440" w:right="1440"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07B">
      <wne:macro wne:macroName="IMANAUTOMACRO.AUTOMACRO.FILESAVEASBINDING"/>
    </wne:keymap>
    <wne:keymap wne:kcmPrimary="017B">
      <wne:macro wne:macroName="IMANAUTOMACRO.AUTOMACRO.FILESAVEBINDING"/>
    </wne:keymap>
    <wne:keymap wne:kcmPrimary="024F">
      <wne:macro wne:macroName="IMANAUTOMACRO.AUTOMACRO.FILEOPENBINDING"/>
    </wne:keymap>
    <wne:keymap wne:kcmPrimary="0253">
      <wne:macro wne:macroName="IMANAUTOMACRO.AUTOMACRO.FILESAVEBINDING"/>
    </wne:keymap>
    <wne:keymap wne:kcmPrimary="027B">
      <wne:macro wne:macroName="IMANAUTOMACRO.AUTOMACRO.FILEOPENBINDING"/>
    </wne:keymap>
    <wne:keymap wne:kcmPrimary="0571">
      <wne:macro wne:macroName="IMANAUTOMACRO.AUTOMACRO.FILESAVEBINDING"/>
    </wne:keymap>
    <wne:keymap wne:kcmPrimary="0671">
      <wne:macro wne:macroName="IMANAUTOMACRO.AUTOMACRO.FILEOPENBINDING"/>
    </wne:keymap>
  </wne:keymap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FFF8A1" w14:textId="77777777" w:rsidR="00691E7C" w:rsidRDefault="00691E7C" w:rsidP="00D579AD">
      <w:pPr>
        <w:spacing w:after="0" w:line="240" w:lineRule="auto"/>
      </w:pPr>
      <w:r>
        <w:separator/>
      </w:r>
    </w:p>
  </w:endnote>
  <w:endnote w:type="continuationSeparator" w:id="0">
    <w:p w14:paraId="357EA69B" w14:textId="77777777" w:rsidR="00691E7C" w:rsidRDefault="00691E7C" w:rsidP="00D579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841572" w14:textId="77777777" w:rsidR="00691E7C" w:rsidRDefault="00691E7C" w:rsidP="00D579AD">
      <w:pPr>
        <w:spacing w:after="0" w:line="240" w:lineRule="auto"/>
      </w:pPr>
      <w:r>
        <w:separator/>
      </w:r>
    </w:p>
  </w:footnote>
  <w:footnote w:type="continuationSeparator" w:id="0">
    <w:p w14:paraId="759FC885" w14:textId="77777777" w:rsidR="00691E7C" w:rsidRDefault="00691E7C" w:rsidP="00D579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705231"/>
    <w:multiLevelType w:val="multilevel"/>
    <w:tmpl w:val="4F3C256E"/>
    <w:styleLink w:val="RFPRFQResponseBasicHeader"/>
    <w:lvl w:ilvl="0">
      <w:start w:val="1"/>
      <w:numFmt w:val="upperRoman"/>
      <w:lvlText w:val="%1."/>
      <w:lvlJc w:val="left"/>
      <w:pPr>
        <w:ind w:left="1080" w:hanging="720"/>
      </w:pPr>
      <w:rPr>
        <w:rFonts w:ascii="Arial" w:eastAsia="+mn-ea" w:hAnsi="Arial" w:cs="Arial" w:hint="default"/>
        <w:b/>
        <w:color w:val="346BA5"/>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9A406B5"/>
    <w:multiLevelType w:val="multilevel"/>
    <w:tmpl w:val="86001130"/>
    <w:styleLink w:val="RFPorRFQResponseBasicHeading"/>
    <w:lvl w:ilvl="0">
      <w:start w:val="1"/>
      <w:numFmt w:val="upperRoman"/>
      <w:pStyle w:val="RFPRFQResponseHeading"/>
      <w:lvlText w:val="%1."/>
      <w:lvlJc w:val="left"/>
      <w:pPr>
        <w:ind w:left="1080" w:hanging="720"/>
      </w:pPr>
      <w:rPr>
        <w:rFonts w:ascii="Arial" w:eastAsia="+mn-ea" w:hAnsi="Arial" w:cs="Arial" w:hint="default"/>
        <w:b/>
        <w:color w:val="346BA5"/>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9B010B4"/>
    <w:multiLevelType w:val="multilevel"/>
    <w:tmpl w:val="86001130"/>
    <w:numStyleLink w:val="RFPorRFQResponseBasicHeading"/>
  </w:abstractNum>
  <w:abstractNum w:abstractNumId="3" w15:restartNumberingAfterBreak="0">
    <w:nsid w:val="729B792B"/>
    <w:multiLevelType w:val="multilevel"/>
    <w:tmpl w:val="0409001D"/>
    <w:styleLink w:val="RFPRFQResponseBasicHeading"/>
    <w:lvl w:ilvl="0">
      <w:start w:val="1"/>
      <w:numFmt w:val="upperRoman"/>
      <w:lvlText w:val="%1)"/>
      <w:lvlJc w:val="left"/>
      <w:pPr>
        <w:ind w:left="360" w:hanging="360"/>
      </w:pPr>
      <w:rPr>
        <w:rFonts w:ascii="Arial" w:hAnsi="Arial"/>
        <w:b/>
        <w:color w:val="4F81BD" w:themeColor="accent1"/>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0"/>
  </w:num>
  <w:num w:numId="3">
    <w:abstractNumId w:val="1"/>
  </w:num>
  <w:num w:numId="4">
    <w:abstractNumId w:val="2"/>
  </w:num>
  <w:num w:numId="5">
    <w:abstractNumId w:val="3"/>
  </w:num>
  <w:num w:numId="6">
    <w:abstractNumId w:val="1"/>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ED4"/>
    <w:rsid w:val="00000D12"/>
    <w:rsid w:val="00002420"/>
    <w:rsid w:val="0000438F"/>
    <w:rsid w:val="00006124"/>
    <w:rsid w:val="00010043"/>
    <w:rsid w:val="00011D6C"/>
    <w:rsid w:val="00013CFC"/>
    <w:rsid w:val="00015FC9"/>
    <w:rsid w:val="0001604C"/>
    <w:rsid w:val="000168A3"/>
    <w:rsid w:val="00017631"/>
    <w:rsid w:val="000202FE"/>
    <w:rsid w:val="000228E1"/>
    <w:rsid w:val="00022E0F"/>
    <w:rsid w:val="00023ED5"/>
    <w:rsid w:val="000247C5"/>
    <w:rsid w:val="000258EE"/>
    <w:rsid w:val="00025A25"/>
    <w:rsid w:val="0002664D"/>
    <w:rsid w:val="000305AC"/>
    <w:rsid w:val="0003662E"/>
    <w:rsid w:val="00036F84"/>
    <w:rsid w:val="000406FC"/>
    <w:rsid w:val="00042519"/>
    <w:rsid w:val="00043169"/>
    <w:rsid w:val="000460CD"/>
    <w:rsid w:val="000505C7"/>
    <w:rsid w:val="00050D59"/>
    <w:rsid w:val="00053EC4"/>
    <w:rsid w:val="00054914"/>
    <w:rsid w:val="00055992"/>
    <w:rsid w:val="00056DB9"/>
    <w:rsid w:val="00060CAB"/>
    <w:rsid w:val="0006447E"/>
    <w:rsid w:val="00066CD9"/>
    <w:rsid w:val="00070994"/>
    <w:rsid w:val="00074B85"/>
    <w:rsid w:val="00080448"/>
    <w:rsid w:val="00081737"/>
    <w:rsid w:val="0008476F"/>
    <w:rsid w:val="0008484F"/>
    <w:rsid w:val="00086522"/>
    <w:rsid w:val="000878A4"/>
    <w:rsid w:val="00087D6F"/>
    <w:rsid w:val="00090289"/>
    <w:rsid w:val="0009615E"/>
    <w:rsid w:val="00097834"/>
    <w:rsid w:val="000A1C38"/>
    <w:rsid w:val="000A34AE"/>
    <w:rsid w:val="000B317E"/>
    <w:rsid w:val="000B57AC"/>
    <w:rsid w:val="000B5E31"/>
    <w:rsid w:val="000B6214"/>
    <w:rsid w:val="000B72E1"/>
    <w:rsid w:val="000C05BF"/>
    <w:rsid w:val="000C33C7"/>
    <w:rsid w:val="000C3AAF"/>
    <w:rsid w:val="000C5289"/>
    <w:rsid w:val="000C6BB4"/>
    <w:rsid w:val="000C6E62"/>
    <w:rsid w:val="000D09B6"/>
    <w:rsid w:val="000D1136"/>
    <w:rsid w:val="000D22DC"/>
    <w:rsid w:val="000D3058"/>
    <w:rsid w:val="000D4040"/>
    <w:rsid w:val="000E016F"/>
    <w:rsid w:val="000E1E75"/>
    <w:rsid w:val="000E3AF7"/>
    <w:rsid w:val="000E4015"/>
    <w:rsid w:val="000E68D6"/>
    <w:rsid w:val="000F08D0"/>
    <w:rsid w:val="000F207E"/>
    <w:rsid w:val="000F3358"/>
    <w:rsid w:val="000F3BB4"/>
    <w:rsid w:val="000F3C62"/>
    <w:rsid w:val="000F4D1D"/>
    <w:rsid w:val="0010076D"/>
    <w:rsid w:val="001018C9"/>
    <w:rsid w:val="00104267"/>
    <w:rsid w:val="00104BFB"/>
    <w:rsid w:val="00112AAB"/>
    <w:rsid w:val="00113359"/>
    <w:rsid w:val="00115A73"/>
    <w:rsid w:val="00115CFC"/>
    <w:rsid w:val="001218AD"/>
    <w:rsid w:val="00121F53"/>
    <w:rsid w:val="0012347B"/>
    <w:rsid w:val="001234AB"/>
    <w:rsid w:val="001239BC"/>
    <w:rsid w:val="0012418C"/>
    <w:rsid w:val="00125BA9"/>
    <w:rsid w:val="00127FD6"/>
    <w:rsid w:val="001304DF"/>
    <w:rsid w:val="001327DA"/>
    <w:rsid w:val="00132A5E"/>
    <w:rsid w:val="0013361A"/>
    <w:rsid w:val="00133AEA"/>
    <w:rsid w:val="00134D8F"/>
    <w:rsid w:val="00135F98"/>
    <w:rsid w:val="00136E32"/>
    <w:rsid w:val="00142DAD"/>
    <w:rsid w:val="001452D6"/>
    <w:rsid w:val="00146814"/>
    <w:rsid w:val="00152420"/>
    <w:rsid w:val="00152703"/>
    <w:rsid w:val="00154506"/>
    <w:rsid w:val="00155CDF"/>
    <w:rsid w:val="0016072E"/>
    <w:rsid w:val="0016334A"/>
    <w:rsid w:val="00164CD7"/>
    <w:rsid w:val="00170B4E"/>
    <w:rsid w:val="001725ED"/>
    <w:rsid w:val="00173894"/>
    <w:rsid w:val="001740A2"/>
    <w:rsid w:val="0017463E"/>
    <w:rsid w:val="00175592"/>
    <w:rsid w:val="001762B1"/>
    <w:rsid w:val="00180B3E"/>
    <w:rsid w:val="00181102"/>
    <w:rsid w:val="001812A7"/>
    <w:rsid w:val="0018176B"/>
    <w:rsid w:val="00181AF2"/>
    <w:rsid w:val="001826D2"/>
    <w:rsid w:val="0018300A"/>
    <w:rsid w:val="00183411"/>
    <w:rsid w:val="001860B9"/>
    <w:rsid w:val="001868BC"/>
    <w:rsid w:val="00190C07"/>
    <w:rsid w:val="00192E65"/>
    <w:rsid w:val="00193BAD"/>
    <w:rsid w:val="00193CC8"/>
    <w:rsid w:val="00194275"/>
    <w:rsid w:val="001A067F"/>
    <w:rsid w:val="001A0CCF"/>
    <w:rsid w:val="001A2190"/>
    <w:rsid w:val="001A4650"/>
    <w:rsid w:val="001A47AA"/>
    <w:rsid w:val="001A4985"/>
    <w:rsid w:val="001A5F96"/>
    <w:rsid w:val="001A73E7"/>
    <w:rsid w:val="001B1E54"/>
    <w:rsid w:val="001B2DC1"/>
    <w:rsid w:val="001B3F10"/>
    <w:rsid w:val="001B506D"/>
    <w:rsid w:val="001B7A7D"/>
    <w:rsid w:val="001C0987"/>
    <w:rsid w:val="001C1505"/>
    <w:rsid w:val="001C3F35"/>
    <w:rsid w:val="001C7EE5"/>
    <w:rsid w:val="001D04DF"/>
    <w:rsid w:val="001D167D"/>
    <w:rsid w:val="001D48F8"/>
    <w:rsid w:val="001D5DCB"/>
    <w:rsid w:val="001D7B58"/>
    <w:rsid w:val="001E1DED"/>
    <w:rsid w:val="001E4795"/>
    <w:rsid w:val="001E55E6"/>
    <w:rsid w:val="001E6070"/>
    <w:rsid w:val="001E619D"/>
    <w:rsid w:val="001E7EBE"/>
    <w:rsid w:val="001F27DB"/>
    <w:rsid w:val="001F48AF"/>
    <w:rsid w:val="001F4B9B"/>
    <w:rsid w:val="002023B0"/>
    <w:rsid w:val="00203C2A"/>
    <w:rsid w:val="00204264"/>
    <w:rsid w:val="00207E0C"/>
    <w:rsid w:val="002105FC"/>
    <w:rsid w:val="00212446"/>
    <w:rsid w:val="00213395"/>
    <w:rsid w:val="00213DE0"/>
    <w:rsid w:val="0021452C"/>
    <w:rsid w:val="00220DFF"/>
    <w:rsid w:val="002241F0"/>
    <w:rsid w:val="00224253"/>
    <w:rsid w:val="00231E18"/>
    <w:rsid w:val="00234E4A"/>
    <w:rsid w:val="00235C57"/>
    <w:rsid w:val="00235C6F"/>
    <w:rsid w:val="00236A1A"/>
    <w:rsid w:val="002454CF"/>
    <w:rsid w:val="00246217"/>
    <w:rsid w:val="0024736D"/>
    <w:rsid w:val="00252BC2"/>
    <w:rsid w:val="00252F24"/>
    <w:rsid w:val="00253ADB"/>
    <w:rsid w:val="00254CC8"/>
    <w:rsid w:val="00255076"/>
    <w:rsid w:val="00262DB0"/>
    <w:rsid w:val="00264A2B"/>
    <w:rsid w:val="00264CB6"/>
    <w:rsid w:val="002665FB"/>
    <w:rsid w:val="0026755E"/>
    <w:rsid w:val="0026783B"/>
    <w:rsid w:val="00271D92"/>
    <w:rsid w:val="00271DBD"/>
    <w:rsid w:val="0027310E"/>
    <w:rsid w:val="00273F40"/>
    <w:rsid w:val="00274F3F"/>
    <w:rsid w:val="00276D32"/>
    <w:rsid w:val="00277379"/>
    <w:rsid w:val="00280EC3"/>
    <w:rsid w:val="00281269"/>
    <w:rsid w:val="00282A25"/>
    <w:rsid w:val="0028449A"/>
    <w:rsid w:val="00286AF8"/>
    <w:rsid w:val="002871DB"/>
    <w:rsid w:val="0028742B"/>
    <w:rsid w:val="00287572"/>
    <w:rsid w:val="0029192C"/>
    <w:rsid w:val="002919F3"/>
    <w:rsid w:val="002930DA"/>
    <w:rsid w:val="00295EB2"/>
    <w:rsid w:val="002A0CC6"/>
    <w:rsid w:val="002A0FE9"/>
    <w:rsid w:val="002A1035"/>
    <w:rsid w:val="002A2D0F"/>
    <w:rsid w:val="002A32D2"/>
    <w:rsid w:val="002A3FB3"/>
    <w:rsid w:val="002A50B7"/>
    <w:rsid w:val="002A52D5"/>
    <w:rsid w:val="002A56A4"/>
    <w:rsid w:val="002A5A10"/>
    <w:rsid w:val="002A7303"/>
    <w:rsid w:val="002B131A"/>
    <w:rsid w:val="002B1E25"/>
    <w:rsid w:val="002B256C"/>
    <w:rsid w:val="002B34B3"/>
    <w:rsid w:val="002B34B9"/>
    <w:rsid w:val="002B3AEA"/>
    <w:rsid w:val="002B67F8"/>
    <w:rsid w:val="002C04FA"/>
    <w:rsid w:val="002C078B"/>
    <w:rsid w:val="002C1EAC"/>
    <w:rsid w:val="002C2131"/>
    <w:rsid w:val="002C5F5C"/>
    <w:rsid w:val="002C691B"/>
    <w:rsid w:val="002D0146"/>
    <w:rsid w:val="002D11AC"/>
    <w:rsid w:val="002D1C09"/>
    <w:rsid w:val="002D1F91"/>
    <w:rsid w:val="002D3C46"/>
    <w:rsid w:val="002D5422"/>
    <w:rsid w:val="002D5B0F"/>
    <w:rsid w:val="002D7BF5"/>
    <w:rsid w:val="002E0046"/>
    <w:rsid w:val="002E59F5"/>
    <w:rsid w:val="002E5E84"/>
    <w:rsid w:val="002E65B8"/>
    <w:rsid w:val="002E6F0D"/>
    <w:rsid w:val="002F1176"/>
    <w:rsid w:val="002F12D7"/>
    <w:rsid w:val="002F37FC"/>
    <w:rsid w:val="002F57EC"/>
    <w:rsid w:val="002F7DF2"/>
    <w:rsid w:val="003015C3"/>
    <w:rsid w:val="003016BF"/>
    <w:rsid w:val="00301989"/>
    <w:rsid w:val="00302DC4"/>
    <w:rsid w:val="003039BA"/>
    <w:rsid w:val="0030465D"/>
    <w:rsid w:val="0030739E"/>
    <w:rsid w:val="00315D05"/>
    <w:rsid w:val="00316425"/>
    <w:rsid w:val="003168E2"/>
    <w:rsid w:val="00321B9B"/>
    <w:rsid w:val="00321C6A"/>
    <w:rsid w:val="00324869"/>
    <w:rsid w:val="003268F7"/>
    <w:rsid w:val="003274F4"/>
    <w:rsid w:val="00327BDB"/>
    <w:rsid w:val="00330F81"/>
    <w:rsid w:val="00331E49"/>
    <w:rsid w:val="0033354A"/>
    <w:rsid w:val="00333920"/>
    <w:rsid w:val="003364D5"/>
    <w:rsid w:val="00342700"/>
    <w:rsid w:val="00342F53"/>
    <w:rsid w:val="00345D5F"/>
    <w:rsid w:val="003466D0"/>
    <w:rsid w:val="00346D3E"/>
    <w:rsid w:val="00347715"/>
    <w:rsid w:val="00347BBF"/>
    <w:rsid w:val="00351BDF"/>
    <w:rsid w:val="00351CE3"/>
    <w:rsid w:val="00355448"/>
    <w:rsid w:val="00355936"/>
    <w:rsid w:val="00355F66"/>
    <w:rsid w:val="00356788"/>
    <w:rsid w:val="00357142"/>
    <w:rsid w:val="00357826"/>
    <w:rsid w:val="00357997"/>
    <w:rsid w:val="00357F9F"/>
    <w:rsid w:val="00361589"/>
    <w:rsid w:val="00361941"/>
    <w:rsid w:val="00362A6E"/>
    <w:rsid w:val="00363EB3"/>
    <w:rsid w:val="00367529"/>
    <w:rsid w:val="00371848"/>
    <w:rsid w:val="00371976"/>
    <w:rsid w:val="00372D34"/>
    <w:rsid w:val="00372F09"/>
    <w:rsid w:val="00374804"/>
    <w:rsid w:val="00376553"/>
    <w:rsid w:val="00376C48"/>
    <w:rsid w:val="003804F6"/>
    <w:rsid w:val="00381196"/>
    <w:rsid w:val="003812F8"/>
    <w:rsid w:val="00382170"/>
    <w:rsid w:val="00382705"/>
    <w:rsid w:val="003829E3"/>
    <w:rsid w:val="003858FB"/>
    <w:rsid w:val="0038667C"/>
    <w:rsid w:val="003869C8"/>
    <w:rsid w:val="0038756A"/>
    <w:rsid w:val="00387BCE"/>
    <w:rsid w:val="00390CBC"/>
    <w:rsid w:val="0039696E"/>
    <w:rsid w:val="00397EA9"/>
    <w:rsid w:val="003A1F05"/>
    <w:rsid w:val="003A21A3"/>
    <w:rsid w:val="003A29C6"/>
    <w:rsid w:val="003A2B81"/>
    <w:rsid w:val="003A4CEB"/>
    <w:rsid w:val="003A4E6B"/>
    <w:rsid w:val="003A55B9"/>
    <w:rsid w:val="003A5F27"/>
    <w:rsid w:val="003A68D0"/>
    <w:rsid w:val="003A72C7"/>
    <w:rsid w:val="003B1161"/>
    <w:rsid w:val="003B212A"/>
    <w:rsid w:val="003B2610"/>
    <w:rsid w:val="003B3A8C"/>
    <w:rsid w:val="003B433C"/>
    <w:rsid w:val="003B49EC"/>
    <w:rsid w:val="003B4AEC"/>
    <w:rsid w:val="003B5CF8"/>
    <w:rsid w:val="003B5EDA"/>
    <w:rsid w:val="003B5FE1"/>
    <w:rsid w:val="003B6FE0"/>
    <w:rsid w:val="003C0474"/>
    <w:rsid w:val="003C1277"/>
    <w:rsid w:val="003D0313"/>
    <w:rsid w:val="003D0ED3"/>
    <w:rsid w:val="003D4FE2"/>
    <w:rsid w:val="003D5875"/>
    <w:rsid w:val="003E2F3A"/>
    <w:rsid w:val="003E3432"/>
    <w:rsid w:val="003E43E4"/>
    <w:rsid w:val="003E68F8"/>
    <w:rsid w:val="003F0B9F"/>
    <w:rsid w:val="003F1180"/>
    <w:rsid w:val="003F5001"/>
    <w:rsid w:val="003F5679"/>
    <w:rsid w:val="003F744C"/>
    <w:rsid w:val="003F7FCD"/>
    <w:rsid w:val="00404AC4"/>
    <w:rsid w:val="00404FFD"/>
    <w:rsid w:val="00406378"/>
    <w:rsid w:val="004113E4"/>
    <w:rsid w:val="004149A2"/>
    <w:rsid w:val="004203DB"/>
    <w:rsid w:val="0042190E"/>
    <w:rsid w:val="004235A7"/>
    <w:rsid w:val="00423CB6"/>
    <w:rsid w:val="00427026"/>
    <w:rsid w:val="004270B6"/>
    <w:rsid w:val="004272F1"/>
    <w:rsid w:val="0043094B"/>
    <w:rsid w:val="0043170C"/>
    <w:rsid w:val="00432CDF"/>
    <w:rsid w:val="00433E3C"/>
    <w:rsid w:val="00434BE5"/>
    <w:rsid w:val="00434E4B"/>
    <w:rsid w:val="0043562E"/>
    <w:rsid w:val="004402A3"/>
    <w:rsid w:val="0044120A"/>
    <w:rsid w:val="00442A56"/>
    <w:rsid w:val="00445686"/>
    <w:rsid w:val="004537BC"/>
    <w:rsid w:val="00455261"/>
    <w:rsid w:val="00460585"/>
    <w:rsid w:val="00465307"/>
    <w:rsid w:val="00465FB3"/>
    <w:rsid w:val="0046626B"/>
    <w:rsid w:val="00467A64"/>
    <w:rsid w:val="00470AEE"/>
    <w:rsid w:val="00471BFC"/>
    <w:rsid w:val="004727AC"/>
    <w:rsid w:val="00472ED9"/>
    <w:rsid w:val="004735B3"/>
    <w:rsid w:val="0047524A"/>
    <w:rsid w:val="00475941"/>
    <w:rsid w:val="004767C4"/>
    <w:rsid w:val="00481E9B"/>
    <w:rsid w:val="0048494E"/>
    <w:rsid w:val="00484AB2"/>
    <w:rsid w:val="0048635F"/>
    <w:rsid w:val="0048756D"/>
    <w:rsid w:val="00487C84"/>
    <w:rsid w:val="00487D17"/>
    <w:rsid w:val="00490AF2"/>
    <w:rsid w:val="00491D40"/>
    <w:rsid w:val="00492CEB"/>
    <w:rsid w:val="004931D0"/>
    <w:rsid w:val="0049368B"/>
    <w:rsid w:val="00493F2D"/>
    <w:rsid w:val="004A1D5B"/>
    <w:rsid w:val="004A2BD4"/>
    <w:rsid w:val="004A3339"/>
    <w:rsid w:val="004A525F"/>
    <w:rsid w:val="004A5C8B"/>
    <w:rsid w:val="004A5D60"/>
    <w:rsid w:val="004A7F94"/>
    <w:rsid w:val="004B24BA"/>
    <w:rsid w:val="004C0D9C"/>
    <w:rsid w:val="004C1024"/>
    <w:rsid w:val="004C13E0"/>
    <w:rsid w:val="004C1AE2"/>
    <w:rsid w:val="004C4826"/>
    <w:rsid w:val="004C5D19"/>
    <w:rsid w:val="004C6E75"/>
    <w:rsid w:val="004C7B93"/>
    <w:rsid w:val="004C7C21"/>
    <w:rsid w:val="004D01BB"/>
    <w:rsid w:val="004D065F"/>
    <w:rsid w:val="004D0880"/>
    <w:rsid w:val="004D4483"/>
    <w:rsid w:val="004D4561"/>
    <w:rsid w:val="004D5394"/>
    <w:rsid w:val="004D68F8"/>
    <w:rsid w:val="004E0D61"/>
    <w:rsid w:val="004E1AA6"/>
    <w:rsid w:val="004E32E1"/>
    <w:rsid w:val="004E53CD"/>
    <w:rsid w:val="004F097E"/>
    <w:rsid w:val="004F184D"/>
    <w:rsid w:val="004F1AB0"/>
    <w:rsid w:val="004F1CE7"/>
    <w:rsid w:val="004F1CFB"/>
    <w:rsid w:val="004F262F"/>
    <w:rsid w:val="004F34A0"/>
    <w:rsid w:val="004F69F0"/>
    <w:rsid w:val="004F6B73"/>
    <w:rsid w:val="005008F7"/>
    <w:rsid w:val="00501B3C"/>
    <w:rsid w:val="005032EC"/>
    <w:rsid w:val="00503CAD"/>
    <w:rsid w:val="00504F35"/>
    <w:rsid w:val="00506E2F"/>
    <w:rsid w:val="00511560"/>
    <w:rsid w:val="00511899"/>
    <w:rsid w:val="00511E9F"/>
    <w:rsid w:val="005131F5"/>
    <w:rsid w:val="005142C3"/>
    <w:rsid w:val="00515805"/>
    <w:rsid w:val="00515DEA"/>
    <w:rsid w:val="005160D2"/>
    <w:rsid w:val="005179EA"/>
    <w:rsid w:val="005216E8"/>
    <w:rsid w:val="005228B0"/>
    <w:rsid w:val="00524B35"/>
    <w:rsid w:val="00526A60"/>
    <w:rsid w:val="00526C1B"/>
    <w:rsid w:val="0053033A"/>
    <w:rsid w:val="0053108F"/>
    <w:rsid w:val="00532942"/>
    <w:rsid w:val="0053638A"/>
    <w:rsid w:val="005377FF"/>
    <w:rsid w:val="00541933"/>
    <w:rsid w:val="00541AD4"/>
    <w:rsid w:val="00546578"/>
    <w:rsid w:val="00550B38"/>
    <w:rsid w:val="00552687"/>
    <w:rsid w:val="00553A65"/>
    <w:rsid w:val="0055432A"/>
    <w:rsid w:val="005543E5"/>
    <w:rsid w:val="00565A31"/>
    <w:rsid w:val="00565CF5"/>
    <w:rsid w:val="00570A07"/>
    <w:rsid w:val="00571E79"/>
    <w:rsid w:val="005724F6"/>
    <w:rsid w:val="005726C3"/>
    <w:rsid w:val="0057780B"/>
    <w:rsid w:val="00583FBD"/>
    <w:rsid w:val="005855E7"/>
    <w:rsid w:val="00585ADC"/>
    <w:rsid w:val="00585CF1"/>
    <w:rsid w:val="00585D8A"/>
    <w:rsid w:val="00587405"/>
    <w:rsid w:val="0058778A"/>
    <w:rsid w:val="00593817"/>
    <w:rsid w:val="0059445A"/>
    <w:rsid w:val="00595442"/>
    <w:rsid w:val="00596B68"/>
    <w:rsid w:val="005975D5"/>
    <w:rsid w:val="005A0809"/>
    <w:rsid w:val="005A092D"/>
    <w:rsid w:val="005A0B20"/>
    <w:rsid w:val="005A2908"/>
    <w:rsid w:val="005A308F"/>
    <w:rsid w:val="005A32AF"/>
    <w:rsid w:val="005A3C0C"/>
    <w:rsid w:val="005A57DA"/>
    <w:rsid w:val="005A6D6A"/>
    <w:rsid w:val="005A6FAC"/>
    <w:rsid w:val="005A72E2"/>
    <w:rsid w:val="005B2D25"/>
    <w:rsid w:val="005B31A6"/>
    <w:rsid w:val="005B3C42"/>
    <w:rsid w:val="005B4030"/>
    <w:rsid w:val="005B4104"/>
    <w:rsid w:val="005B4431"/>
    <w:rsid w:val="005B636A"/>
    <w:rsid w:val="005C098E"/>
    <w:rsid w:val="005C596C"/>
    <w:rsid w:val="005C59CE"/>
    <w:rsid w:val="005C6F6A"/>
    <w:rsid w:val="005C76CC"/>
    <w:rsid w:val="005D1DE6"/>
    <w:rsid w:val="005D41C2"/>
    <w:rsid w:val="005D4B1D"/>
    <w:rsid w:val="005D79E2"/>
    <w:rsid w:val="005E0D82"/>
    <w:rsid w:val="005E4C7E"/>
    <w:rsid w:val="005E6836"/>
    <w:rsid w:val="005E6C37"/>
    <w:rsid w:val="005E7E71"/>
    <w:rsid w:val="005F213C"/>
    <w:rsid w:val="00600A93"/>
    <w:rsid w:val="00601692"/>
    <w:rsid w:val="00601F89"/>
    <w:rsid w:val="00604C35"/>
    <w:rsid w:val="00604D65"/>
    <w:rsid w:val="00606D20"/>
    <w:rsid w:val="006106D1"/>
    <w:rsid w:val="00612626"/>
    <w:rsid w:val="0061529B"/>
    <w:rsid w:val="006203CA"/>
    <w:rsid w:val="00620C49"/>
    <w:rsid w:val="00621693"/>
    <w:rsid w:val="00623F81"/>
    <w:rsid w:val="0063003E"/>
    <w:rsid w:val="0063033A"/>
    <w:rsid w:val="0063279B"/>
    <w:rsid w:val="00634456"/>
    <w:rsid w:val="00634FB6"/>
    <w:rsid w:val="006355D0"/>
    <w:rsid w:val="00635D89"/>
    <w:rsid w:val="00642030"/>
    <w:rsid w:val="006430A7"/>
    <w:rsid w:val="00643374"/>
    <w:rsid w:val="00644561"/>
    <w:rsid w:val="006455C3"/>
    <w:rsid w:val="00650155"/>
    <w:rsid w:val="00651E31"/>
    <w:rsid w:val="006547AA"/>
    <w:rsid w:val="006557B8"/>
    <w:rsid w:val="0065628B"/>
    <w:rsid w:val="0066432E"/>
    <w:rsid w:val="006645E1"/>
    <w:rsid w:val="00664F0D"/>
    <w:rsid w:val="006655EB"/>
    <w:rsid w:val="00666926"/>
    <w:rsid w:val="006672EE"/>
    <w:rsid w:val="006706ED"/>
    <w:rsid w:val="0067193C"/>
    <w:rsid w:val="0067297B"/>
    <w:rsid w:val="00680137"/>
    <w:rsid w:val="0068085D"/>
    <w:rsid w:val="0068345E"/>
    <w:rsid w:val="00683463"/>
    <w:rsid w:val="00685DB6"/>
    <w:rsid w:val="00685F37"/>
    <w:rsid w:val="0069005F"/>
    <w:rsid w:val="00691561"/>
    <w:rsid w:val="00691E7C"/>
    <w:rsid w:val="00692EA0"/>
    <w:rsid w:val="00693705"/>
    <w:rsid w:val="006938EA"/>
    <w:rsid w:val="006A5DDE"/>
    <w:rsid w:val="006B00B4"/>
    <w:rsid w:val="006B3C27"/>
    <w:rsid w:val="006B6AFD"/>
    <w:rsid w:val="006B7456"/>
    <w:rsid w:val="006C24E6"/>
    <w:rsid w:val="006C267E"/>
    <w:rsid w:val="006C2F1C"/>
    <w:rsid w:val="006D148D"/>
    <w:rsid w:val="006D15E1"/>
    <w:rsid w:val="006D2336"/>
    <w:rsid w:val="006D3939"/>
    <w:rsid w:val="006D5E0F"/>
    <w:rsid w:val="006D6072"/>
    <w:rsid w:val="006D66BB"/>
    <w:rsid w:val="006E1D1B"/>
    <w:rsid w:val="006E1EB1"/>
    <w:rsid w:val="006E2335"/>
    <w:rsid w:val="006E26DC"/>
    <w:rsid w:val="006E2E44"/>
    <w:rsid w:val="006E2E48"/>
    <w:rsid w:val="006E381C"/>
    <w:rsid w:val="006E4881"/>
    <w:rsid w:val="006E4D5E"/>
    <w:rsid w:val="006E6EB5"/>
    <w:rsid w:val="006F0D9F"/>
    <w:rsid w:val="006F11CA"/>
    <w:rsid w:val="006F21D3"/>
    <w:rsid w:val="006F26BA"/>
    <w:rsid w:val="006F4CF5"/>
    <w:rsid w:val="007000EC"/>
    <w:rsid w:val="00703BB9"/>
    <w:rsid w:val="00703E4F"/>
    <w:rsid w:val="00704FE9"/>
    <w:rsid w:val="007115AE"/>
    <w:rsid w:val="00712F88"/>
    <w:rsid w:val="00713F9E"/>
    <w:rsid w:val="00716B05"/>
    <w:rsid w:val="00717231"/>
    <w:rsid w:val="007202D1"/>
    <w:rsid w:val="00720808"/>
    <w:rsid w:val="00721CA0"/>
    <w:rsid w:val="00726669"/>
    <w:rsid w:val="00727879"/>
    <w:rsid w:val="00730016"/>
    <w:rsid w:val="007348B0"/>
    <w:rsid w:val="007352E2"/>
    <w:rsid w:val="00736C3D"/>
    <w:rsid w:val="00736DA5"/>
    <w:rsid w:val="00741379"/>
    <w:rsid w:val="0074243B"/>
    <w:rsid w:val="007429BC"/>
    <w:rsid w:val="0074612F"/>
    <w:rsid w:val="00750835"/>
    <w:rsid w:val="007531AD"/>
    <w:rsid w:val="0075386A"/>
    <w:rsid w:val="00753C75"/>
    <w:rsid w:val="007540BF"/>
    <w:rsid w:val="00754605"/>
    <w:rsid w:val="007547B9"/>
    <w:rsid w:val="00754C16"/>
    <w:rsid w:val="00757CEE"/>
    <w:rsid w:val="00760F3C"/>
    <w:rsid w:val="00761349"/>
    <w:rsid w:val="00761C45"/>
    <w:rsid w:val="007634CC"/>
    <w:rsid w:val="00766808"/>
    <w:rsid w:val="007758F2"/>
    <w:rsid w:val="00775A53"/>
    <w:rsid w:val="00775B67"/>
    <w:rsid w:val="00776366"/>
    <w:rsid w:val="00776926"/>
    <w:rsid w:val="007814ED"/>
    <w:rsid w:val="00781D18"/>
    <w:rsid w:val="0078677C"/>
    <w:rsid w:val="00786A60"/>
    <w:rsid w:val="00790219"/>
    <w:rsid w:val="00791A78"/>
    <w:rsid w:val="00792733"/>
    <w:rsid w:val="007942B2"/>
    <w:rsid w:val="00794FB5"/>
    <w:rsid w:val="007961A5"/>
    <w:rsid w:val="0079707B"/>
    <w:rsid w:val="007A0616"/>
    <w:rsid w:val="007A4244"/>
    <w:rsid w:val="007A4388"/>
    <w:rsid w:val="007A4F51"/>
    <w:rsid w:val="007A6BD3"/>
    <w:rsid w:val="007B53D4"/>
    <w:rsid w:val="007B79A3"/>
    <w:rsid w:val="007C077C"/>
    <w:rsid w:val="007C2D2F"/>
    <w:rsid w:val="007C47D4"/>
    <w:rsid w:val="007D01E8"/>
    <w:rsid w:val="007D1951"/>
    <w:rsid w:val="007D683F"/>
    <w:rsid w:val="007E0BFD"/>
    <w:rsid w:val="007E1324"/>
    <w:rsid w:val="007E2DF7"/>
    <w:rsid w:val="007E2E4A"/>
    <w:rsid w:val="007E5971"/>
    <w:rsid w:val="007E5B05"/>
    <w:rsid w:val="007F30CB"/>
    <w:rsid w:val="007F555D"/>
    <w:rsid w:val="007F5C99"/>
    <w:rsid w:val="008027BF"/>
    <w:rsid w:val="008031C3"/>
    <w:rsid w:val="00804994"/>
    <w:rsid w:val="00807011"/>
    <w:rsid w:val="00807C9F"/>
    <w:rsid w:val="00811D27"/>
    <w:rsid w:val="00816475"/>
    <w:rsid w:val="00816795"/>
    <w:rsid w:val="008172DB"/>
    <w:rsid w:val="0081787C"/>
    <w:rsid w:val="00822FCB"/>
    <w:rsid w:val="00825255"/>
    <w:rsid w:val="00832197"/>
    <w:rsid w:val="008327BE"/>
    <w:rsid w:val="0083499F"/>
    <w:rsid w:val="00834A27"/>
    <w:rsid w:val="008379D7"/>
    <w:rsid w:val="00840E57"/>
    <w:rsid w:val="00841266"/>
    <w:rsid w:val="008454E1"/>
    <w:rsid w:val="008466F6"/>
    <w:rsid w:val="0085039C"/>
    <w:rsid w:val="00851015"/>
    <w:rsid w:val="00851A3D"/>
    <w:rsid w:val="0085442E"/>
    <w:rsid w:val="0085525A"/>
    <w:rsid w:val="0086253B"/>
    <w:rsid w:val="008628F7"/>
    <w:rsid w:val="00865917"/>
    <w:rsid w:val="00865EB6"/>
    <w:rsid w:val="00866F93"/>
    <w:rsid w:val="0087139C"/>
    <w:rsid w:val="00871BBA"/>
    <w:rsid w:val="00875FE4"/>
    <w:rsid w:val="008773FB"/>
    <w:rsid w:val="00877B6C"/>
    <w:rsid w:val="008800F0"/>
    <w:rsid w:val="0088334B"/>
    <w:rsid w:val="00883469"/>
    <w:rsid w:val="008846C4"/>
    <w:rsid w:val="00884F33"/>
    <w:rsid w:val="0088563A"/>
    <w:rsid w:val="00885C3A"/>
    <w:rsid w:val="00885F1C"/>
    <w:rsid w:val="008871AB"/>
    <w:rsid w:val="008914CC"/>
    <w:rsid w:val="00891A79"/>
    <w:rsid w:val="00893F07"/>
    <w:rsid w:val="00896254"/>
    <w:rsid w:val="0089740A"/>
    <w:rsid w:val="008A1DF8"/>
    <w:rsid w:val="008A34B6"/>
    <w:rsid w:val="008A5C19"/>
    <w:rsid w:val="008B0CF5"/>
    <w:rsid w:val="008B2CCF"/>
    <w:rsid w:val="008B5524"/>
    <w:rsid w:val="008B664E"/>
    <w:rsid w:val="008C3D02"/>
    <w:rsid w:val="008C5D0F"/>
    <w:rsid w:val="008C67D2"/>
    <w:rsid w:val="008C6BE7"/>
    <w:rsid w:val="008D3305"/>
    <w:rsid w:val="008D47CE"/>
    <w:rsid w:val="008D5CA9"/>
    <w:rsid w:val="008D7A02"/>
    <w:rsid w:val="008E2D33"/>
    <w:rsid w:val="008E304F"/>
    <w:rsid w:val="008E311C"/>
    <w:rsid w:val="008E380A"/>
    <w:rsid w:val="008E4B02"/>
    <w:rsid w:val="008E4F1C"/>
    <w:rsid w:val="008E53D3"/>
    <w:rsid w:val="008E5A5E"/>
    <w:rsid w:val="008E7A80"/>
    <w:rsid w:val="008E7FAA"/>
    <w:rsid w:val="008F3B55"/>
    <w:rsid w:val="008F44E5"/>
    <w:rsid w:val="008F680F"/>
    <w:rsid w:val="008F6A33"/>
    <w:rsid w:val="008F6A48"/>
    <w:rsid w:val="008F7080"/>
    <w:rsid w:val="008F70F0"/>
    <w:rsid w:val="008F71B5"/>
    <w:rsid w:val="0090199A"/>
    <w:rsid w:val="00903820"/>
    <w:rsid w:val="00905B02"/>
    <w:rsid w:val="00905E9C"/>
    <w:rsid w:val="00906B66"/>
    <w:rsid w:val="00910064"/>
    <w:rsid w:val="009125D3"/>
    <w:rsid w:val="0091348E"/>
    <w:rsid w:val="00913C7E"/>
    <w:rsid w:val="00923D72"/>
    <w:rsid w:val="0092485C"/>
    <w:rsid w:val="00926C5E"/>
    <w:rsid w:val="00927477"/>
    <w:rsid w:val="009307CB"/>
    <w:rsid w:val="009323EB"/>
    <w:rsid w:val="00935890"/>
    <w:rsid w:val="00936BA4"/>
    <w:rsid w:val="00940E4C"/>
    <w:rsid w:val="0094382A"/>
    <w:rsid w:val="00946959"/>
    <w:rsid w:val="0094751E"/>
    <w:rsid w:val="00950B23"/>
    <w:rsid w:val="00956E2E"/>
    <w:rsid w:val="00961471"/>
    <w:rsid w:val="00963048"/>
    <w:rsid w:val="0096764A"/>
    <w:rsid w:val="009678EA"/>
    <w:rsid w:val="0097069C"/>
    <w:rsid w:val="00973350"/>
    <w:rsid w:val="00974C08"/>
    <w:rsid w:val="00974E8C"/>
    <w:rsid w:val="00980122"/>
    <w:rsid w:val="00980C9E"/>
    <w:rsid w:val="00981401"/>
    <w:rsid w:val="00981552"/>
    <w:rsid w:val="009827F4"/>
    <w:rsid w:val="009849CC"/>
    <w:rsid w:val="00986EB2"/>
    <w:rsid w:val="00987628"/>
    <w:rsid w:val="009907E0"/>
    <w:rsid w:val="00991F7E"/>
    <w:rsid w:val="00995C26"/>
    <w:rsid w:val="0099601B"/>
    <w:rsid w:val="009A03EB"/>
    <w:rsid w:val="009A14F6"/>
    <w:rsid w:val="009A1651"/>
    <w:rsid w:val="009A33EC"/>
    <w:rsid w:val="009A4392"/>
    <w:rsid w:val="009A44FE"/>
    <w:rsid w:val="009A501D"/>
    <w:rsid w:val="009B1FFE"/>
    <w:rsid w:val="009B52BE"/>
    <w:rsid w:val="009B69C4"/>
    <w:rsid w:val="009C2C0A"/>
    <w:rsid w:val="009C37CB"/>
    <w:rsid w:val="009C3A2A"/>
    <w:rsid w:val="009C4B22"/>
    <w:rsid w:val="009C6439"/>
    <w:rsid w:val="009C6CE8"/>
    <w:rsid w:val="009C7C70"/>
    <w:rsid w:val="009D27CC"/>
    <w:rsid w:val="009D45D6"/>
    <w:rsid w:val="009D47B7"/>
    <w:rsid w:val="009D4927"/>
    <w:rsid w:val="009D575F"/>
    <w:rsid w:val="009D57AA"/>
    <w:rsid w:val="009D75CF"/>
    <w:rsid w:val="009E0C79"/>
    <w:rsid w:val="009E1216"/>
    <w:rsid w:val="009E141A"/>
    <w:rsid w:val="009E1930"/>
    <w:rsid w:val="009E4139"/>
    <w:rsid w:val="009E546D"/>
    <w:rsid w:val="009E7993"/>
    <w:rsid w:val="009F0AA3"/>
    <w:rsid w:val="009F54C3"/>
    <w:rsid w:val="009F647C"/>
    <w:rsid w:val="009F66D3"/>
    <w:rsid w:val="00A003B5"/>
    <w:rsid w:val="00A059FC"/>
    <w:rsid w:val="00A06430"/>
    <w:rsid w:val="00A07FAB"/>
    <w:rsid w:val="00A110BC"/>
    <w:rsid w:val="00A11EB9"/>
    <w:rsid w:val="00A12309"/>
    <w:rsid w:val="00A12AD5"/>
    <w:rsid w:val="00A12BBF"/>
    <w:rsid w:val="00A13222"/>
    <w:rsid w:val="00A160F7"/>
    <w:rsid w:val="00A17679"/>
    <w:rsid w:val="00A20F3D"/>
    <w:rsid w:val="00A21B66"/>
    <w:rsid w:val="00A25ABD"/>
    <w:rsid w:val="00A265D1"/>
    <w:rsid w:val="00A322FE"/>
    <w:rsid w:val="00A325DD"/>
    <w:rsid w:val="00A33ED4"/>
    <w:rsid w:val="00A3573C"/>
    <w:rsid w:val="00A3786B"/>
    <w:rsid w:val="00A42DF5"/>
    <w:rsid w:val="00A45352"/>
    <w:rsid w:val="00A4579A"/>
    <w:rsid w:val="00A46F47"/>
    <w:rsid w:val="00A50612"/>
    <w:rsid w:val="00A551E1"/>
    <w:rsid w:val="00A55298"/>
    <w:rsid w:val="00A560CF"/>
    <w:rsid w:val="00A566D0"/>
    <w:rsid w:val="00A57CF5"/>
    <w:rsid w:val="00A61BF7"/>
    <w:rsid w:val="00A61D84"/>
    <w:rsid w:val="00A64C32"/>
    <w:rsid w:val="00A659F7"/>
    <w:rsid w:val="00A66DB6"/>
    <w:rsid w:val="00A671DE"/>
    <w:rsid w:val="00A70102"/>
    <w:rsid w:val="00A71815"/>
    <w:rsid w:val="00A71916"/>
    <w:rsid w:val="00A744E1"/>
    <w:rsid w:val="00A765ED"/>
    <w:rsid w:val="00A766C5"/>
    <w:rsid w:val="00A775AA"/>
    <w:rsid w:val="00A80BE4"/>
    <w:rsid w:val="00A82500"/>
    <w:rsid w:val="00A8276B"/>
    <w:rsid w:val="00A859DA"/>
    <w:rsid w:val="00A86DCB"/>
    <w:rsid w:val="00A86FF7"/>
    <w:rsid w:val="00A90B3E"/>
    <w:rsid w:val="00A90E88"/>
    <w:rsid w:val="00A9295F"/>
    <w:rsid w:val="00A9335F"/>
    <w:rsid w:val="00A97E90"/>
    <w:rsid w:val="00AA01B3"/>
    <w:rsid w:val="00AA132E"/>
    <w:rsid w:val="00AA3C1A"/>
    <w:rsid w:val="00AA4335"/>
    <w:rsid w:val="00AA59E8"/>
    <w:rsid w:val="00AA5D3B"/>
    <w:rsid w:val="00AA6D90"/>
    <w:rsid w:val="00AB119F"/>
    <w:rsid w:val="00AB1CDE"/>
    <w:rsid w:val="00AB4B19"/>
    <w:rsid w:val="00AB5E76"/>
    <w:rsid w:val="00AB72D8"/>
    <w:rsid w:val="00AB7F78"/>
    <w:rsid w:val="00AC0869"/>
    <w:rsid w:val="00AC11E5"/>
    <w:rsid w:val="00AC3414"/>
    <w:rsid w:val="00AC379E"/>
    <w:rsid w:val="00AC457C"/>
    <w:rsid w:val="00AC5603"/>
    <w:rsid w:val="00AC6474"/>
    <w:rsid w:val="00AD1692"/>
    <w:rsid w:val="00AD19FE"/>
    <w:rsid w:val="00AD4213"/>
    <w:rsid w:val="00AE0513"/>
    <w:rsid w:val="00AE08B1"/>
    <w:rsid w:val="00AE181E"/>
    <w:rsid w:val="00AE1E7D"/>
    <w:rsid w:val="00AE7413"/>
    <w:rsid w:val="00AF0E77"/>
    <w:rsid w:val="00AF127C"/>
    <w:rsid w:val="00AF2B22"/>
    <w:rsid w:val="00AF41DC"/>
    <w:rsid w:val="00AF4F4A"/>
    <w:rsid w:val="00AF671A"/>
    <w:rsid w:val="00AF70FC"/>
    <w:rsid w:val="00AF748F"/>
    <w:rsid w:val="00AF778C"/>
    <w:rsid w:val="00AF7D75"/>
    <w:rsid w:val="00B0003B"/>
    <w:rsid w:val="00B02908"/>
    <w:rsid w:val="00B03569"/>
    <w:rsid w:val="00B04B98"/>
    <w:rsid w:val="00B05A4F"/>
    <w:rsid w:val="00B069A7"/>
    <w:rsid w:val="00B06EF1"/>
    <w:rsid w:val="00B070FB"/>
    <w:rsid w:val="00B10C6F"/>
    <w:rsid w:val="00B20109"/>
    <w:rsid w:val="00B220A2"/>
    <w:rsid w:val="00B225BC"/>
    <w:rsid w:val="00B24419"/>
    <w:rsid w:val="00B24F3B"/>
    <w:rsid w:val="00B277DA"/>
    <w:rsid w:val="00B3034B"/>
    <w:rsid w:val="00B30476"/>
    <w:rsid w:val="00B31769"/>
    <w:rsid w:val="00B31C80"/>
    <w:rsid w:val="00B334C5"/>
    <w:rsid w:val="00B33803"/>
    <w:rsid w:val="00B34A21"/>
    <w:rsid w:val="00B3551C"/>
    <w:rsid w:val="00B375CE"/>
    <w:rsid w:val="00B411DB"/>
    <w:rsid w:val="00B42B66"/>
    <w:rsid w:val="00B44E1E"/>
    <w:rsid w:val="00B44F81"/>
    <w:rsid w:val="00B45860"/>
    <w:rsid w:val="00B51398"/>
    <w:rsid w:val="00B51757"/>
    <w:rsid w:val="00B52339"/>
    <w:rsid w:val="00B544CE"/>
    <w:rsid w:val="00B54D80"/>
    <w:rsid w:val="00B56737"/>
    <w:rsid w:val="00B5686D"/>
    <w:rsid w:val="00B57C56"/>
    <w:rsid w:val="00B614FD"/>
    <w:rsid w:val="00B625EB"/>
    <w:rsid w:val="00B63B05"/>
    <w:rsid w:val="00B645AE"/>
    <w:rsid w:val="00B65473"/>
    <w:rsid w:val="00B669BB"/>
    <w:rsid w:val="00B66AFB"/>
    <w:rsid w:val="00B67A18"/>
    <w:rsid w:val="00B67ADA"/>
    <w:rsid w:val="00B73692"/>
    <w:rsid w:val="00B80C9D"/>
    <w:rsid w:val="00B81709"/>
    <w:rsid w:val="00B826F3"/>
    <w:rsid w:val="00B85086"/>
    <w:rsid w:val="00B91272"/>
    <w:rsid w:val="00B9175E"/>
    <w:rsid w:val="00B91976"/>
    <w:rsid w:val="00B966DB"/>
    <w:rsid w:val="00B96C82"/>
    <w:rsid w:val="00B96DE7"/>
    <w:rsid w:val="00B9722C"/>
    <w:rsid w:val="00B97E1E"/>
    <w:rsid w:val="00BA13EB"/>
    <w:rsid w:val="00BA172D"/>
    <w:rsid w:val="00BA2176"/>
    <w:rsid w:val="00BA3106"/>
    <w:rsid w:val="00BA4074"/>
    <w:rsid w:val="00BA4D2A"/>
    <w:rsid w:val="00BA693D"/>
    <w:rsid w:val="00BB11AB"/>
    <w:rsid w:val="00BB22E0"/>
    <w:rsid w:val="00BB3068"/>
    <w:rsid w:val="00BB3A12"/>
    <w:rsid w:val="00BB7549"/>
    <w:rsid w:val="00BC3AB2"/>
    <w:rsid w:val="00BC7FB8"/>
    <w:rsid w:val="00BD1096"/>
    <w:rsid w:val="00BD1872"/>
    <w:rsid w:val="00BD2221"/>
    <w:rsid w:val="00BD42C1"/>
    <w:rsid w:val="00BD5A75"/>
    <w:rsid w:val="00BD7B10"/>
    <w:rsid w:val="00BE129D"/>
    <w:rsid w:val="00BE36B0"/>
    <w:rsid w:val="00BE60ED"/>
    <w:rsid w:val="00BE696F"/>
    <w:rsid w:val="00BF13AA"/>
    <w:rsid w:val="00BF523B"/>
    <w:rsid w:val="00BF5CBF"/>
    <w:rsid w:val="00BF6985"/>
    <w:rsid w:val="00C01C0D"/>
    <w:rsid w:val="00C0228F"/>
    <w:rsid w:val="00C02CC2"/>
    <w:rsid w:val="00C051ED"/>
    <w:rsid w:val="00C067F0"/>
    <w:rsid w:val="00C06B33"/>
    <w:rsid w:val="00C10D6F"/>
    <w:rsid w:val="00C116CE"/>
    <w:rsid w:val="00C1360E"/>
    <w:rsid w:val="00C14655"/>
    <w:rsid w:val="00C21355"/>
    <w:rsid w:val="00C21ED8"/>
    <w:rsid w:val="00C22E2F"/>
    <w:rsid w:val="00C238DB"/>
    <w:rsid w:val="00C2399B"/>
    <w:rsid w:val="00C23A29"/>
    <w:rsid w:val="00C253EB"/>
    <w:rsid w:val="00C27138"/>
    <w:rsid w:val="00C32C40"/>
    <w:rsid w:val="00C3336A"/>
    <w:rsid w:val="00C34252"/>
    <w:rsid w:val="00C345C0"/>
    <w:rsid w:val="00C3708B"/>
    <w:rsid w:val="00C41E02"/>
    <w:rsid w:val="00C41EF2"/>
    <w:rsid w:val="00C4251F"/>
    <w:rsid w:val="00C45041"/>
    <w:rsid w:val="00C47E71"/>
    <w:rsid w:val="00C5190E"/>
    <w:rsid w:val="00C53359"/>
    <w:rsid w:val="00C6061A"/>
    <w:rsid w:val="00C6168F"/>
    <w:rsid w:val="00C64BD3"/>
    <w:rsid w:val="00C6647E"/>
    <w:rsid w:val="00C678BD"/>
    <w:rsid w:val="00C70A56"/>
    <w:rsid w:val="00C71BB4"/>
    <w:rsid w:val="00C71E82"/>
    <w:rsid w:val="00C735E9"/>
    <w:rsid w:val="00C76645"/>
    <w:rsid w:val="00C80508"/>
    <w:rsid w:val="00C83FD4"/>
    <w:rsid w:val="00C8472C"/>
    <w:rsid w:val="00C91798"/>
    <w:rsid w:val="00C92C2E"/>
    <w:rsid w:val="00C965BD"/>
    <w:rsid w:val="00C96AF4"/>
    <w:rsid w:val="00C9736C"/>
    <w:rsid w:val="00CA03FC"/>
    <w:rsid w:val="00CA10C9"/>
    <w:rsid w:val="00CA14A5"/>
    <w:rsid w:val="00CA4BB8"/>
    <w:rsid w:val="00CA529E"/>
    <w:rsid w:val="00CA7E67"/>
    <w:rsid w:val="00CB1830"/>
    <w:rsid w:val="00CB24B0"/>
    <w:rsid w:val="00CC09CC"/>
    <w:rsid w:val="00CC3E49"/>
    <w:rsid w:val="00CC630C"/>
    <w:rsid w:val="00CC67E5"/>
    <w:rsid w:val="00CD000A"/>
    <w:rsid w:val="00CD165F"/>
    <w:rsid w:val="00CD1EFE"/>
    <w:rsid w:val="00CD2ECF"/>
    <w:rsid w:val="00CD3561"/>
    <w:rsid w:val="00CD405E"/>
    <w:rsid w:val="00CD415B"/>
    <w:rsid w:val="00CE2169"/>
    <w:rsid w:val="00CE6977"/>
    <w:rsid w:val="00CE7EAF"/>
    <w:rsid w:val="00CF7713"/>
    <w:rsid w:val="00D01B0D"/>
    <w:rsid w:val="00D03E9B"/>
    <w:rsid w:val="00D04B64"/>
    <w:rsid w:val="00D05678"/>
    <w:rsid w:val="00D07F1E"/>
    <w:rsid w:val="00D11282"/>
    <w:rsid w:val="00D1213D"/>
    <w:rsid w:val="00D13090"/>
    <w:rsid w:val="00D164C0"/>
    <w:rsid w:val="00D20555"/>
    <w:rsid w:val="00D21905"/>
    <w:rsid w:val="00D21F95"/>
    <w:rsid w:val="00D21FE6"/>
    <w:rsid w:val="00D22E1D"/>
    <w:rsid w:val="00D23AC9"/>
    <w:rsid w:val="00D23D6F"/>
    <w:rsid w:val="00D24F1E"/>
    <w:rsid w:val="00D265BB"/>
    <w:rsid w:val="00D2684C"/>
    <w:rsid w:val="00D26882"/>
    <w:rsid w:val="00D30F90"/>
    <w:rsid w:val="00D31C58"/>
    <w:rsid w:val="00D31DFB"/>
    <w:rsid w:val="00D332D6"/>
    <w:rsid w:val="00D3658C"/>
    <w:rsid w:val="00D37B67"/>
    <w:rsid w:val="00D427DA"/>
    <w:rsid w:val="00D44026"/>
    <w:rsid w:val="00D447C2"/>
    <w:rsid w:val="00D44A30"/>
    <w:rsid w:val="00D45D79"/>
    <w:rsid w:val="00D519C1"/>
    <w:rsid w:val="00D52C07"/>
    <w:rsid w:val="00D537D9"/>
    <w:rsid w:val="00D53B60"/>
    <w:rsid w:val="00D5532B"/>
    <w:rsid w:val="00D563E8"/>
    <w:rsid w:val="00D579AD"/>
    <w:rsid w:val="00D60D3C"/>
    <w:rsid w:val="00D6145B"/>
    <w:rsid w:val="00D61F3D"/>
    <w:rsid w:val="00D63B62"/>
    <w:rsid w:val="00D65210"/>
    <w:rsid w:val="00D65A65"/>
    <w:rsid w:val="00D6698E"/>
    <w:rsid w:val="00D7038D"/>
    <w:rsid w:val="00D72886"/>
    <w:rsid w:val="00D74086"/>
    <w:rsid w:val="00D749AE"/>
    <w:rsid w:val="00D76420"/>
    <w:rsid w:val="00D76B1E"/>
    <w:rsid w:val="00D76F89"/>
    <w:rsid w:val="00D8029E"/>
    <w:rsid w:val="00D82683"/>
    <w:rsid w:val="00D82CA5"/>
    <w:rsid w:val="00D8313B"/>
    <w:rsid w:val="00D850EF"/>
    <w:rsid w:val="00D85418"/>
    <w:rsid w:val="00D86376"/>
    <w:rsid w:val="00D869F4"/>
    <w:rsid w:val="00D86A95"/>
    <w:rsid w:val="00D94A62"/>
    <w:rsid w:val="00D95D82"/>
    <w:rsid w:val="00D97289"/>
    <w:rsid w:val="00DA324B"/>
    <w:rsid w:val="00DA37DE"/>
    <w:rsid w:val="00DA3D38"/>
    <w:rsid w:val="00DA559B"/>
    <w:rsid w:val="00DA6FA4"/>
    <w:rsid w:val="00DA785B"/>
    <w:rsid w:val="00DB09C1"/>
    <w:rsid w:val="00DB3620"/>
    <w:rsid w:val="00DB3663"/>
    <w:rsid w:val="00DB4E6A"/>
    <w:rsid w:val="00DB5450"/>
    <w:rsid w:val="00DB6042"/>
    <w:rsid w:val="00DB7673"/>
    <w:rsid w:val="00DB77EA"/>
    <w:rsid w:val="00DC0E12"/>
    <w:rsid w:val="00DC0FF9"/>
    <w:rsid w:val="00DC6F60"/>
    <w:rsid w:val="00DC7728"/>
    <w:rsid w:val="00DD2715"/>
    <w:rsid w:val="00DD3AEB"/>
    <w:rsid w:val="00DD3DFC"/>
    <w:rsid w:val="00DD4EA2"/>
    <w:rsid w:val="00DD71C8"/>
    <w:rsid w:val="00DD7D06"/>
    <w:rsid w:val="00DE0CF9"/>
    <w:rsid w:val="00DE22CD"/>
    <w:rsid w:val="00DE232A"/>
    <w:rsid w:val="00DE38F6"/>
    <w:rsid w:val="00DE5629"/>
    <w:rsid w:val="00DF137D"/>
    <w:rsid w:val="00DF3DAA"/>
    <w:rsid w:val="00DF73E4"/>
    <w:rsid w:val="00E01326"/>
    <w:rsid w:val="00E020F1"/>
    <w:rsid w:val="00E049A5"/>
    <w:rsid w:val="00E05909"/>
    <w:rsid w:val="00E1044E"/>
    <w:rsid w:val="00E1047E"/>
    <w:rsid w:val="00E121ED"/>
    <w:rsid w:val="00E13612"/>
    <w:rsid w:val="00E17515"/>
    <w:rsid w:val="00E207AF"/>
    <w:rsid w:val="00E23F66"/>
    <w:rsid w:val="00E255EF"/>
    <w:rsid w:val="00E272B0"/>
    <w:rsid w:val="00E322FA"/>
    <w:rsid w:val="00E330A9"/>
    <w:rsid w:val="00E336ED"/>
    <w:rsid w:val="00E342C8"/>
    <w:rsid w:val="00E345D7"/>
    <w:rsid w:val="00E356F1"/>
    <w:rsid w:val="00E36546"/>
    <w:rsid w:val="00E407AE"/>
    <w:rsid w:val="00E41F5B"/>
    <w:rsid w:val="00E45D3D"/>
    <w:rsid w:val="00E467F6"/>
    <w:rsid w:val="00E46C24"/>
    <w:rsid w:val="00E51710"/>
    <w:rsid w:val="00E518E2"/>
    <w:rsid w:val="00E52A00"/>
    <w:rsid w:val="00E538B7"/>
    <w:rsid w:val="00E54EA0"/>
    <w:rsid w:val="00E55052"/>
    <w:rsid w:val="00E56D4A"/>
    <w:rsid w:val="00E614F3"/>
    <w:rsid w:val="00E61B5F"/>
    <w:rsid w:val="00E621C6"/>
    <w:rsid w:val="00E634D4"/>
    <w:rsid w:val="00E63F5D"/>
    <w:rsid w:val="00E64269"/>
    <w:rsid w:val="00E66ACF"/>
    <w:rsid w:val="00E70B5A"/>
    <w:rsid w:val="00E70C0A"/>
    <w:rsid w:val="00E74339"/>
    <w:rsid w:val="00E75201"/>
    <w:rsid w:val="00E7560E"/>
    <w:rsid w:val="00E76977"/>
    <w:rsid w:val="00E76BA8"/>
    <w:rsid w:val="00E76CFE"/>
    <w:rsid w:val="00E776E1"/>
    <w:rsid w:val="00E813C4"/>
    <w:rsid w:val="00E81704"/>
    <w:rsid w:val="00E848A8"/>
    <w:rsid w:val="00E857C9"/>
    <w:rsid w:val="00E86563"/>
    <w:rsid w:val="00E9204D"/>
    <w:rsid w:val="00E928E9"/>
    <w:rsid w:val="00E956F8"/>
    <w:rsid w:val="00E960A9"/>
    <w:rsid w:val="00EA0B2B"/>
    <w:rsid w:val="00EA1539"/>
    <w:rsid w:val="00EA2AA9"/>
    <w:rsid w:val="00EA6013"/>
    <w:rsid w:val="00EA6735"/>
    <w:rsid w:val="00EA722F"/>
    <w:rsid w:val="00EA758E"/>
    <w:rsid w:val="00EB0E05"/>
    <w:rsid w:val="00EB16D2"/>
    <w:rsid w:val="00EB4701"/>
    <w:rsid w:val="00EB5D57"/>
    <w:rsid w:val="00EB6456"/>
    <w:rsid w:val="00EB79DA"/>
    <w:rsid w:val="00EC22D4"/>
    <w:rsid w:val="00EC2844"/>
    <w:rsid w:val="00EC310D"/>
    <w:rsid w:val="00EC5880"/>
    <w:rsid w:val="00EC6109"/>
    <w:rsid w:val="00EC7442"/>
    <w:rsid w:val="00EC76F7"/>
    <w:rsid w:val="00ED2567"/>
    <w:rsid w:val="00ED4F54"/>
    <w:rsid w:val="00ED5383"/>
    <w:rsid w:val="00ED67EC"/>
    <w:rsid w:val="00ED6FC8"/>
    <w:rsid w:val="00EE0278"/>
    <w:rsid w:val="00EE21FE"/>
    <w:rsid w:val="00EE319C"/>
    <w:rsid w:val="00EE556E"/>
    <w:rsid w:val="00EE6761"/>
    <w:rsid w:val="00EE7088"/>
    <w:rsid w:val="00EF085E"/>
    <w:rsid w:val="00EF16E6"/>
    <w:rsid w:val="00EF348E"/>
    <w:rsid w:val="00EF4971"/>
    <w:rsid w:val="00EF7252"/>
    <w:rsid w:val="00EF74BD"/>
    <w:rsid w:val="00EF7C21"/>
    <w:rsid w:val="00F00C0D"/>
    <w:rsid w:val="00F017B7"/>
    <w:rsid w:val="00F018C1"/>
    <w:rsid w:val="00F05868"/>
    <w:rsid w:val="00F05EC4"/>
    <w:rsid w:val="00F06B16"/>
    <w:rsid w:val="00F06C0D"/>
    <w:rsid w:val="00F1010C"/>
    <w:rsid w:val="00F1231B"/>
    <w:rsid w:val="00F12A58"/>
    <w:rsid w:val="00F135FD"/>
    <w:rsid w:val="00F16AFA"/>
    <w:rsid w:val="00F1790F"/>
    <w:rsid w:val="00F17F30"/>
    <w:rsid w:val="00F25A71"/>
    <w:rsid w:val="00F27A85"/>
    <w:rsid w:val="00F31E78"/>
    <w:rsid w:val="00F339E3"/>
    <w:rsid w:val="00F34452"/>
    <w:rsid w:val="00F358AC"/>
    <w:rsid w:val="00F37DE6"/>
    <w:rsid w:val="00F412DF"/>
    <w:rsid w:val="00F41C5B"/>
    <w:rsid w:val="00F43516"/>
    <w:rsid w:val="00F43844"/>
    <w:rsid w:val="00F43FDA"/>
    <w:rsid w:val="00F45931"/>
    <w:rsid w:val="00F47952"/>
    <w:rsid w:val="00F47F86"/>
    <w:rsid w:val="00F554CF"/>
    <w:rsid w:val="00F5558E"/>
    <w:rsid w:val="00F56824"/>
    <w:rsid w:val="00F5764B"/>
    <w:rsid w:val="00F66206"/>
    <w:rsid w:val="00F6625A"/>
    <w:rsid w:val="00F67DAC"/>
    <w:rsid w:val="00F7098E"/>
    <w:rsid w:val="00F7163F"/>
    <w:rsid w:val="00F7245B"/>
    <w:rsid w:val="00F809AA"/>
    <w:rsid w:val="00F8130B"/>
    <w:rsid w:val="00F815D8"/>
    <w:rsid w:val="00F8477D"/>
    <w:rsid w:val="00F855A1"/>
    <w:rsid w:val="00F86B92"/>
    <w:rsid w:val="00F8731B"/>
    <w:rsid w:val="00F940BD"/>
    <w:rsid w:val="00F961D9"/>
    <w:rsid w:val="00FA053C"/>
    <w:rsid w:val="00FA0AEE"/>
    <w:rsid w:val="00FA144A"/>
    <w:rsid w:val="00FA1AA0"/>
    <w:rsid w:val="00FA3E73"/>
    <w:rsid w:val="00FA44B5"/>
    <w:rsid w:val="00FA6190"/>
    <w:rsid w:val="00FA79FA"/>
    <w:rsid w:val="00FB1B00"/>
    <w:rsid w:val="00FB222D"/>
    <w:rsid w:val="00FB3CA4"/>
    <w:rsid w:val="00FB3F92"/>
    <w:rsid w:val="00FB416A"/>
    <w:rsid w:val="00FB6877"/>
    <w:rsid w:val="00FC4AD3"/>
    <w:rsid w:val="00FC5731"/>
    <w:rsid w:val="00FC5C96"/>
    <w:rsid w:val="00FD3A4C"/>
    <w:rsid w:val="00FD3E83"/>
    <w:rsid w:val="00FD4804"/>
    <w:rsid w:val="00FD558F"/>
    <w:rsid w:val="00FD6D33"/>
    <w:rsid w:val="00FE058D"/>
    <w:rsid w:val="00FE1BFF"/>
    <w:rsid w:val="00FE70F1"/>
    <w:rsid w:val="00FF1D0A"/>
    <w:rsid w:val="00FF2202"/>
    <w:rsid w:val="00FF2286"/>
    <w:rsid w:val="00FF28FF"/>
    <w:rsid w:val="00FF2FB3"/>
    <w:rsid w:val="00FF34A5"/>
    <w:rsid w:val="00FF48C9"/>
    <w:rsid w:val="00FF6B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CC4088"/>
  <w15:docId w15:val="{0AC26C64-09C5-4BF4-AA22-1AA768157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5936"/>
    <w:rPr>
      <w:rFonts w:eastAsiaTheme="minorHAnsi"/>
    </w:rPr>
  </w:style>
  <w:style w:type="paragraph" w:styleId="Heading2">
    <w:name w:val="heading 2"/>
    <w:basedOn w:val="Normal"/>
    <w:next w:val="Normal"/>
    <w:link w:val="Heading2Char"/>
    <w:uiPriority w:val="9"/>
    <w:semiHidden/>
    <w:unhideWhenUsed/>
    <w:rsid w:val="009C4B2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RFPorRFQResponseBasicHeading">
    <w:name w:val="RFP or RFQ Response Basic Heading"/>
    <w:basedOn w:val="NoList"/>
    <w:uiPriority w:val="99"/>
    <w:rsid w:val="00794FB5"/>
    <w:pPr>
      <w:numPr>
        <w:numId w:val="1"/>
      </w:numPr>
    </w:pPr>
  </w:style>
  <w:style w:type="paragraph" w:customStyle="1" w:styleId="RFPRFQResponse">
    <w:name w:val="RFP / RFQ Response"/>
    <w:basedOn w:val="NormalWeb"/>
    <w:link w:val="RFPRFQResponseChar"/>
    <w:qFormat/>
    <w:rsid w:val="00794FB5"/>
    <w:pPr>
      <w:spacing w:before="0" w:beforeAutospacing="0" w:after="0" w:afterAutospacing="0" w:line="280" w:lineRule="exact"/>
    </w:pPr>
    <w:rPr>
      <w:rFonts w:ascii="Arial" w:eastAsia="+mn-ea" w:hAnsi="Arial" w:cs="Arial"/>
      <w:color w:val="595959"/>
      <w:kern w:val="24"/>
      <w:szCs w:val="20"/>
    </w:rPr>
  </w:style>
  <w:style w:type="paragraph" w:styleId="NormalWeb">
    <w:name w:val="Normal (Web)"/>
    <w:basedOn w:val="Normal"/>
    <w:link w:val="NormalWebChar"/>
    <w:uiPriority w:val="99"/>
    <w:unhideWhenUsed/>
    <w:rsid w:val="00794FB5"/>
    <w:pPr>
      <w:spacing w:before="100" w:beforeAutospacing="1" w:after="100" w:afterAutospacing="1" w:line="240" w:lineRule="auto"/>
    </w:pPr>
    <w:rPr>
      <w:szCs w:val="24"/>
    </w:rPr>
  </w:style>
  <w:style w:type="numbering" w:customStyle="1" w:styleId="RFPRFQResponseBasicHeader">
    <w:name w:val="RFP / RFQ Response Basic Header"/>
    <w:basedOn w:val="NoList"/>
    <w:uiPriority w:val="99"/>
    <w:rsid w:val="00927477"/>
    <w:pPr>
      <w:numPr>
        <w:numId w:val="2"/>
      </w:numPr>
    </w:pPr>
  </w:style>
  <w:style w:type="character" w:customStyle="1" w:styleId="RFPRFQResponseChar">
    <w:name w:val="RFP / RFQ Response Char"/>
    <w:basedOn w:val="NormalWebChar"/>
    <w:link w:val="RFPRFQResponse"/>
    <w:rsid w:val="00794FB5"/>
    <w:rPr>
      <w:rFonts w:ascii="Arial" w:eastAsia="+mn-ea" w:hAnsi="Arial" w:cs="Arial"/>
      <w:color w:val="595959"/>
      <w:kern w:val="24"/>
      <w:sz w:val="24"/>
      <w:szCs w:val="20"/>
    </w:rPr>
  </w:style>
  <w:style w:type="paragraph" w:customStyle="1" w:styleId="RFPRFQResponseHeading">
    <w:name w:val="RFP / RFQ Response Heading"/>
    <w:basedOn w:val="Normal"/>
    <w:link w:val="RFPRFQResponseHeadingChar"/>
    <w:qFormat/>
    <w:rsid w:val="00794FB5"/>
    <w:pPr>
      <w:numPr>
        <w:numId w:val="8"/>
      </w:numPr>
      <w:spacing w:line="280" w:lineRule="exact"/>
    </w:pPr>
    <w:rPr>
      <w:rFonts w:ascii="Arial" w:eastAsia="+mn-ea" w:hAnsi="Arial" w:cs="Arial"/>
      <w:b/>
      <w:bCs/>
      <w:color w:val="346BA5"/>
      <w:kern w:val="24"/>
      <w:sz w:val="28"/>
      <w:szCs w:val="24"/>
    </w:rPr>
  </w:style>
  <w:style w:type="character" w:customStyle="1" w:styleId="RFPRFQResponseHeadingChar">
    <w:name w:val="RFP / RFQ Response Heading Char"/>
    <w:basedOn w:val="DefaultParagraphFont"/>
    <w:link w:val="RFPRFQResponseHeading"/>
    <w:rsid w:val="00794FB5"/>
    <w:rPr>
      <w:rFonts w:ascii="Arial" w:eastAsia="+mn-ea" w:hAnsi="Arial" w:cs="Arial"/>
      <w:b/>
      <w:bCs/>
      <w:color w:val="346BA5"/>
      <w:kern w:val="24"/>
      <w:sz w:val="28"/>
      <w:szCs w:val="24"/>
    </w:rPr>
  </w:style>
  <w:style w:type="paragraph" w:customStyle="1" w:styleId="RFPRFQHighlight">
    <w:name w:val="RFP / RFQ Highlight"/>
    <w:basedOn w:val="RFPRFQResponse"/>
    <w:link w:val="RFPRFQHighlightChar"/>
    <w:qFormat/>
    <w:rsid w:val="00794FB5"/>
    <w:pPr>
      <w:shd w:val="clear" w:color="auto" w:fill="B8CCE4" w:themeFill="accent1" w:themeFillTint="66"/>
      <w:jc w:val="center"/>
    </w:pPr>
    <w:rPr>
      <w:b/>
      <w:i/>
    </w:rPr>
  </w:style>
  <w:style w:type="character" w:customStyle="1" w:styleId="RFPRFQHighlightChar">
    <w:name w:val="RFP / RFQ Highlight Char"/>
    <w:basedOn w:val="RFPRFQResponseChar"/>
    <w:link w:val="RFPRFQHighlight"/>
    <w:rsid w:val="00794FB5"/>
    <w:rPr>
      <w:rFonts w:ascii="Arial" w:eastAsia="+mn-ea" w:hAnsi="Arial" w:cs="Arial"/>
      <w:b/>
      <w:i/>
      <w:color w:val="595959"/>
      <w:kern w:val="24"/>
      <w:sz w:val="24"/>
      <w:szCs w:val="20"/>
      <w:shd w:val="clear" w:color="auto" w:fill="B8CCE4" w:themeFill="accent1" w:themeFillTint="66"/>
    </w:rPr>
  </w:style>
  <w:style w:type="numbering" w:customStyle="1" w:styleId="RFPRFQResponseBasicHeading">
    <w:name w:val="RFP / RFQ Response Basic Heading"/>
    <w:basedOn w:val="RFPorRFQResponseBasicHeading"/>
    <w:uiPriority w:val="99"/>
    <w:rsid w:val="00794FB5"/>
    <w:pPr>
      <w:numPr>
        <w:numId w:val="5"/>
      </w:numPr>
    </w:pPr>
  </w:style>
  <w:style w:type="paragraph" w:customStyle="1" w:styleId="Infoheader">
    <w:name w:val="Info header"/>
    <w:basedOn w:val="NormalWeb"/>
    <w:link w:val="InfoheaderChar"/>
    <w:qFormat/>
    <w:rsid w:val="00794FB5"/>
    <w:pPr>
      <w:spacing w:before="0" w:beforeAutospacing="0" w:after="0" w:afterAutospacing="0" w:line="440" w:lineRule="exact"/>
      <w:ind w:right="-720"/>
      <w:jc w:val="right"/>
    </w:pPr>
    <w:rPr>
      <w:rFonts w:ascii="Arial" w:eastAsia="+mn-ea" w:hAnsi="Arial" w:cs="Arial"/>
      <w:color w:val="404040"/>
      <w:kern w:val="24"/>
      <w:sz w:val="14"/>
      <w:szCs w:val="14"/>
    </w:rPr>
  </w:style>
  <w:style w:type="character" w:customStyle="1" w:styleId="InfoheaderChar">
    <w:name w:val="Info header Char"/>
    <w:basedOn w:val="NormalWebChar"/>
    <w:link w:val="Infoheader"/>
    <w:rsid w:val="00794FB5"/>
    <w:rPr>
      <w:rFonts w:ascii="Arial" w:eastAsia="+mn-ea" w:hAnsi="Arial" w:cs="Arial"/>
      <w:color w:val="404040"/>
      <w:kern w:val="24"/>
      <w:sz w:val="14"/>
      <w:szCs w:val="14"/>
    </w:rPr>
  </w:style>
  <w:style w:type="paragraph" w:styleId="Header">
    <w:name w:val="header"/>
    <w:basedOn w:val="Normal"/>
    <w:link w:val="HeaderChar"/>
    <w:uiPriority w:val="99"/>
    <w:unhideWhenUsed/>
    <w:rsid w:val="00794FB5"/>
    <w:pPr>
      <w:tabs>
        <w:tab w:val="center" w:pos="4680"/>
        <w:tab w:val="right" w:pos="9360"/>
      </w:tabs>
      <w:spacing w:line="240" w:lineRule="auto"/>
    </w:pPr>
  </w:style>
  <w:style w:type="character" w:customStyle="1" w:styleId="HeaderChar">
    <w:name w:val="Header Char"/>
    <w:basedOn w:val="DefaultParagraphFont"/>
    <w:link w:val="Header"/>
    <w:uiPriority w:val="99"/>
    <w:rsid w:val="00794FB5"/>
    <w:rPr>
      <w:rFonts w:ascii="Times New Roman" w:hAnsi="Times New Roman" w:cs="Times New Roman"/>
      <w:position w:val="-5"/>
      <w:sz w:val="24"/>
      <w:szCs w:val="20"/>
    </w:rPr>
  </w:style>
  <w:style w:type="paragraph" w:styleId="Footer">
    <w:name w:val="footer"/>
    <w:basedOn w:val="Normal"/>
    <w:link w:val="FooterChar"/>
    <w:uiPriority w:val="99"/>
    <w:unhideWhenUsed/>
    <w:rsid w:val="00794FB5"/>
    <w:pPr>
      <w:tabs>
        <w:tab w:val="center" w:pos="4680"/>
        <w:tab w:val="right" w:pos="9360"/>
      </w:tabs>
      <w:spacing w:line="240" w:lineRule="auto"/>
    </w:pPr>
  </w:style>
  <w:style w:type="character" w:customStyle="1" w:styleId="FooterChar">
    <w:name w:val="Footer Char"/>
    <w:basedOn w:val="DefaultParagraphFont"/>
    <w:link w:val="Footer"/>
    <w:uiPriority w:val="99"/>
    <w:rsid w:val="00794FB5"/>
    <w:rPr>
      <w:rFonts w:ascii="Times New Roman" w:hAnsi="Times New Roman" w:cs="Times New Roman"/>
      <w:position w:val="-5"/>
      <w:sz w:val="24"/>
      <w:szCs w:val="20"/>
    </w:rPr>
  </w:style>
  <w:style w:type="character" w:customStyle="1" w:styleId="NormalWebChar">
    <w:name w:val="Normal (Web) Char"/>
    <w:basedOn w:val="DefaultParagraphFont"/>
    <w:link w:val="NormalWeb"/>
    <w:uiPriority w:val="99"/>
    <w:rsid w:val="00794FB5"/>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794FB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4FB5"/>
    <w:rPr>
      <w:rFonts w:ascii="Tahoma" w:hAnsi="Tahoma" w:cs="Tahoma"/>
      <w:position w:val="-5"/>
      <w:sz w:val="16"/>
      <w:szCs w:val="16"/>
    </w:rPr>
  </w:style>
  <w:style w:type="character" w:styleId="Hyperlink">
    <w:name w:val="Hyperlink"/>
    <w:basedOn w:val="DefaultParagraphFont"/>
    <w:uiPriority w:val="99"/>
    <w:unhideWhenUsed/>
    <w:rsid w:val="00A33ED4"/>
    <w:rPr>
      <w:color w:val="0000FF"/>
      <w:u w:val="single"/>
    </w:rPr>
  </w:style>
  <w:style w:type="character" w:styleId="Strong">
    <w:name w:val="Strong"/>
    <w:basedOn w:val="DefaultParagraphFont"/>
    <w:uiPriority w:val="22"/>
    <w:qFormat/>
    <w:rsid w:val="00C53359"/>
    <w:rPr>
      <w:b/>
      <w:bCs/>
    </w:rPr>
  </w:style>
  <w:style w:type="character" w:styleId="Emphasis">
    <w:name w:val="Emphasis"/>
    <w:basedOn w:val="DefaultParagraphFont"/>
    <w:uiPriority w:val="20"/>
    <w:qFormat/>
    <w:rsid w:val="00C53359"/>
    <w:rPr>
      <w:i/>
      <w:iCs/>
    </w:rPr>
  </w:style>
  <w:style w:type="character" w:styleId="FollowedHyperlink">
    <w:name w:val="FollowedHyperlink"/>
    <w:basedOn w:val="DefaultParagraphFont"/>
    <w:uiPriority w:val="99"/>
    <w:semiHidden/>
    <w:unhideWhenUsed/>
    <w:rsid w:val="0024736D"/>
    <w:rPr>
      <w:color w:val="800080" w:themeColor="followedHyperlink"/>
      <w:u w:val="single"/>
    </w:rPr>
  </w:style>
  <w:style w:type="character" w:styleId="CommentReference">
    <w:name w:val="annotation reference"/>
    <w:basedOn w:val="DefaultParagraphFont"/>
    <w:uiPriority w:val="99"/>
    <w:semiHidden/>
    <w:unhideWhenUsed/>
    <w:rsid w:val="00315D05"/>
    <w:rPr>
      <w:sz w:val="16"/>
      <w:szCs w:val="16"/>
    </w:rPr>
  </w:style>
  <w:style w:type="paragraph" w:styleId="CommentText">
    <w:name w:val="annotation text"/>
    <w:basedOn w:val="Normal"/>
    <w:link w:val="CommentTextChar"/>
    <w:uiPriority w:val="99"/>
    <w:semiHidden/>
    <w:unhideWhenUsed/>
    <w:rsid w:val="00315D05"/>
    <w:pPr>
      <w:spacing w:line="240" w:lineRule="auto"/>
    </w:pPr>
    <w:rPr>
      <w:sz w:val="20"/>
      <w:szCs w:val="20"/>
    </w:rPr>
  </w:style>
  <w:style w:type="character" w:customStyle="1" w:styleId="CommentTextChar">
    <w:name w:val="Comment Text Char"/>
    <w:basedOn w:val="DefaultParagraphFont"/>
    <w:link w:val="CommentText"/>
    <w:uiPriority w:val="99"/>
    <w:semiHidden/>
    <w:rsid w:val="00315D05"/>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315D05"/>
    <w:rPr>
      <w:b/>
      <w:bCs/>
    </w:rPr>
  </w:style>
  <w:style w:type="character" w:customStyle="1" w:styleId="CommentSubjectChar">
    <w:name w:val="Comment Subject Char"/>
    <w:basedOn w:val="CommentTextChar"/>
    <w:link w:val="CommentSubject"/>
    <w:uiPriority w:val="99"/>
    <w:semiHidden/>
    <w:rsid w:val="00315D05"/>
    <w:rPr>
      <w:rFonts w:eastAsiaTheme="minorHAnsi"/>
      <w:b/>
      <w:bCs/>
      <w:sz w:val="20"/>
      <w:szCs w:val="20"/>
    </w:rPr>
  </w:style>
  <w:style w:type="character" w:customStyle="1" w:styleId="UnresolvedMention1">
    <w:name w:val="Unresolved Mention1"/>
    <w:basedOn w:val="DefaultParagraphFont"/>
    <w:uiPriority w:val="99"/>
    <w:semiHidden/>
    <w:unhideWhenUsed/>
    <w:rsid w:val="00DF73E4"/>
    <w:rPr>
      <w:color w:val="605E5C"/>
      <w:shd w:val="clear" w:color="auto" w:fill="E1DFDD"/>
    </w:rPr>
  </w:style>
  <w:style w:type="character" w:customStyle="1" w:styleId="UnresolvedMention2">
    <w:name w:val="Unresolved Mention2"/>
    <w:basedOn w:val="DefaultParagraphFont"/>
    <w:uiPriority w:val="99"/>
    <w:semiHidden/>
    <w:unhideWhenUsed/>
    <w:rsid w:val="00022E0F"/>
    <w:rPr>
      <w:color w:val="605E5C"/>
      <w:shd w:val="clear" w:color="auto" w:fill="E1DFDD"/>
    </w:rPr>
  </w:style>
  <w:style w:type="character" w:customStyle="1" w:styleId="UnresolvedMention3">
    <w:name w:val="Unresolved Mention3"/>
    <w:basedOn w:val="DefaultParagraphFont"/>
    <w:uiPriority w:val="99"/>
    <w:semiHidden/>
    <w:unhideWhenUsed/>
    <w:rsid w:val="00F06B16"/>
    <w:rPr>
      <w:color w:val="605E5C"/>
      <w:shd w:val="clear" w:color="auto" w:fill="E1DFDD"/>
    </w:rPr>
  </w:style>
  <w:style w:type="character" w:customStyle="1" w:styleId="Heading2Char">
    <w:name w:val="Heading 2 Char"/>
    <w:basedOn w:val="DefaultParagraphFont"/>
    <w:link w:val="Heading2"/>
    <w:uiPriority w:val="9"/>
    <w:semiHidden/>
    <w:rsid w:val="009C4B22"/>
    <w:rPr>
      <w:rFonts w:asciiTheme="majorHAnsi" w:eastAsiaTheme="majorEastAsia" w:hAnsiTheme="majorHAnsi" w:cstheme="majorBidi"/>
      <w:color w:val="365F91" w:themeColor="accent1" w:themeShade="BF"/>
      <w:sz w:val="26"/>
      <w:szCs w:val="26"/>
    </w:rPr>
  </w:style>
  <w:style w:type="character" w:customStyle="1" w:styleId="UnresolvedMention4">
    <w:name w:val="Unresolved Mention4"/>
    <w:basedOn w:val="DefaultParagraphFont"/>
    <w:uiPriority w:val="99"/>
    <w:semiHidden/>
    <w:unhideWhenUsed/>
    <w:rsid w:val="00070994"/>
    <w:rPr>
      <w:color w:val="605E5C"/>
      <w:shd w:val="clear" w:color="auto" w:fill="E1DFDD"/>
    </w:rPr>
  </w:style>
  <w:style w:type="character" w:customStyle="1" w:styleId="UnresolvedMention5">
    <w:name w:val="Unresolved Mention5"/>
    <w:basedOn w:val="DefaultParagraphFont"/>
    <w:uiPriority w:val="99"/>
    <w:semiHidden/>
    <w:unhideWhenUsed/>
    <w:rsid w:val="006E2335"/>
    <w:rPr>
      <w:color w:val="605E5C"/>
      <w:shd w:val="clear" w:color="auto" w:fill="E1DFDD"/>
    </w:rPr>
  </w:style>
  <w:style w:type="character" w:customStyle="1" w:styleId="UnresolvedMention">
    <w:name w:val="Unresolved Mention"/>
    <w:basedOn w:val="DefaultParagraphFont"/>
    <w:uiPriority w:val="99"/>
    <w:semiHidden/>
    <w:unhideWhenUsed/>
    <w:rsid w:val="00A765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827429">
      <w:bodyDiv w:val="1"/>
      <w:marLeft w:val="0"/>
      <w:marRight w:val="0"/>
      <w:marTop w:val="0"/>
      <w:marBottom w:val="0"/>
      <w:divBdr>
        <w:top w:val="none" w:sz="0" w:space="0" w:color="auto"/>
        <w:left w:val="none" w:sz="0" w:space="0" w:color="auto"/>
        <w:bottom w:val="none" w:sz="0" w:space="0" w:color="auto"/>
        <w:right w:val="none" w:sz="0" w:space="0" w:color="auto"/>
      </w:divBdr>
    </w:div>
    <w:div w:id="127355625">
      <w:bodyDiv w:val="1"/>
      <w:marLeft w:val="0"/>
      <w:marRight w:val="0"/>
      <w:marTop w:val="0"/>
      <w:marBottom w:val="0"/>
      <w:divBdr>
        <w:top w:val="none" w:sz="0" w:space="0" w:color="auto"/>
        <w:left w:val="none" w:sz="0" w:space="0" w:color="auto"/>
        <w:bottom w:val="none" w:sz="0" w:space="0" w:color="auto"/>
        <w:right w:val="none" w:sz="0" w:space="0" w:color="auto"/>
      </w:divBdr>
    </w:div>
    <w:div w:id="348222297">
      <w:bodyDiv w:val="1"/>
      <w:marLeft w:val="0"/>
      <w:marRight w:val="0"/>
      <w:marTop w:val="0"/>
      <w:marBottom w:val="0"/>
      <w:divBdr>
        <w:top w:val="none" w:sz="0" w:space="0" w:color="auto"/>
        <w:left w:val="none" w:sz="0" w:space="0" w:color="auto"/>
        <w:bottom w:val="none" w:sz="0" w:space="0" w:color="auto"/>
        <w:right w:val="none" w:sz="0" w:space="0" w:color="auto"/>
      </w:divBdr>
    </w:div>
    <w:div w:id="592013974">
      <w:bodyDiv w:val="1"/>
      <w:marLeft w:val="0"/>
      <w:marRight w:val="0"/>
      <w:marTop w:val="0"/>
      <w:marBottom w:val="0"/>
      <w:divBdr>
        <w:top w:val="none" w:sz="0" w:space="0" w:color="auto"/>
        <w:left w:val="none" w:sz="0" w:space="0" w:color="auto"/>
        <w:bottom w:val="none" w:sz="0" w:space="0" w:color="auto"/>
        <w:right w:val="none" w:sz="0" w:space="0" w:color="auto"/>
      </w:divBdr>
    </w:div>
    <w:div w:id="1067538100">
      <w:bodyDiv w:val="1"/>
      <w:marLeft w:val="0"/>
      <w:marRight w:val="0"/>
      <w:marTop w:val="0"/>
      <w:marBottom w:val="0"/>
      <w:divBdr>
        <w:top w:val="none" w:sz="0" w:space="0" w:color="auto"/>
        <w:left w:val="none" w:sz="0" w:space="0" w:color="auto"/>
        <w:bottom w:val="none" w:sz="0" w:space="0" w:color="auto"/>
        <w:right w:val="none" w:sz="0" w:space="0" w:color="auto"/>
      </w:divBdr>
    </w:div>
    <w:div w:id="1252199270">
      <w:bodyDiv w:val="1"/>
      <w:marLeft w:val="0"/>
      <w:marRight w:val="0"/>
      <w:marTop w:val="0"/>
      <w:marBottom w:val="0"/>
      <w:divBdr>
        <w:top w:val="none" w:sz="0" w:space="0" w:color="auto"/>
        <w:left w:val="none" w:sz="0" w:space="0" w:color="auto"/>
        <w:bottom w:val="none" w:sz="0" w:space="0" w:color="auto"/>
        <w:right w:val="none" w:sz="0" w:space="0" w:color="auto"/>
      </w:divBdr>
    </w:div>
    <w:div w:id="1261061538">
      <w:bodyDiv w:val="1"/>
      <w:marLeft w:val="0"/>
      <w:marRight w:val="0"/>
      <w:marTop w:val="0"/>
      <w:marBottom w:val="0"/>
      <w:divBdr>
        <w:top w:val="none" w:sz="0" w:space="0" w:color="auto"/>
        <w:left w:val="none" w:sz="0" w:space="0" w:color="auto"/>
        <w:bottom w:val="none" w:sz="0" w:space="0" w:color="auto"/>
        <w:right w:val="none" w:sz="0" w:space="0" w:color="auto"/>
      </w:divBdr>
    </w:div>
    <w:div w:id="1463422496">
      <w:bodyDiv w:val="1"/>
      <w:marLeft w:val="0"/>
      <w:marRight w:val="0"/>
      <w:marTop w:val="0"/>
      <w:marBottom w:val="0"/>
      <w:divBdr>
        <w:top w:val="none" w:sz="0" w:space="0" w:color="auto"/>
        <w:left w:val="none" w:sz="0" w:space="0" w:color="auto"/>
        <w:bottom w:val="none" w:sz="0" w:space="0" w:color="auto"/>
        <w:right w:val="none" w:sz="0" w:space="0" w:color="auto"/>
      </w:divBdr>
    </w:div>
    <w:div w:id="1745638411">
      <w:bodyDiv w:val="1"/>
      <w:marLeft w:val="0"/>
      <w:marRight w:val="0"/>
      <w:marTop w:val="0"/>
      <w:marBottom w:val="0"/>
      <w:divBdr>
        <w:top w:val="none" w:sz="0" w:space="0" w:color="auto"/>
        <w:left w:val="none" w:sz="0" w:space="0" w:color="auto"/>
        <w:bottom w:val="none" w:sz="0" w:space="0" w:color="auto"/>
        <w:right w:val="none" w:sz="0" w:space="0" w:color="auto"/>
      </w:divBdr>
    </w:div>
    <w:div w:id="1783500984">
      <w:bodyDiv w:val="1"/>
      <w:marLeft w:val="0"/>
      <w:marRight w:val="0"/>
      <w:marTop w:val="0"/>
      <w:marBottom w:val="0"/>
      <w:divBdr>
        <w:top w:val="none" w:sz="0" w:space="0" w:color="auto"/>
        <w:left w:val="none" w:sz="0" w:space="0" w:color="auto"/>
        <w:bottom w:val="none" w:sz="0" w:space="0" w:color="auto"/>
        <w:right w:val="none" w:sz="0" w:space="0" w:color="auto"/>
      </w:divBdr>
    </w:div>
    <w:div w:id="1795246839">
      <w:bodyDiv w:val="1"/>
      <w:marLeft w:val="0"/>
      <w:marRight w:val="0"/>
      <w:marTop w:val="0"/>
      <w:marBottom w:val="0"/>
      <w:divBdr>
        <w:top w:val="none" w:sz="0" w:space="0" w:color="auto"/>
        <w:left w:val="none" w:sz="0" w:space="0" w:color="auto"/>
        <w:bottom w:val="none" w:sz="0" w:space="0" w:color="auto"/>
        <w:right w:val="none" w:sz="0" w:space="0" w:color="auto"/>
      </w:divBdr>
    </w:div>
    <w:div w:id="1888954580">
      <w:bodyDiv w:val="1"/>
      <w:marLeft w:val="0"/>
      <w:marRight w:val="0"/>
      <w:marTop w:val="0"/>
      <w:marBottom w:val="0"/>
      <w:divBdr>
        <w:top w:val="none" w:sz="0" w:space="0" w:color="auto"/>
        <w:left w:val="none" w:sz="0" w:space="0" w:color="auto"/>
        <w:bottom w:val="none" w:sz="0" w:space="0" w:color="auto"/>
        <w:right w:val="none" w:sz="0" w:space="0" w:color="auto"/>
      </w:divBdr>
    </w:div>
    <w:div w:id="1944679129">
      <w:bodyDiv w:val="1"/>
      <w:marLeft w:val="0"/>
      <w:marRight w:val="0"/>
      <w:marTop w:val="0"/>
      <w:marBottom w:val="0"/>
      <w:divBdr>
        <w:top w:val="none" w:sz="0" w:space="0" w:color="auto"/>
        <w:left w:val="none" w:sz="0" w:space="0" w:color="auto"/>
        <w:bottom w:val="none" w:sz="0" w:space="0" w:color="auto"/>
        <w:right w:val="none" w:sz="0" w:space="0" w:color="auto"/>
      </w:divBdr>
    </w:div>
    <w:div w:id="1988586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bsslaw.com/investor-fraud/NAK" TargetMode="External"/><Relationship Id="rId18" Type="http://schemas.openxmlformats.org/officeDocument/2006/relationships/hyperlink" Target="mailto:" TargetMode="External"/><Relationship Id="rId3" Type="http://schemas.openxmlformats.org/officeDocument/2006/relationships/customXml" Target="../customXml/item2.xml"/><Relationship Id="rId21" Type="http://schemas.openxmlformats.org/officeDocument/2006/relationships/hyperlink" Target="http://www.hbsslaw.com"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www.hbsslaw.com/investor-fraud/NAK" TargetMode="Externa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mailto:" TargetMode="External"/><Relationship Id="rId20" Type="http://schemas.openxmlformats.org/officeDocument/2006/relationships/hyperlink" Target="https://www.hbsslaw.com/about-us"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mailto:NAK@hbsslaw.com" TargetMode="External"/><Relationship Id="rId23" Type="http://schemas.openxmlformats.org/officeDocument/2006/relationships/hyperlink" Target="https://twitter.com/classactionlaw" TargetMode="External"/><Relationship Id="rId10" Type="http://schemas.openxmlformats.org/officeDocument/2006/relationships/footnotes" Target="footnotes.xml"/><Relationship Id="rId19" Type="http://schemas.openxmlformats.org/officeDocument/2006/relationships/hyperlink" Target="mailto:NAK@hbsslaw.com"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hbsslaw.com/investor-fraud/NAK" TargetMode="External"/><Relationship Id="rId22" Type="http://schemas.openxmlformats.org/officeDocument/2006/relationships/hyperlink" Target="http://www.hbsslaw.com/cases/pressrelea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BF7681D0E89C449AFE126316511804" ma:contentTypeVersion="12" ma:contentTypeDescription="Create a new document." ma:contentTypeScope="" ma:versionID="31c1d79abbd5330c5b06b6b420986d20">
  <xsd:schema xmlns:xsd="http://www.w3.org/2001/XMLSchema" xmlns:xs="http://www.w3.org/2001/XMLSchema" xmlns:p="http://schemas.microsoft.com/office/2006/metadata/properties" xmlns:ns3="665ceedf-3b3c-457a-ac00-31f44f7a3560" xmlns:ns4="8b4fe32b-1cc3-4832-ab65-146df012118d" targetNamespace="http://schemas.microsoft.com/office/2006/metadata/properties" ma:root="true" ma:fieldsID="5aca12eb6476347d3f291dafe4592c08" ns3:_="" ns4:_="">
    <xsd:import namespace="665ceedf-3b3c-457a-ac00-31f44f7a3560"/>
    <xsd:import namespace="8b4fe32b-1cc3-4832-ab65-146df012118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5ceedf-3b3c-457a-ac00-31f44f7a35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4fe32b-1cc3-4832-ab65-146df012118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FE83C6-689B-496C-A088-58E317890CEC}">
  <ds:schemaRefs>
    <ds:schemaRef ds:uri="http://schemas.microsoft.com/sharepoint/v3/contenttype/forms"/>
  </ds:schemaRefs>
</ds:datastoreItem>
</file>

<file path=customXml/itemProps2.xml><?xml version="1.0" encoding="utf-8"?>
<ds:datastoreItem xmlns:ds="http://schemas.openxmlformats.org/officeDocument/2006/customXml" ds:itemID="{45398D78-E423-4972-BFB2-320A362B83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5ceedf-3b3c-457a-ac00-31f44f7a3560"/>
    <ds:schemaRef ds:uri="8b4fe32b-1cc3-4832-ab65-146df01211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213F0D-F84E-419B-906E-C2A481B15C5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DBE265E-E964-45DD-A2F7-5D315838C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614</Words>
  <Characters>3505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HBSS</Company>
  <LinksUpToDate>false</LinksUpToDate>
  <CharactersWithSpaces>4111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Heidi Kalscheur</dc:creator>
  <cp:lastModifiedBy>Lisa Napoleon</cp:lastModifiedBy>
  <cp:revision>3</cp:revision>
  <cp:lastPrinted>2019-10-23T23:05:00Z</cp:lastPrinted>
  <dcterms:created xsi:type="dcterms:W3CDTF">2021-01-27T19:15:00Z</dcterms:created>
  <dcterms:modified xsi:type="dcterms:W3CDTF">2021-01-27T19:16:00Z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 No.">
    <vt:lpwstr>1162411 V1</vt:lpwstr>
  </property>
  <property fmtid="{D5CDD505-2E9C-101B-9397-08002B2CF9AE}" pid="3" name="CaptionCancel">
    <vt:lpwstr>    </vt:lpwstr>
  </property>
  <property fmtid="{D5CDD505-2E9C-101B-9397-08002B2CF9AE}" pid="4" name="Local Office">
    <vt:lpwstr>   </vt:lpwstr>
  </property>
  <property fmtid="{D5CDD505-2E9C-101B-9397-08002B2CF9AE}" pid="5" name="Doc Path">
    <vt:lpwstr>   </vt:lpwstr>
  </property>
  <property fmtid="{D5CDD505-2E9C-101B-9397-08002B2CF9AE}" pid="6" name="Orig Doc Path">
    <vt:lpwstr>   </vt:lpwstr>
  </property>
  <property fmtid="{D5CDD505-2E9C-101B-9397-08002B2CF9AE}" pid="7" name="Doc Name">
    <vt:lpwstr>   </vt:lpwstr>
  </property>
  <property fmtid="{D5CDD505-2E9C-101B-9397-08002B2CF9AE}" pid="8" name="Addressee(s)">
    <vt:lpwstr>   </vt:lpwstr>
  </property>
  <property fmtid="{D5CDD505-2E9C-101B-9397-08002B2CF9AE}" pid="9" name="Signer(s)">
    <vt:lpwstr>   </vt:lpwstr>
  </property>
  <property fmtid="{D5CDD505-2E9C-101B-9397-08002B2CF9AE}" pid="10" name="Cause No.">
    <vt:lpwstr>   </vt:lpwstr>
  </property>
  <property fmtid="{D5CDD505-2E9C-101B-9397-08002B2CF9AE}" pid="11" name="Parties">
    <vt:lpwstr>   </vt:lpwstr>
  </property>
  <property fmtid="{D5CDD505-2E9C-101B-9397-08002B2CF9AE}" pid="12" name="Client No.">
    <vt:lpwstr>   </vt:lpwstr>
  </property>
  <property fmtid="{D5CDD505-2E9C-101B-9397-08002B2CF9AE}" pid="13" name="Matter No.">
    <vt:lpwstr>   </vt:lpwstr>
  </property>
  <property fmtid="{D5CDD505-2E9C-101B-9397-08002B2CF9AE}" pid="14" name="Client Name">
    <vt:lpwstr>   </vt:lpwstr>
  </property>
  <property fmtid="{D5CDD505-2E9C-101B-9397-08002B2CF9AE}" pid="15" name="Matter Name">
    <vt:lpwstr>   </vt:lpwstr>
  </property>
  <property fmtid="{D5CDD505-2E9C-101B-9397-08002B2CF9AE}" pid="16" name="Caption Bank Document">
    <vt:lpwstr>   </vt:lpwstr>
  </property>
  <property fmtid="{D5CDD505-2E9C-101B-9397-08002B2CF9AE}" pid="17" name="Caption Client Name">
    <vt:lpwstr>   </vt:lpwstr>
  </property>
  <property fmtid="{D5CDD505-2E9C-101B-9397-08002B2CF9AE}" pid="18" name="Caption Opp Counsel Client Name">
    <vt:lpwstr>   </vt:lpwstr>
  </property>
  <property fmtid="{D5CDD505-2E9C-101B-9397-08002B2CF9AE}" pid="19" name="Caption Attorneys for">
    <vt:lpwstr>   </vt:lpwstr>
  </property>
  <property fmtid="{D5CDD505-2E9C-101B-9397-08002B2CF9AE}" pid="20" name="Caption Opp Counsel for">
    <vt:lpwstr>   </vt:lpwstr>
  </property>
  <property fmtid="{D5CDD505-2E9C-101B-9397-08002B2CF9AE}" pid="21" name="Document Management Library">
    <vt:lpwstr>   </vt:lpwstr>
  </property>
  <property fmtid="{D5CDD505-2E9C-101B-9397-08002B2CF9AE}" pid="22" name="Recipient Array">
    <vt:lpwstr>   </vt:lpwstr>
  </property>
  <property fmtid="{D5CDD505-2E9C-101B-9397-08002B2CF9AE}" pid="23" name="DocType">
    <vt:lpwstr>   </vt:lpwstr>
  </property>
  <property fmtid="{D5CDD505-2E9C-101B-9397-08002B2CF9AE}" pid="24" name="ReLine">
    <vt:lpwstr>   </vt:lpwstr>
  </property>
  <property fmtid="{D5CDD505-2E9C-101B-9397-08002B2CF9AE}" pid="25" name="ContentTypeId">
    <vt:lpwstr>0x010100FCBF7681D0E89C449AFE126316511804</vt:lpwstr>
  </property>
</Properties>
</file>