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42DEB" w14:textId="77777777" w:rsidR="00E551EC" w:rsidRDefault="00E551EC" w:rsidP="00802C48">
      <w:pPr>
        <w:jc w:val="center"/>
        <w:rPr>
          <w:rFonts w:ascii="Calibri" w:eastAsia="Calibri" w:hAnsi="Calibri" w:cs="Times New Roman"/>
          <w:b/>
          <w:bCs/>
          <w:sz w:val="26"/>
          <w:szCs w:val="26"/>
        </w:rPr>
      </w:pPr>
    </w:p>
    <w:p w14:paraId="40BED763" w14:textId="600510B2" w:rsidR="00357D5B" w:rsidRPr="00802C48" w:rsidRDefault="00357D5B" w:rsidP="00802C48">
      <w:pPr>
        <w:jc w:val="center"/>
        <w:rPr>
          <w:rFonts w:ascii="Calibri" w:eastAsia="Calibri" w:hAnsi="Calibri" w:cs="Times New Roman"/>
          <w:b/>
          <w:bCs/>
          <w:sz w:val="26"/>
          <w:szCs w:val="26"/>
        </w:rPr>
      </w:pPr>
      <w:r>
        <w:rPr>
          <w:rFonts w:ascii="Calibri" w:eastAsia="Calibri" w:hAnsi="Calibri" w:cs="Times New Roman"/>
          <w:b/>
          <w:bCs/>
          <w:sz w:val="26"/>
          <w:szCs w:val="26"/>
        </w:rPr>
        <w:t>G</w:t>
      </w:r>
      <w:r w:rsidR="00DF764B">
        <w:rPr>
          <w:rFonts w:ascii="Calibri" w:eastAsia="Calibri" w:hAnsi="Calibri" w:cs="Times New Roman"/>
          <w:b/>
          <w:bCs/>
          <w:sz w:val="26"/>
          <w:szCs w:val="26"/>
        </w:rPr>
        <w:t>RAFOID</w:t>
      </w:r>
      <w:r w:rsidRPr="00357D5B">
        <w:rPr>
          <w:rFonts w:ascii="Calibri" w:eastAsia="Calibri" w:hAnsi="Calibri" w:cs="Times New Roman"/>
          <w:b/>
          <w:bCs/>
          <w:sz w:val="26"/>
          <w:szCs w:val="26"/>
        </w:rPr>
        <w:t xml:space="preserve"> </w:t>
      </w:r>
      <w:r w:rsidR="00DF764B" w:rsidRPr="00DF764B">
        <w:rPr>
          <w:rFonts w:ascii="Calibri" w:eastAsia="Calibri" w:hAnsi="Calibri" w:cs="Times New Roman"/>
          <w:b/>
          <w:bCs/>
          <w:sz w:val="26"/>
          <w:szCs w:val="26"/>
        </w:rPr>
        <w:t xml:space="preserve">PROVIDES UPDATE TO PROPOSED REVERSE TAKEOVER TRANSACTION WITH </w:t>
      </w:r>
      <w:r w:rsidR="00DF764B">
        <w:rPr>
          <w:rFonts w:ascii="Calibri" w:eastAsia="Calibri" w:hAnsi="Calibri" w:cs="Times New Roman"/>
          <w:b/>
          <w:bCs/>
          <w:sz w:val="26"/>
          <w:szCs w:val="26"/>
        </w:rPr>
        <w:t>STRIA LITHIUM</w:t>
      </w:r>
      <w:r w:rsidR="00DF764B" w:rsidRPr="00DF764B">
        <w:rPr>
          <w:rFonts w:ascii="Calibri" w:eastAsia="Calibri" w:hAnsi="Calibri" w:cs="Times New Roman"/>
          <w:b/>
          <w:bCs/>
          <w:sz w:val="26"/>
          <w:szCs w:val="26"/>
        </w:rPr>
        <w:t xml:space="preserve"> INC.</w:t>
      </w:r>
    </w:p>
    <w:p w14:paraId="141178C1" w14:textId="199FB641" w:rsidR="00EB5944" w:rsidRPr="00EB5944" w:rsidRDefault="00EB5944" w:rsidP="00EB5944">
      <w:pPr>
        <w:spacing w:line="240" w:lineRule="auto"/>
        <w:contextualSpacing/>
        <w:jc w:val="both"/>
        <w:rPr>
          <w:rFonts w:ascii="Calibri" w:eastAsia="Calibri" w:hAnsi="Calibri" w:cs="Calibri"/>
        </w:rPr>
      </w:pPr>
      <w:r w:rsidRPr="00EB5944">
        <w:rPr>
          <w:rFonts w:ascii="Calibri" w:eastAsia="Calibri" w:hAnsi="Calibri" w:cs="Calibri"/>
        </w:rPr>
        <w:t>OTTAWA</w:t>
      </w:r>
      <w:r w:rsidR="00294193">
        <w:rPr>
          <w:rFonts w:ascii="Calibri" w:eastAsia="Calibri" w:hAnsi="Calibri" w:cs="Calibri"/>
        </w:rPr>
        <w:t>, ONTARIO</w:t>
      </w:r>
      <w:r w:rsidRPr="00EB5944">
        <w:rPr>
          <w:rFonts w:ascii="Calibri" w:eastAsia="Calibri" w:hAnsi="Calibri" w:cs="Calibri"/>
        </w:rPr>
        <w:t xml:space="preserve"> March 1</w:t>
      </w:r>
      <w:r w:rsidR="00BE4C69">
        <w:rPr>
          <w:rFonts w:ascii="Calibri" w:eastAsia="Calibri" w:hAnsi="Calibri" w:cs="Calibri"/>
        </w:rPr>
        <w:t>7</w:t>
      </w:r>
      <w:r w:rsidRPr="00EB5944">
        <w:rPr>
          <w:rFonts w:ascii="Calibri" w:eastAsia="Calibri" w:hAnsi="Calibri" w:cs="Calibri"/>
        </w:rPr>
        <w:t>, 2021 –</w:t>
      </w:r>
      <w:r w:rsidR="000B72E0" w:rsidRPr="000B72E0">
        <w:rPr>
          <w:rFonts w:cstheme="minorHAnsi"/>
        </w:rPr>
        <w:t xml:space="preserve"> </w:t>
      </w:r>
      <w:r w:rsidR="000B72E0" w:rsidRPr="000B72E0">
        <w:rPr>
          <w:rFonts w:ascii="Calibri" w:eastAsia="Calibri" w:hAnsi="Calibri" w:cs="Calibri"/>
        </w:rPr>
        <w:t>Grafoid Inc. (“GRAFOID” or the “Company”), a global leader in the graphene products and applications market,</w:t>
      </w:r>
      <w:r w:rsidR="00F83E6B">
        <w:rPr>
          <w:rFonts w:ascii="Calibri" w:eastAsia="Calibri" w:hAnsi="Calibri" w:cs="Calibri"/>
        </w:rPr>
        <w:t xml:space="preserve"> </w:t>
      </w:r>
      <w:r w:rsidR="00C55640">
        <w:rPr>
          <w:rFonts w:ascii="Calibri" w:eastAsia="Calibri" w:hAnsi="Calibri" w:cs="Calibri"/>
        </w:rPr>
        <w:t xml:space="preserve">and </w:t>
      </w:r>
      <w:r w:rsidR="00C55640" w:rsidRPr="00C55640">
        <w:rPr>
          <w:rFonts w:ascii="Calibri" w:eastAsia="Calibri" w:hAnsi="Calibri" w:cs="Calibri"/>
        </w:rPr>
        <w:t xml:space="preserve">Stria Lithium Inc. (TSX-V: SRA) </w:t>
      </w:r>
      <w:r w:rsidRPr="00EB5944">
        <w:rPr>
          <w:rFonts w:ascii="Calibri" w:eastAsia="Calibri" w:hAnsi="Calibri" w:cs="Calibri"/>
        </w:rPr>
        <w:t xml:space="preserve">announced today that they have agreed to terminate the letter of intent dated September 24, 2020 which contemplated a reverse takeover transaction of Stria by Grafoid. Due to matters beyond the reasonable control of Stria and Grafoid, due diligence was unable to be completed and therefore the parties have agreed to terminate the letter of intent. </w:t>
      </w:r>
    </w:p>
    <w:p w14:paraId="6A6B4AD5" w14:textId="77777777" w:rsidR="00EB5944" w:rsidRDefault="00EB5944" w:rsidP="00002AFE">
      <w:pPr>
        <w:jc w:val="both"/>
        <w:rPr>
          <w:rFonts w:cstheme="minorHAnsi"/>
          <w:b/>
        </w:rPr>
      </w:pPr>
    </w:p>
    <w:p w14:paraId="69C58D63" w14:textId="1C224986" w:rsidR="00002AFE" w:rsidRPr="00002AFE" w:rsidRDefault="00002AFE" w:rsidP="00002AFE">
      <w:pPr>
        <w:jc w:val="both"/>
        <w:rPr>
          <w:rFonts w:eastAsia="Times New Roman" w:cstheme="minorHAnsi"/>
          <w:b/>
          <w:bCs/>
          <w:u w:val="single"/>
          <w:lang w:eastAsia="ar-SA"/>
        </w:rPr>
      </w:pPr>
      <w:r w:rsidRPr="00002AFE">
        <w:rPr>
          <w:rFonts w:eastAsia="Times New Roman" w:cstheme="minorHAnsi"/>
          <w:b/>
          <w:bCs/>
          <w:u w:val="single"/>
          <w:lang w:eastAsia="ar-SA"/>
        </w:rPr>
        <w:t>Overview of Grafoid Inc.</w:t>
      </w:r>
    </w:p>
    <w:p w14:paraId="5ACDED13" w14:textId="77777777" w:rsidR="00002AFE" w:rsidRPr="00002AFE" w:rsidRDefault="00002AFE" w:rsidP="00002AFE">
      <w:pPr>
        <w:jc w:val="both"/>
        <w:rPr>
          <w:rFonts w:eastAsia="Times New Roman" w:cstheme="minorHAnsi"/>
          <w:bCs/>
          <w:lang w:eastAsia="ar-SA"/>
        </w:rPr>
      </w:pPr>
      <w:r w:rsidRPr="00002AFE">
        <w:rPr>
          <w:rFonts w:eastAsia="Times New Roman" w:cstheme="minorHAnsi"/>
          <w:bCs/>
          <w:lang w:eastAsia="ar-SA"/>
        </w:rPr>
        <w:t xml:space="preserve">Founded in 2011, Grafoid Inc. is a graphene research, development and investment company that invests in, manages and develops markets for processes that produce economically scalable graphene for use in graphene development applications by leading corporations and institutions. Grafoid’s leading investment produces application friendly, minimal-defect, high-energy density few </w:t>
      </w:r>
      <w:proofErr w:type="gramStart"/>
      <w:r w:rsidRPr="00002AFE">
        <w:rPr>
          <w:rFonts w:eastAsia="Times New Roman" w:cstheme="minorHAnsi"/>
          <w:bCs/>
          <w:lang w:eastAsia="ar-SA"/>
        </w:rPr>
        <w:t>layer</w:t>
      </w:r>
      <w:proofErr w:type="gramEnd"/>
      <w:r w:rsidRPr="00002AFE">
        <w:rPr>
          <w:rFonts w:eastAsia="Times New Roman" w:cstheme="minorHAnsi"/>
          <w:bCs/>
          <w:lang w:eastAsia="ar-SA"/>
        </w:rPr>
        <w:t xml:space="preserve"> graphene, utilizing a safe, non-destructive extraction process, leaving the lowest possible ecological footprint. The completely unique, proprietary process results in what Grafoid regards as a new global standard for economically scalable, high-purity graphene products—that can be tailored to both industrial and commercial applications.</w:t>
      </w:r>
    </w:p>
    <w:p w14:paraId="2FF06797" w14:textId="4D0BD3AC" w:rsidR="00DF4730" w:rsidRDefault="00DF4730" w:rsidP="00DF4730">
      <w:pPr>
        <w:jc w:val="both"/>
        <w:rPr>
          <w:rFonts w:eastAsia="Times New Roman" w:cstheme="minorHAnsi"/>
          <w:bCs/>
          <w:lang w:eastAsia="ar-SA"/>
        </w:rPr>
      </w:pPr>
      <w:r w:rsidRPr="00DF4730">
        <w:rPr>
          <w:rFonts w:eastAsia="Times New Roman" w:cstheme="minorHAnsi"/>
          <w:bCs/>
          <w:lang w:eastAsia="ar-SA"/>
        </w:rPr>
        <w:t xml:space="preserve">For more information about </w:t>
      </w:r>
      <w:r>
        <w:rPr>
          <w:rFonts w:eastAsia="Times New Roman" w:cstheme="minorHAnsi"/>
          <w:bCs/>
          <w:lang w:eastAsia="ar-SA"/>
        </w:rPr>
        <w:t>Grafoid</w:t>
      </w:r>
      <w:r w:rsidRPr="00DF4730">
        <w:rPr>
          <w:rFonts w:eastAsia="Times New Roman" w:cstheme="minorHAnsi"/>
          <w:bCs/>
          <w:lang w:eastAsia="ar-SA"/>
        </w:rPr>
        <w:t xml:space="preserve">, please visit </w:t>
      </w:r>
      <w:hyperlink r:id="rId7" w:history="1">
        <w:r w:rsidR="00252CA7" w:rsidRPr="00DF4730">
          <w:rPr>
            <w:rStyle w:val="Hyperlink"/>
            <w:rFonts w:eastAsia="Times New Roman" w:cstheme="minorHAnsi"/>
            <w:bCs/>
            <w:lang w:eastAsia="ar-SA"/>
          </w:rPr>
          <w:t>www.</w:t>
        </w:r>
        <w:r w:rsidR="00252CA7" w:rsidRPr="00A778D7">
          <w:rPr>
            <w:rStyle w:val="Hyperlink"/>
            <w:rFonts w:eastAsia="Times New Roman" w:cstheme="minorHAnsi"/>
            <w:bCs/>
            <w:lang w:eastAsia="ar-SA"/>
          </w:rPr>
          <w:t>grafoid.com</w:t>
        </w:r>
      </w:hyperlink>
      <w:r w:rsidR="00252CA7">
        <w:rPr>
          <w:rFonts w:eastAsia="Times New Roman" w:cstheme="minorHAnsi"/>
          <w:bCs/>
          <w:lang w:eastAsia="ar-SA"/>
        </w:rPr>
        <w:t>.</w:t>
      </w:r>
    </w:p>
    <w:p w14:paraId="4801570F" w14:textId="77777777" w:rsidR="00002AFE" w:rsidRPr="00002AFE" w:rsidRDefault="00002AFE" w:rsidP="00002AFE">
      <w:pPr>
        <w:jc w:val="both"/>
        <w:rPr>
          <w:rFonts w:eastAsia="Times New Roman" w:cstheme="minorHAnsi"/>
          <w:b/>
          <w:bCs/>
          <w:i/>
          <w:iCs/>
          <w:lang w:eastAsia="ar-SA"/>
        </w:rPr>
      </w:pPr>
      <w:r w:rsidRPr="00002AFE">
        <w:rPr>
          <w:rFonts w:eastAsia="Times New Roman" w:cstheme="minorHAnsi"/>
          <w:b/>
          <w:bCs/>
          <w:i/>
          <w:iCs/>
          <w:lang w:eastAsia="ar-SA"/>
        </w:rPr>
        <w:t>Neither TSX Venture Exchange nor its Regulation Services Provider (as that term is defined in the policies of the TSX Venture Exchange) accepts responsibility for the adequacy or accuracy of this release.</w:t>
      </w:r>
    </w:p>
    <w:p w14:paraId="7675A91F" w14:textId="77777777" w:rsidR="00002AFE" w:rsidRPr="00002AFE" w:rsidRDefault="00002AFE" w:rsidP="00002AFE">
      <w:pPr>
        <w:jc w:val="both"/>
        <w:rPr>
          <w:rFonts w:eastAsia="Times New Roman" w:cstheme="minorHAnsi"/>
          <w:b/>
          <w:bCs/>
          <w:lang w:eastAsia="ar-SA"/>
        </w:rPr>
      </w:pPr>
      <w:r w:rsidRPr="00002AFE">
        <w:rPr>
          <w:rFonts w:eastAsia="Times New Roman" w:cstheme="minorHAnsi"/>
          <w:b/>
          <w:bCs/>
          <w:lang w:eastAsia="ar-SA"/>
        </w:rPr>
        <w:t>Investor Contacts:</w:t>
      </w:r>
    </w:p>
    <w:p w14:paraId="1AE5FFD4" w14:textId="77777777" w:rsidR="00002AFE" w:rsidRPr="00002AFE" w:rsidRDefault="00002AFE" w:rsidP="00002AFE">
      <w:pPr>
        <w:jc w:val="both"/>
        <w:rPr>
          <w:rFonts w:eastAsia="Times New Roman" w:cstheme="minorHAnsi"/>
          <w:b/>
          <w:bCs/>
          <w:lang w:eastAsia="ar-SA"/>
        </w:rPr>
      </w:pPr>
      <w:r w:rsidRPr="00002AFE">
        <w:rPr>
          <w:rFonts w:eastAsia="Times New Roman" w:cstheme="minorHAnsi"/>
          <w:bCs/>
          <w:lang w:eastAsia="ar-SA"/>
        </w:rPr>
        <w:t>Scott Anderson</w:t>
      </w:r>
    </w:p>
    <w:p w14:paraId="04941B58" w14:textId="77777777" w:rsidR="00002AFE" w:rsidRPr="00002AFE" w:rsidRDefault="00002AFE" w:rsidP="00002AFE">
      <w:pPr>
        <w:jc w:val="both"/>
        <w:rPr>
          <w:rFonts w:eastAsia="Times New Roman" w:cstheme="minorHAnsi"/>
          <w:bCs/>
          <w:lang w:eastAsia="ar-SA"/>
        </w:rPr>
      </w:pPr>
      <w:r w:rsidRPr="00002AFE">
        <w:rPr>
          <w:rFonts w:eastAsia="Times New Roman" w:cstheme="minorHAnsi"/>
          <w:bCs/>
          <w:lang w:eastAsia="ar-SA"/>
        </w:rPr>
        <w:t>Investor Relations</w:t>
      </w:r>
    </w:p>
    <w:p w14:paraId="40E9C2B4" w14:textId="77777777" w:rsidR="00002AFE" w:rsidRPr="00002AFE" w:rsidRDefault="00002AFE" w:rsidP="00002AFE">
      <w:pPr>
        <w:jc w:val="both"/>
        <w:rPr>
          <w:rFonts w:eastAsia="Times New Roman" w:cstheme="minorHAnsi"/>
          <w:bCs/>
          <w:lang w:eastAsia="ar-SA"/>
        </w:rPr>
      </w:pPr>
      <w:r w:rsidRPr="00002AFE">
        <w:rPr>
          <w:rFonts w:eastAsia="Times New Roman" w:cstheme="minorHAnsi"/>
          <w:bCs/>
          <w:lang w:eastAsia="ar-SA"/>
        </w:rPr>
        <w:t>(858) 229-7063</w:t>
      </w:r>
    </w:p>
    <w:p w14:paraId="19C6CB43" w14:textId="5C467ABF" w:rsidR="00BE4C69" w:rsidRPr="00002AFE" w:rsidRDefault="00002AFE" w:rsidP="00002AFE">
      <w:pPr>
        <w:jc w:val="both"/>
        <w:rPr>
          <w:rFonts w:eastAsia="Times New Roman" w:cstheme="minorHAnsi"/>
          <w:bCs/>
          <w:lang w:eastAsia="ar-SA"/>
        </w:rPr>
      </w:pPr>
      <w:r w:rsidRPr="00002AFE">
        <w:rPr>
          <w:rFonts w:eastAsia="Times New Roman" w:cstheme="minorHAnsi"/>
          <w:bCs/>
          <w:lang w:eastAsia="ar-SA"/>
        </w:rPr>
        <w:t>sanderson@nextcap-ir.com</w:t>
      </w:r>
    </w:p>
    <w:p w14:paraId="2CCD94A8" w14:textId="6E1CC567" w:rsidR="00002AFE" w:rsidRPr="00002AFE" w:rsidRDefault="005B2A6A" w:rsidP="00002AFE">
      <w:pPr>
        <w:jc w:val="both"/>
        <w:rPr>
          <w:rFonts w:eastAsia="Times New Roman" w:cstheme="minorHAnsi"/>
          <w:bCs/>
          <w:lang w:eastAsia="ar-SA"/>
        </w:rPr>
      </w:pPr>
      <w:r>
        <w:rPr>
          <w:rFonts w:eastAsia="Times New Roman" w:cstheme="minorHAnsi"/>
          <w:bCs/>
          <w:lang w:eastAsia="ar-SA"/>
        </w:rPr>
        <w:t>Grafoid Inc.</w:t>
      </w:r>
    </w:p>
    <w:p w14:paraId="65CCC3D3" w14:textId="77777777" w:rsidR="00002AFE" w:rsidRPr="00002AFE" w:rsidRDefault="00002AFE" w:rsidP="00002AFE">
      <w:pPr>
        <w:jc w:val="both"/>
        <w:rPr>
          <w:rFonts w:eastAsia="Times New Roman" w:cstheme="minorHAnsi"/>
          <w:bCs/>
          <w:lang w:eastAsia="ar-SA"/>
        </w:rPr>
      </w:pPr>
      <w:r w:rsidRPr="00002AFE">
        <w:rPr>
          <w:rFonts w:eastAsia="Times New Roman" w:cstheme="minorHAnsi"/>
          <w:bCs/>
          <w:lang w:eastAsia="ar-SA"/>
        </w:rPr>
        <w:t xml:space="preserve">Judith Mazvihwa-MacLean </w:t>
      </w:r>
    </w:p>
    <w:p w14:paraId="7B816AD6" w14:textId="77777777" w:rsidR="00002AFE" w:rsidRPr="00002AFE" w:rsidRDefault="00002AFE" w:rsidP="00002AFE">
      <w:pPr>
        <w:jc w:val="both"/>
        <w:rPr>
          <w:rFonts w:eastAsia="Times New Roman" w:cstheme="minorHAnsi"/>
          <w:bCs/>
          <w:lang w:eastAsia="ar-SA"/>
        </w:rPr>
      </w:pPr>
      <w:r w:rsidRPr="00002AFE">
        <w:rPr>
          <w:rFonts w:eastAsia="Times New Roman" w:cstheme="minorHAnsi"/>
          <w:bCs/>
          <w:lang w:eastAsia="ar-SA"/>
        </w:rPr>
        <w:lastRenderedPageBreak/>
        <w:t xml:space="preserve">CFO </w:t>
      </w:r>
    </w:p>
    <w:p w14:paraId="2EEC973E" w14:textId="77777777" w:rsidR="00002AFE" w:rsidRPr="00002AFE" w:rsidRDefault="00002AFE" w:rsidP="00002AFE">
      <w:pPr>
        <w:jc w:val="both"/>
        <w:rPr>
          <w:rFonts w:eastAsia="Times New Roman" w:cstheme="minorHAnsi"/>
          <w:bCs/>
          <w:lang w:eastAsia="ar-SA"/>
        </w:rPr>
      </w:pPr>
      <w:r w:rsidRPr="00002AFE">
        <w:rPr>
          <w:rFonts w:eastAsia="Times New Roman" w:cstheme="minorHAnsi"/>
          <w:bCs/>
          <w:lang w:eastAsia="ar-SA"/>
        </w:rPr>
        <w:t xml:space="preserve">(613) 581-4040 </w:t>
      </w:r>
    </w:p>
    <w:p w14:paraId="4572F6F8" w14:textId="77777777" w:rsidR="00002AFE" w:rsidRPr="00002AFE" w:rsidRDefault="00002AFE" w:rsidP="00002AFE">
      <w:pPr>
        <w:jc w:val="both"/>
        <w:rPr>
          <w:rFonts w:eastAsia="Times New Roman" w:cstheme="minorHAnsi"/>
          <w:bCs/>
          <w:u w:val="single"/>
          <w:lang w:eastAsia="ar-SA"/>
        </w:rPr>
      </w:pPr>
      <w:r w:rsidRPr="00002AFE">
        <w:rPr>
          <w:rFonts w:eastAsia="Times New Roman" w:cstheme="minorHAnsi"/>
          <w:bCs/>
          <w:lang w:eastAsia="ar-SA"/>
        </w:rPr>
        <w:t xml:space="preserve">jmazvihwa@grafoid.com </w:t>
      </w:r>
    </w:p>
    <w:sectPr w:rsidR="00002AFE" w:rsidRPr="00002AFE" w:rsidSect="000265B6">
      <w:headerReference w:type="default" r:id="rId8"/>
      <w:footerReference w:type="default" r:id="rId9"/>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F7B3F" w14:textId="77777777" w:rsidR="008E6881" w:rsidRDefault="008E6881" w:rsidP="00F83E73">
      <w:pPr>
        <w:spacing w:after="0" w:line="240" w:lineRule="auto"/>
      </w:pPr>
      <w:r>
        <w:separator/>
      </w:r>
    </w:p>
  </w:endnote>
  <w:endnote w:type="continuationSeparator" w:id="0">
    <w:p w14:paraId="32F69A4A" w14:textId="77777777" w:rsidR="008E6881" w:rsidRDefault="008E6881" w:rsidP="00F8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71946" w14:textId="1843E695" w:rsidR="00F83E73" w:rsidRPr="007D6067" w:rsidRDefault="00F83E73" w:rsidP="00F83E73">
    <w:pPr>
      <w:tabs>
        <w:tab w:val="right" w:pos="9360"/>
      </w:tabs>
      <w:spacing w:after="0" w:line="240" w:lineRule="auto"/>
      <w:rPr>
        <w:rFonts w:ascii="Calibri" w:eastAsia="Calibri" w:hAnsi="Calibri" w:cs="Times New Roman"/>
      </w:rPr>
    </w:pPr>
    <w:r w:rsidRPr="007D6067">
      <w:rPr>
        <w:rFonts w:ascii="Arial" w:eastAsia="Calibri" w:hAnsi="Arial" w:cs="Arial"/>
        <w:b/>
        <w:sz w:val="18"/>
        <w:szCs w:val="18"/>
      </w:rPr>
      <w:t>Website</w:t>
    </w:r>
    <w:r w:rsidRPr="007D6067">
      <w:rPr>
        <w:rFonts w:ascii="Arial" w:eastAsia="Calibri" w:hAnsi="Arial" w:cs="Arial"/>
        <w:sz w:val="18"/>
        <w:szCs w:val="18"/>
      </w:rPr>
      <w:t>: www.</w:t>
    </w:r>
    <w:r w:rsidR="00AB25A9">
      <w:rPr>
        <w:rFonts w:ascii="Arial" w:eastAsia="Calibri" w:hAnsi="Arial" w:cs="Arial"/>
        <w:sz w:val="18"/>
        <w:szCs w:val="18"/>
      </w:rPr>
      <w:t>grafoid.com</w:t>
    </w:r>
    <w:r w:rsidRPr="007D6067">
      <w:rPr>
        <w:rFonts w:ascii="Calibri" w:eastAsia="Calibri" w:hAnsi="Calibri" w:cs="Times New Roman"/>
      </w:rPr>
      <w:tab/>
    </w:r>
  </w:p>
  <w:p w14:paraId="6FE73C43" w14:textId="7F67296D" w:rsidR="00F83E73" w:rsidRDefault="00F83E73">
    <w:pPr>
      <w:pStyle w:val="Footer"/>
    </w:pPr>
  </w:p>
  <w:p w14:paraId="762F0E51" w14:textId="77777777" w:rsidR="00F83E73" w:rsidRDefault="00F8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B22AF" w14:textId="77777777" w:rsidR="008E6881" w:rsidRDefault="008E6881" w:rsidP="00F83E73">
      <w:pPr>
        <w:spacing w:after="0" w:line="240" w:lineRule="auto"/>
      </w:pPr>
      <w:r>
        <w:separator/>
      </w:r>
    </w:p>
  </w:footnote>
  <w:footnote w:type="continuationSeparator" w:id="0">
    <w:p w14:paraId="64C03EE6" w14:textId="77777777" w:rsidR="008E6881" w:rsidRDefault="008E6881" w:rsidP="00F83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59781" w14:textId="204A30E4" w:rsidR="005C3C6E" w:rsidRDefault="005C3C6E" w:rsidP="005C3C6E">
    <w:pPr>
      <w:jc w:val="center"/>
    </w:pPr>
    <w:r>
      <w:rPr>
        <w:noProof/>
      </w:rPr>
      <w:drawing>
        <wp:anchor distT="0" distB="0" distL="114300" distR="114300" simplePos="0" relativeHeight="251658240" behindDoc="0" locked="0" layoutInCell="1" allowOverlap="1" wp14:anchorId="59427065" wp14:editId="495F7B78">
          <wp:simplePos x="0" y="0"/>
          <wp:positionH relativeFrom="margin">
            <wp:align>center</wp:align>
          </wp:positionH>
          <wp:positionV relativeFrom="paragraph">
            <wp:posOffset>1905</wp:posOffset>
          </wp:positionV>
          <wp:extent cx="6346190" cy="1837690"/>
          <wp:effectExtent l="0" t="0" r="0" b="0"/>
          <wp:wrapSquare wrapText="bothSides"/>
          <wp:docPr id="3" name="Picture 2" descr="GrafoidPPTCov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foidPPTCover.pdf"/>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46190" cy="183769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55B"/>
    <w:multiLevelType w:val="multilevel"/>
    <w:tmpl w:val="4ACE2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74891"/>
    <w:multiLevelType w:val="multilevel"/>
    <w:tmpl w:val="4452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5869BC"/>
    <w:multiLevelType w:val="hybridMultilevel"/>
    <w:tmpl w:val="440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F7"/>
    <w:rsid w:val="00002AFE"/>
    <w:rsid w:val="0000612C"/>
    <w:rsid w:val="00020337"/>
    <w:rsid w:val="000265B6"/>
    <w:rsid w:val="00027A57"/>
    <w:rsid w:val="00033FAD"/>
    <w:rsid w:val="00040F97"/>
    <w:rsid w:val="000421C4"/>
    <w:rsid w:val="00044C0E"/>
    <w:rsid w:val="000459DC"/>
    <w:rsid w:val="000615E9"/>
    <w:rsid w:val="00064490"/>
    <w:rsid w:val="0007415F"/>
    <w:rsid w:val="00076B80"/>
    <w:rsid w:val="00092D11"/>
    <w:rsid w:val="000B72E0"/>
    <w:rsid w:val="000C4A3E"/>
    <w:rsid w:val="000C4B2B"/>
    <w:rsid w:val="000C6B0A"/>
    <w:rsid w:val="000C7714"/>
    <w:rsid w:val="000D6736"/>
    <w:rsid w:val="000E1683"/>
    <w:rsid w:val="000F39D8"/>
    <w:rsid w:val="00101108"/>
    <w:rsid w:val="001219EA"/>
    <w:rsid w:val="00131A02"/>
    <w:rsid w:val="00175E21"/>
    <w:rsid w:val="0018654E"/>
    <w:rsid w:val="00196D16"/>
    <w:rsid w:val="001A5CD4"/>
    <w:rsid w:val="001A769E"/>
    <w:rsid w:val="001B0A94"/>
    <w:rsid w:val="001C1726"/>
    <w:rsid w:val="001C5593"/>
    <w:rsid w:val="001D7F81"/>
    <w:rsid w:val="001E6CED"/>
    <w:rsid w:val="001F1FCE"/>
    <w:rsid w:val="001F2B2A"/>
    <w:rsid w:val="002129C5"/>
    <w:rsid w:val="00214AA6"/>
    <w:rsid w:val="00220D34"/>
    <w:rsid w:val="002225FD"/>
    <w:rsid w:val="00231916"/>
    <w:rsid w:val="00252CA7"/>
    <w:rsid w:val="0025527C"/>
    <w:rsid w:val="00255669"/>
    <w:rsid w:val="00261B61"/>
    <w:rsid w:val="00272F97"/>
    <w:rsid w:val="002872F7"/>
    <w:rsid w:val="00294193"/>
    <w:rsid w:val="002A1C87"/>
    <w:rsid w:val="002C2905"/>
    <w:rsid w:val="002E2540"/>
    <w:rsid w:val="002F05C7"/>
    <w:rsid w:val="002F7251"/>
    <w:rsid w:val="003124BF"/>
    <w:rsid w:val="003210E4"/>
    <w:rsid w:val="00327624"/>
    <w:rsid w:val="00357D5B"/>
    <w:rsid w:val="003701B9"/>
    <w:rsid w:val="00374AB1"/>
    <w:rsid w:val="00376E00"/>
    <w:rsid w:val="0037771D"/>
    <w:rsid w:val="0039057C"/>
    <w:rsid w:val="00391ADC"/>
    <w:rsid w:val="003A34EE"/>
    <w:rsid w:val="003A4ADD"/>
    <w:rsid w:val="003A53A1"/>
    <w:rsid w:val="003C66F4"/>
    <w:rsid w:val="003D1E27"/>
    <w:rsid w:val="003E293E"/>
    <w:rsid w:val="00406FF4"/>
    <w:rsid w:val="004177EB"/>
    <w:rsid w:val="00434C4A"/>
    <w:rsid w:val="004425BB"/>
    <w:rsid w:val="00486F41"/>
    <w:rsid w:val="004907FA"/>
    <w:rsid w:val="0049296E"/>
    <w:rsid w:val="0049360A"/>
    <w:rsid w:val="004A22D9"/>
    <w:rsid w:val="004C72DC"/>
    <w:rsid w:val="004D01C8"/>
    <w:rsid w:val="004D1FCA"/>
    <w:rsid w:val="004E5DF0"/>
    <w:rsid w:val="004F407D"/>
    <w:rsid w:val="005039CE"/>
    <w:rsid w:val="005212D8"/>
    <w:rsid w:val="0052512D"/>
    <w:rsid w:val="00541A2C"/>
    <w:rsid w:val="00553507"/>
    <w:rsid w:val="00557D05"/>
    <w:rsid w:val="0056758F"/>
    <w:rsid w:val="0058029F"/>
    <w:rsid w:val="005A163B"/>
    <w:rsid w:val="005B29DD"/>
    <w:rsid w:val="005B2A6A"/>
    <w:rsid w:val="005C3C6E"/>
    <w:rsid w:val="005D1CDB"/>
    <w:rsid w:val="005F037D"/>
    <w:rsid w:val="00624410"/>
    <w:rsid w:val="00653879"/>
    <w:rsid w:val="00670A4E"/>
    <w:rsid w:val="00677AB7"/>
    <w:rsid w:val="006A2FD6"/>
    <w:rsid w:val="006B18C2"/>
    <w:rsid w:val="006B445D"/>
    <w:rsid w:val="006C177B"/>
    <w:rsid w:val="006C5066"/>
    <w:rsid w:val="006C60E1"/>
    <w:rsid w:val="006E4E07"/>
    <w:rsid w:val="006E6D72"/>
    <w:rsid w:val="006F7FA8"/>
    <w:rsid w:val="007118DB"/>
    <w:rsid w:val="007162CF"/>
    <w:rsid w:val="00720254"/>
    <w:rsid w:val="00730306"/>
    <w:rsid w:val="00735185"/>
    <w:rsid w:val="0074177E"/>
    <w:rsid w:val="00744827"/>
    <w:rsid w:val="00773958"/>
    <w:rsid w:val="007833E5"/>
    <w:rsid w:val="007B0F3C"/>
    <w:rsid w:val="007B142E"/>
    <w:rsid w:val="007B2F8A"/>
    <w:rsid w:val="007B6EF8"/>
    <w:rsid w:val="007E0560"/>
    <w:rsid w:val="007E2DE6"/>
    <w:rsid w:val="007E3D3F"/>
    <w:rsid w:val="007E7A14"/>
    <w:rsid w:val="007F1D27"/>
    <w:rsid w:val="007F5496"/>
    <w:rsid w:val="007F7884"/>
    <w:rsid w:val="00801E99"/>
    <w:rsid w:val="00802C48"/>
    <w:rsid w:val="00802FAE"/>
    <w:rsid w:val="008072DB"/>
    <w:rsid w:val="00821559"/>
    <w:rsid w:val="0082434D"/>
    <w:rsid w:val="008301D1"/>
    <w:rsid w:val="0083394D"/>
    <w:rsid w:val="00837E58"/>
    <w:rsid w:val="00844BCF"/>
    <w:rsid w:val="00846546"/>
    <w:rsid w:val="00846EF0"/>
    <w:rsid w:val="00863FA0"/>
    <w:rsid w:val="008806BA"/>
    <w:rsid w:val="00891EBE"/>
    <w:rsid w:val="008952F0"/>
    <w:rsid w:val="0089732D"/>
    <w:rsid w:val="008C49DB"/>
    <w:rsid w:val="008E00DD"/>
    <w:rsid w:val="008E41C4"/>
    <w:rsid w:val="008E6881"/>
    <w:rsid w:val="009067E5"/>
    <w:rsid w:val="00907AB7"/>
    <w:rsid w:val="00940997"/>
    <w:rsid w:val="009423E2"/>
    <w:rsid w:val="009461C5"/>
    <w:rsid w:val="00957194"/>
    <w:rsid w:val="009574C7"/>
    <w:rsid w:val="0096540E"/>
    <w:rsid w:val="00965ED7"/>
    <w:rsid w:val="0097426B"/>
    <w:rsid w:val="00977408"/>
    <w:rsid w:val="00980F13"/>
    <w:rsid w:val="00983B82"/>
    <w:rsid w:val="009912B6"/>
    <w:rsid w:val="009B122C"/>
    <w:rsid w:val="009D4968"/>
    <w:rsid w:val="00A05AF3"/>
    <w:rsid w:val="00A1022B"/>
    <w:rsid w:val="00A13BA8"/>
    <w:rsid w:val="00A1669E"/>
    <w:rsid w:val="00A16865"/>
    <w:rsid w:val="00A24565"/>
    <w:rsid w:val="00A30358"/>
    <w:rsid w:val="00A31598"/>
    <w:rsid w:val="00A4126C"/>
    <w:rsid w:val="00A440AF"/>
    <w:rsid w:val="00A442F8"/>
    <w:rsid w:val="00A44B60"/>
    <w:rsid w:val="00A53DEF"/>
    <w:rsid w:val="00A55AF6"/>
    <w:rsid w:val="00A57429"/>
    <w:rsid w:val="00A650F0"/>
    <w:rsid w:val="00A7153F"/>
    <w:rsid w:val="00A8246C"/>
    <w:rsid w:val="00A83FD5"/>
    <w:rsid w:val="00A84BC3"/>
    <w:rsid w:val="00A85954"/>
    <w:rsid w:val="00A877F0"/>
    <w:rsid w:val="00A91054"/>
    <w:rsid w:val="00AA3883"/>
    <w:rsid w:val="00AB25A9"/>
    <w:rsid w:val="00AD0B1E"/>
    <w:rsid w:val="00AE0CD8"/>
    <w:rsid w:val="00AE6213"/>
    <w:rsid w:val="00AE7761"/>
    <w:rsid w:val="00B0454C"/>
    <w:rsid w:val="00B06F40"/>
    <w:rsid w:val="00B23975"/>
    <w:rsid w:val="00B319B5"/>
    <w:rsid w:val="00B52FA7"/>
    <w:rsid w:val="00B55EE8"/>
    <w:rsid w:val="00B5705F"/>
    <w:rsid w:val="00B66153"/>
    <w:rsid w:val="00B704D4"/>
    <w:rsid w:val="00B73757"/>
    <w:rsid w:val="00B740EF"/>
    <w:rsid w:val="00B80FF0"/>
    <w:rsid w:val="00B859B0"/>
    <w:rsid w:val="00B9146F"/>
    <w:rsid w:val="00BA4ED3"/>
    <w:rsid w:val="00BB5AFC"/>
    <w:rsid w:val="00BB6426"/>
    <w:rsid w:val="00BD3413"/>
    <w:rsid w:val="00BE4C69"/>
    <w:rsid w:val="00BF3363"/>
    <w:rsid w:val="00C121D6"/>
    <w:rsid w:val="00C24728"/>
    <w:rsid w:val="00C26978"/>
    <w:rsid w:val="00C301C3"/>
    <w:rsid w:val="00C337CD"/>
    <w:rsid w:val="00C41263"/>
    <w:rsid w:val="00C46E60"/>
    <w:rsid w:val="00C47586"/>
    <w:rsid w:val="00C50BEE"/>
    <w:rsid w:val="00C512F5"/>
    <w:rsid w:val="00C55640"/>
    <w:rsid w:val="00C72449"/>
    <w:rsid w:val="00C9134B"/>
    <w:rsid w:val="00C926DD"/>
    <w:rsid w:val="00C92A59"/>
    <w:rsid w:val="00C96653"/>
    <w:rsid w:val="00CC7953"/>
    <w:rsid w:val="00CD08A7"/>
    <w:rsid w:val="00CD08C0"/>
    <w:rsid w:val="00CE11F7"/>
    <w:rsid w:val="00D060B9"/>
    <w:rsid w:val="00D2458C"/>
    <w:rsid w:val="00D30F8B"/>
    <w:rsid w:val="00D43B27"/>
    <w:rsid w:val="00D51327"/>
    <w:rsid w:val="00D616A8"/>
    <w:rsid w:val="00D6453B"/>
    <w:rsid w:val="00D76AE4"/>
    <w:rsid w:val="00D778CC"/>
    <w:rsid w:val="00D85AEC"/>
    <w:rsid w:val="00D87A65"/>
    <w:rsid w:val="00D90C0B"/>
    <w:rsid w:val="00DA1AB2"/>
    <w:rsid w:val="00DA37B4"/>
    <w:rsid w:val="00DD0F87"/>
    <w:rsid w:val="00DD5143"/>
    <w:rsid w:val="00DE4156"/>
    <w:rsid w:val="00DF4730"/>
    <w:rsid w:val="00DF764B"/>
    <w:rsid w:val="00E20350"/>
    <w:rsid w:val="00E2086D"/>
    <w:rsid w:val="00E208B7"/>
    <w:rsid w:val="00E3125C"/>
    <w:rsid w:val="00E456C0"/>
    <w:rsid w:val="00E54505"/>
    <w:rsid w:val="00E551EC"/>
    <w:rsid w:val="00E714C0"/>
    <w:rsid w:val="00E94CA7"/>
    <w:rsid w:val="00EA3979"/>
    <w:rsid w:val="00EA6291"/>
    <w:rsid w:val="00EB00E0"/>
    <w:rsid w:val="00EB49E1"/>
    <w:rsid w:val="00EB5944"/>
    <w:rsid w:val="00EB7663"/>
    <w:rsid w:val="00EC2DDB"/>
    <w:rsid w:val="00EC3ECB"/>
    <w:rsid w:val="00EC7F98"/>
    <w:rsid w:val="00ED1BD7"/>
    <w:rsid w:val="00ED279C"/>
    <w:rsid w:val="00EE5759"/>
    <w:rsid w:val="00EE6333"/>
    <w:rsid w:val="00F042F4"/>
    <w:rsid w:val="00F31B79"/>
    <w:rsid w:val="00F322B1"/>
    <w:rsid w:val="00F43C2D"/>
    <w:rsid w:val="00F5214B"/>
    <w:rsid w:val="00F66388"/>
    <w:rsid w:val="00F74E87"/>
    <w:rsid w:val="00F76D34"/>
    <w:rsid w:val="00F77C97"/>
    <w:rsid w:val="00F83B4F"/>
    <w:rsid w:val="00F83E6B"/>
    <w:rsid w:val="00F83E73"/>
    <w:rsid w:val="00FA635D"/>
    <w:rsid w:val="00FB5BB6"/>
    <w:rsid w:val="00FD2B86"/>
    <w:rsid w:val="00FD778D"/>
    <w:rsid w:val="00FE5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20026F"/>
  <w15:chartTrackingRefBased/>
  <w15:docId w15:val="{BF20BF8B-A372-4C7E-A31E-881B2850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E73"/>
  </w:style>
  <w:style w:type="paragraph" w:styleId="Footer">
    <w:name w:val="footer"/>
    <w:basedOn w:val="Normal"/>
    <w:link w:val="FooterChar"/>
    <w:uiPriority w:val="99"/>
    <w:unhideWhenUsed/>
    <w:rsid w:val="00F83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E73"/>
  </w:style>
  <w:style w:type="paragraph" w:styleId="BalloonText">
    <w:name w:val="Balloon Text"/>
    <w:basedOn w:val="Normal"/>
    <w:link w:val="BalloonTextChar"/>
    <w:uiPriority w:val="99"/>
    <w:semiHidden/>
    <w:unhideWhenUsed/>
    <w:rsid w:val="00F83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E73"/>
    <w:rPr>
      <w:rFonts w:ascii="Segoe UI" w:hAnsi="Segoe UI" w:cs="Segoe UI"/>
      <w:sz w:val="18"/>
      <w:szCs w:val="18"/>
    </w:rPr>
  </w:style>
  <w:style w:type="character" w:styleId="Hyperlink">
    <w:name w:val="Hyperlink"/>
    <w:basedOn w:val="DefaultParagraphFont"/>
    <w:uiPriority w:val="99"/>
    <w:unhideWhenUsed/>
    <w:rsid w:val="00C26978"/>
    <w:rPr>
      <w:color w:val="0563C1" w:themeColor="hyperlink"/>
      <w:u w:val="single"/>
    </w:rPr>
  </w:style>
  <w:style w:type="character" w:styleId="UnresolvedMention">
    <w:name w:val="Unresolved Mention"/>
    <w:basedOn w:val="DefaultParagraphFont"/>
    <w:uiPriority w:val="99"/>
    <w:semiHidden/>
    <w:unhideWhenUsed/>
    <w:rsid w:val="00C26978"/>
    <w:rPr>
      <w:color w:val="605E5C"/>
      <w:shd w:val="clear" w:color="auto" w:fill="E1DFDD"/>
    </w:rPr>
  </w:style>
  <w:style w:type="paragraph" w:styleId="NormalWeb">
    <w:name w:val="Normal (Web)"/>
    <w:basedOn w:val="Normal"/>
    <w:uiPriority w:val="99"/>
    <w:semiHidden/>
    <w:unhideWhenUsed/>
    <w:rsid w:val="006C60E1"/>
    <w:rPr>
      <w:rFonts w:ascii="Times New Roman" w:hAnsi="Times New Roman" w:cs="Times New Roman"/>
      <w:sz w:val="24"/>
      <w:szCs w:val="24"/>
    </w:rPr>
  </w:style>
  <w:style w:type="paragraph" w:styleId="ListParagraph">
    <w:name w:val="List Paragraph"/>
    <w:basedOn w:val="Normal"/>
    <w:uiPriority w:val="34"/>
    <w:qFormat/>
    <w:rsid w:val="00DA1AB2"/>
    <w:pPr>
      <w:ind w:left="720"/>
      <w:contextualSpacing/>
    </w:pPr>
  </w:style>
  <w:style w:type="character" w:styleId="FollowedHyperlink">
    <w:name w:val="FollowedHyperlink"/>
    <w:basedOn w:val="DefaultParagraphFont"/>
    <w:uiPriority w:val="99"/>
    <w:semiHidden/>
    <w:unhideWhenUsed/>
    <w:rsid w:val="00391ADC"/>
    <w:rPr>
      <w:color w:val="954F72" w:themeColor="followedHyperlink"/>
      <w:u w:val="single"/>
    </w:rPr>
  </w:style>
  <w:style w:type="character" w:styleId="CommentReference">
    <w:name w:val="annotation reference"/>
    <w:basedOn w:val="DefaultParagraphFont"/>
    <w:uiPriority w:val="99"/>
    <w:semiHidden/>
    <w:unhideWhenUsed/>
    <w:rsid w:val="002872F7"/>
    <w:rPr>
      <w:sz w:val="16"/>
      <w:szCs w:val="16"/>
    </w:rPr>
  </w:style>
  <w:style w:type="paragraph" w:styleId="CommentText">
    <w:name w:val="annotation text"/>
    <w:basedOn w:val="Normal"/>
    <w:link w:val="CommentTextChar"/>
    <w:uiPriority w:val="99"/>
    <w:semiHidden/>
    <w:unhideWhenUsed/>
    <w:rsid w:val="002872F7"/>
    <w:pPr>
      <w:spacing w:line="240" w:lineRule="auto"/>
    </w:pPr>
    <w:rPr>
      <w:sz w:val="20"/>
      <w:szCs w:val="20"/>
    </w:rPr>
  </w:style>
  <w:style w:type="character" w:customStyle="1" w:styleId="CommentTextChar">
    <w:name w:val="Comment Text Char"/>
    <w:basedOn w:val="DefaultParagraphFont"/>
    <w:link w:val="CommentText"/>
    <w:uiPriority w:val="99"/>
    <w:semiHidden/>
    <w:rsid w:val="002872F7"/>
    <w:rPr>
      <w:sz w:val="20"/>
      <w:szCs w:val="20"/>
    </w:rPr>
  </w:style>
  <w:style w:type="paragraph" w:styleId="CommentSubject">
    <w:name w:val="annotation subject"/>
    <w:basedOn w:val="CommentText"/>
    <w:next w:val="CommentText"/>
    <w:link w:val="CommentSubjectChar"/>
    <w:uiPriority w:val="99"/>
    <w:semiHidden/>
    <w:unhideWhenUsed/>
    <w:rsid w:val="002872F7"/>
    <w:rPr>
      <w:b/>
      <w:bCs/>
    </w:rPr>
  </w:style>
  <w:style w:type="character" w:customStyle="1" w:styleId="CommentSubjectChar">
    <w:name w:val="Comment Subject Char"/>
    <w:basedOn w:val="CommentTextChar"/>
    <w:link w:val="CommentSubject"/>
    <w:uiPriority w:val="99"/>
    <w:semiHidden/>
    <w:rsid w:val="002872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978157">
      <w:bodyDiv w:val="1"/>
      <w:marLeft w:val="0"/>
      <w:marRight w:val="0"/>
      <w:marTop w:val="0"/>
      <w:marBottom w:val="0"/>
      <w:divBdr>
        <w:top w:val="none" w:sz="0" w:space="0" w:color="auto"/>
        <w:left w:val="none" w:sz="0" w:space="0" w:color="auto"/>
        <w:bottom w:val="none" w:sz="0" w:space="0" w:color="auto"/>
        <w:right w:val="none" w:sz="0" w:space="0" w:color="auto"/>
      </w:divBdr>
    </w:div>
    <w:div w:id="412901227">
      <w:bodyDiv w:val="1"/>
      <w:marLeft w:val="0"/>
      <w:marRight w:val="0"/>
      <w:marTop w:val="0"/>
      <w:marBottom w:val="0"/>
      <w:divBdr>
        <w:top w:val="none" w:sz="0" w:space="0" w:color="auto"/>
        <w:left w:val="none" w:sz="0" w:space="0" w:color="auto"/>
        <w:bottom w:val="none" w:sz="0" w:space="0" w:color="auto"/>
        <w:right w:val="none" w:sz="0" w:space="0" w:color="auto"/>
      </w:divBdr>
    </w:div>
    <w:div w:id="463431308">
      <w:bodyDiv w:val="1"/>
      <w:marLeft w:val="0"/>
      <w:marRight w:val="0"/>
      <w:marTop w:val="0"/>
      <w:marBottom w:val="0"/>
      <w:divBdr>
        <w:top w:val="none" w:sz="0" w:space="0" w:color="auto"/>
        <w:left w:val="none" w:sz="0" w:space="0" w:color="auto"/>
        <w:bottom w:val="none" w:sz="0" w:space="0" w:color="auto"/>
        <w:right w:val="none" w:sz="0" w:space="0" w:color="auto"/>
      </w:divBdr>
    </w:div>
    <w:div w:id="1031034677">
      <w:bodyDiv w:val="1"/>
      <w:marLeft w:val="0"/>
      <w:marRight w:val="0"/>
      <w:marTop w:val="0"/>
      <w:marBottom w:val="0"/>
      <w:divBdr>
        <w:top w:val="none" w:sz="0" w:space="0" w:color="auto"/>
        <w:left w:val="none" w:sz="0" w:space="0" w:color="auto"/>
        <w:bottom w:val="none" w:sz="0" w:space="0" w:color="auto"/>
        <w:right w:val="none" w:sz="0" w:space="0" w:color="auto"/>
      </w:divBdr>
    </w:div>
    <w:div w:id="1180899024">
      <w:bodyDiv w:val="1"/>
      <w:marLeft w:val="0"/>
      <w:marRight w:val="0"/>
      <w:marTop w:val="0"/>
      <w:marBottom w:val="0"/>
      <w:divBdr>
        <w:top w:val="none" w:sz="0" w:space="0" w:color="auto"/>
        <w:left w:val="none" w:sz="0" w:space="0" w:color="auto"/>
        <w:bottom w:val="none" w:sz="0" w:space="0" w:color="auto"/>
        <w:right w:val="none" w:sz="0" w:space="0" w:color="auto"/>
      </w:divBdr>
    </w:div>
    <w:div w:id="1192887073">
      <w:bodyDiv w:val="1"/>
      <w:marLeft w:val="0"/>
      <w:marRight w:val="0"/>
      <w:marTop w:val="0"/>
      <w:marBottom w:val="0"/>
      <w:divBdr>
        <w:top w:val="none" w:sz="0" w:space="0" w:color="auto"/>
        <w:left w:val="none" w:sz="0" w:space="0" w:color="auto"/>
        <w:bottom w:val="none" w:sz="0" w:space="0" w:color="auto"/>
        <w:right w:val="none" w:sz="0" w:space="0" w:color="auto"/>
      </w:divBdr>
    </w:div>
    <w:div w:id="1209955698">
      <w:bodyDiv w:val="1"/>
      <w:marLeft w:val="0"/>
      <w:marRight w:val="0"/>
      <w:marTop w:val="0"/>
      <w:marBottom w:val="0"/>
      <w:divBdr>
        <w:top w:val="none" w:sz="0" w:space="0" w:color="auto"/>
        <w:left w:val="none" w:sz="0" w:space="0" w:color="auto"/>
        <w:bottom w:val="none" w:sz="0" w:space="0" w:color="auto"/>
        <w:right w:val="none" w:sz="0" w:space="0" w:color="auto"/>
      </w:divBdr>
    </w:div>
    <w:div w:id="161389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foi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Anderson</dc:creator>
  <cp:keywords/>
  <dc:description/>
  <cp:lastModifiedBy>Scott Anderson</cp:lastModifiedBy>
  <cp:revision>153</cp:revision>
  <dcterms:created xsi:type="dcterms:W3CDTF">2020-05-14T14:41:00Z</dcterms:created>
  <dcterms:modified xsi:type="dcterms:W3CDTF">2021-03-16T21:31:00Z</dcterms:modified>
</cp:coreProperties>
</file>