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E2CF3" w14:textId="0AECAA6B" w:rsidR="00DD6F45" w:rsidRDefault="00DD6F45" w:rsidP="00460DAE">
      <w:pPr>
        <w:rPr>
          <w:rFonts w:ascii="Arial" w:hAnsi="Arial" w:cs="Arial"/>
        </w:rPr>
      </w:pPr>
    </w:p>
    <w:p w14:paraId="7C73D27A" w14:textId="77777777" w:rsidR="00CC02A9" w:rsidRPr="00487E08" w:rsidRDefault="00CC02A9" w:rsidP="00CC02A9">
      <w:pPr>
        <w:spacing w:after="0"/>
        <w:rPr>
          <w:rFonts w:ascii="Arial" w:hAnsi="Arial" w:cs="Arial"/>
          <w:b/>
          <w:bCs/>
          <w:sz w:val="28"/>
          <w:szCs w:val="28"/>
        </w:rPr>
      </w:pPr>
      <w:r w:rsidRPr="00487E08">
        <w:rPr>
          <w:rFonts w:ascii="Arial" w:hAnsi="Arial" w:cs="Arial"/>
          <w:b/>
          <w:bCs/>
          <w:sz w:val="28"/>
          <w:szCs w:val="28"/>
        </w:rPr>
        <w:t>Press Release</w:t>
      </w:r>
    </w:p>
    <w:p w14:paraId="025E9BD1" w14:textId="77777777" w:rsidR="00CC02A9" w:rsidRPr="00487E08" w:rsidRDefault="00CC02A9" w:rsidP="00CC02A9">
      <w:pPr>
        <w:spacing w:after="0"/>
        <w:rPr>
          <w:rFonts w:ascii="Arial" w:hAnsi="Arial" w:cs="Arial"/>
        </w:rPr>
      </w:pPr>
      <w:r w:rsidRPr="00487E08">
        <w:rPr>
          <w:rFonts w:ascii="Arial" w:hAnsi="Arial" w:cs="Arial"/>
        </w:rPr>
        <w:t>FOR IMMEDIATE RELEASE ON: MAY 5, 2021</w:t>
      </w:r>
    </w:p>
    <w:p w14:paraId="028C6065" w14:textId="77777777" w:rsidR="00CC02A9" w:rsidRPr="00487E08" w:rsidRDefault="00CC02A9" w:rsidP="00CC02A9">
      <w:pPr>
        <w:rPr>
          <w:rFonts w:ascii="Arial" w:hAnsi="Arial" w:cs="Arial"/>
        </w:rPr>
      </w:pPr>
      <w:bookmarkStart w:id="0" w:name="_Hlk70603280"/>
    </w:p>
    <w:p w14:paraId="5E5AB066" w14:textId="40135060" w:rsidR="00CC02A9" w:rsidRPr="00487E08" w:rsidRDefault="00CC02A9" w:rsidP="00CC02A9">
      <w:pPr>
        <w:spacing w:after="0"/>
        <w:jc w:val="center"/>
        <w:rPr>
          <w:rFonts w:ascii="Arial" w:hAnsi="Arial" w:cs="Arial"/>
          <w:b/>
          <w:bCs/>
          <w:color w:val="000000" w:themeColor="text1"/>
        </w:rPr>
      </w:pPr>
      <w:bookmarkStart w:id="1" w:name="_Hlk70603272"/>
      <w:r w:rsidRPr="00487E08">
        <w:rPr>
          <w:rFonts w:ascii="Arial" w:hAnsi="Arial" w:cs="Arial"/>
          <w:b/>
          <w:bCs/>
          <w:color w:val="BF8F00" w:themeColor="accent4" w:themeShade="BF"/>
        </w:rPr>
        <w:t xml:space="preserve">BE Power Equipment </w:t>
      </w:r>
      <w:r w:rsidRPr="00487E08">
        <w:rPr>
          <w:rFonts w:ascii="Arial" w:hAnsi="Arial" w:cs="Arial"/>
          <w:b/>
          <w:bCs/>
          <w:color w:val="000000" w:themeColor="text1"/>
        </w:rPr>
        <w:t>Celebrates 30</w:t>
      </w:r>
      <w:r w:rsidRPr="00487E08">
        <w:rPr>
          <w:rFonts w:ascii="Arial" w:hAnsi="Arial" w:cs="Arial"/>
          <w:b/>
          <w:bCs/>
          <w:color w:val="000000" w:themeColor="text1"/>
          <w:vertAlign w:val="superscript"/>
        </w:rPr>
        <w:t>th</w:t>
      </w:r>
      <w:r w:rsidRPr="00487E08">
        <w:rPr>
          <w:rFonts w:ascii="Arial" w:hAnsi="Arial" w:cs="Arial"/>
          <w:b/>
          <w:bCs/>
          <w:color w:val="000000" w:themeColor="text1"/>
        </w:rPr>
        <w:t xml:space="preserve"> Anniversary a</w:t>
      </w:r>
      <w:r w:rsidR="002878C5">
        <w:rPr>
          <w:rFonts w:ascii="Arial" w:hAnsi="Arial" w:cs="Arial"/>
          <w:b/>
          <w:bCs/>
          <w:color w:val="000000" w:themeColor="text1"/>
        </w:rPr>
        <w:t xml:space="preserve">nd </w:t>
      </w:r>
      <w:r w:rsidR="003F668F">
        <w:rPr>
          <w:rFonts w:ascii="Arial" w:hAnsi="Arial" w:cs="Arial"/>
          <w:b/>
          <w:bCs/>
          <w:color w:val="000000" w:themeColor="text1"/>
        </w:rPr>
        <w:t xml:space="preserve">is </w:t>
      </w:r>
      <w:proofErr w:type="gramStart"/>
      <w:r w:rsidR="003F668F">
        <w:rPr>
          <w:rFonts w:ascii="Arial" w:hAnsi="Arial" w:cs="Arial"/>
          <w:b/>
          <w:bCs/>
          <w:color w:val="000000" w:themeColor="text1"/>
        </w:rPr>
        <w:t>Named</w:t>
      </w:r>
      <w:proofErr w:type="gramEnd"/>
    </w:p>
    <w:bookmarkEnd w:id="1"/>
    <w:p w14:paraId="582E2240" w14:textId="77777777" w:rsidR="00CC02A9" w:rsidRPr="00487E08" w:rsidRDefault="00CC02A9" w:rsidP="00CC02A9">
      <w:pPr>
        <w:spacing w:after="0"/>
        <w:jc w:val="center"/>
        <w:rPr>
          <w:rFonts w:ascii="Arial" w:hAnsi="Arial" w:cs="Arial"/>
          <w:b/>
          <w:bCs/>
          <w:color w:val="000000" w:themeColor="text1"/>
        </w:rPr>
      </w:pPr>
      <w:r w:rsidRPr="00487E08">
        <w:rPr>
          <w:rFonts w:ascii="Arial" w:hAnsi="Arial" w:cs="Arial"/>
          <w:b/>
          <w:bCs/>
          <w:color w:val="000000" w:themeColor="text1"/>
        </w:rPr>
        <w:t>One of Canada’s Best Managed Companies</w:t>
      </w:r>
    </w:p>
    <w:bookmarkEnd w:id="0"/>
    <w:p w14:paraId="7CE4C458" w14:textId="77777777" w:rsidR="00CC02A9" w:rsidRPr="00487E08" w:rsidRDefault="00CC02A9" w:rsidP="00CC02A9">
      <w:pPr>
        <w:rPr>
          <w:rFonts w:ascii="Arial" w:hAnsi="Arial" w:cs="Arial"/>
        </w:rPr>
      </w:pPr>
    </w:p>
    <w:p w14:paraId="6F4D4EAA" w14:textId="77777777" w:rsidR="00CC02A9" w:rsidRDefault="00CC02A9" w:rsidP="00CC02A9">
      <w:pPr>
        <w:rPr>
          <w:rFonts w:ascii="Arial" w:hAnsi="Arial" w:cs="Arial"/>
        </w:rPr>
      </w:pPr>
      <w:r w:rsidRPr="00487E08">
        <w:rPr>
          <w:rFonts w:ascii="Arial" w:hAnsi="Arial" w:cs="Arial"/>
        </w:rPr>
        <w:t>VANCOUVER, BRITISH COLUMBIA – (May 5, 2021) — BE Power Equipment</w:t>
      </w:r>
      <w:r>
        <w:rPr>
          <w:rFonts w:ascii="Arial" w:hAnsi="Arial" w:cs="Arial"/>
        </w:rPr>
        <w:t xml:space="preserve">, is a leading manufacturer of pressure washers and outdoor power equipment for professional users across North America. </w:t>
      </w:r>
      <w:proofErr w:type="gramStart"/>
      <w:r>
        <w:rPr>
          <w:rFonts w:ascii="Arial" w:hAnsi="Arial" w:cs="Arial"/>
        </w:rPr>
        <w:t>BE</w:t>
      </w:r>
      <w:proofErr w:type="gramEnd"/>
      <w:r>
        <w:rPr>
          <w:rFonts w:ascii="Arial" w:hAnsi="Arial" w:cs="Arial"/>
        </w:rPr>
        <w:t xml:space="preserve"> </w:t>
      </w:r>
      <w:r w:rsidRPr="00487E08">
        <w:rPr>
          <w:rFonts w:ascii="Arial" w:hAnsi="Arial" w:cs="Arial"/>
        </w:rPr>
        <w:t xml:space="preserve">has been recognized for overall business performance and sustained growth with the prestigious Canada’s Best Managed Companies designation. </w:t>
      </w:r>
    </w:p>
    <w:p w14:paraId="03CFC2C7" w14:textId="77777777" w:rsidR="00CC02A9" w:rsidRPr="00487E08" w:rsidRDefault="00CC02A9" w:rsidP="00CC02A9">
      <w:pPr>
        <w:rPr>
          <w:rFonts w:ascii="Arial" w:hAnsi="Arial" w:cs="Arial"/>
        </w:rPr>
      </w:pPr>
      <w:r w:rsidRPr="00487E08">
        <w:rPr>
          <w:rFonts w:ascii="Arial" w:hAnsi="Arial" w:cs="Arial"/>
        </w:rPr>
        <w:t xml:space="preserve">The 2021 Best Managed program award winners are amongst the best-in-class of Canadian owned and managed companies with revenues over $25 million demonstrating leadership in the areas of strategy, capabilities and innovation, culture and commitment, and financials to achieve sustainable growth. Now in its 28th year, Canada’s Best Managed Companies remains one of the country’s leading business awards programs recognizing Canadian-owned and managed companies for innovative, world-class business practices. Every year, hundreds of entrepreneurial companies compete for this designation in a rigorous and independent process that evaluates the </w:t>
      </w:r>
      <w:proofErr w:type="spellStart"/>
      <w:r w:rsidRPr="00487E08">
        <w:rPr>
          <w:rFonts w:ascii="Arial" w:hAnsi="Arial" w:cs="Arial"/>
        </w:rPr>
        <w:t>calibre</w:t>
      </w:r>
      <w:proofErr w:type="spellEnd"/>
      <w:r w:rsidRPr="00487E08">
        <w:rPr>
          <w:rFonts w:ascii="Arial" w:hAnsi="Arial" w:cs="Arial"/>
        </w:rPr>
        <w:t xml:space="preserve"> of their management abilities and practices. </w:t>
      </w:r>
    </w:p>
    <w:p w14:paraId="546FF8E0" w14:textId="3FFF5C00" w:rsidR="00CC02A9" w:rsidRPr="004D48E8" w:rsidRDefault="00CC02A9" w:rsidP="00CC02A9">
      <w:pPr>
        <w:rPr>
          <w:rFonts w:ascii="Arial" w:hAnsi="Arial" w:cs="Arial"/>
        </w:rPr>
      </w:pPr>
      <w:r w:rsidRPr="6E7A104B">
        <w:rPr>
          <w:rFonts w:ascii="Arial" w:hAnsi="Arial" w:cs="Arial"/>
        </w:rPr>
        <w:t xml:space="preserve">BE Power Equipment is a third-generation own company that has grown from a small family-run business established 30-years ago to the largest pressure washer manufacturer in Canada. </w:t>
      </w:r>
      <w:r w:rsidR="7EA1E5DF" w:rsidRPr="6E7A104B">
        <w:rPr>
          <w:rFonts w:ascii="Arial" w:hAnsi="Arial" w:cs="Arial"/>
        </w:rPr>
        <w:t>Qualifying</w:t>
      </w:r>
      <w:r w:rsidRPr="6E7A104B">
        <w:rPr>
          <w:rFonts w:ascii="Arial" w:hAnsi="Arial" w:cs="Arial"/>
        </w:rPr>
        <w:t xml:space="preserve"> for this prestigious award with our first application speaks volumes to the dedication and ongoing commitment </w:t>
      </w:r>
      <w:r w:rsidR="009B195D" w:rsidRPr="6E7A104B">
        <w:rPr>
          <w:rFonts w:ascii="Arial" w:hAnsi="Arial" w:cs="Arial"/>
        </w:rPr>
        <w:t xml:space="preserve">to the industry, BE employees and customers </w:t>
      </w:r>
      <w:r w:rsidRPr="6E7A104B">
        <w:rPr>
          <w:rFonts w:ascii="Arial" w:hAnsi="Arial" w:cs="Arial"/>
        </w:rPr>
        <w:t xml:space="preserve">by third-generation owner and CEO, Curtis Braber. Innovation is built into </w:t>
      </w:r>
      <w:r w:rsidR="009B195D" w:rsidRPr="6E7A104B">
        <w:rPr>
          <w:rFonts w:ascii="Arial" w:hAnsi="Arial" w:cs="Arial"/>
        </w:rPr>
        <w:t>the BE</w:t>
      </w:r>
      <w:r w:rsidRPr="6E7A104B">
        <w:rPr>
          <w:rFonts w:ascii="Arial" w:hAnsi="Arial" w:cs="Arial"/>
        </w:rPr>
        <w:t xml:space="preserve"> DNA, with a disciplined approach to product development and the use of Lean practices, BE continues to thrive and grow under Curtis’s leadership.</w:t>
      </w:r>
    </w:p>
    <w:p w14:paraId="66AB8622" w14:textId="77777777" w:rsidR="00CC02A9" w:rsidRPr="004D48E8" w:rsidRDefault="00CC02A9" w:rsidP="00CC02A9">
      <w:pPr>
        <w:rPr>
          <w:rFonts w:ascii="Arial" w:hAnsi="Arial" w:cs="Arial"/>
          <w:shd w:val="clear" w:color="auto" w:fill="FFFFFF"/>
        </w:rPr>
      </w:pPr>
      <w:r w:rsidRPr="004D48E8">
        <w:rPr>
          <w:rFonts w:ascii="Arial" w:hAnsi="Arial" w:cs="Arial"/>
          <w:sz w:val="23"/>
          <w:szCs w:val="23"/>
          <w:shd w:val="clear" w:color="auto" w:fill="FFFFFF"/>
        </w:rPr>
        <w:t>“</w:t>
      </w:r>
      <w:r w:rsidRPr="004D48E8">
        <w:rPr>
          <w:rFonts w:ascii="Arial" w:hAnsi="Arial" w:cs="Arial"/>
          <w:shd w:val="clear" w:color="auto" w:fill="FFFFFF"/>
        </w:rPr>
        <w:t xml:space="preserve">The past year has posed numerous challenges for Canadian businesses and has touched each and every one in some form or another—including this year’s Best Managed winners,” Peter Brown, Partner, Deloitte Private and Co-Leader, Canada’s Best Managed Companies program. “They should be extremely proud of this designation and use it as a catalyst to continue the work they do </w:t>
      </w:r>
      <w:proofErr w:type="gramStart"/>
      <w:r w:rsidRPr="004D48E8">
        <w:rPr>
          <w:rFonts w:ascii="Arial" w:hAnsi="Arial" w:cs="Arial"/>
          <w:shd w:val="clear" w:color="auto" w:fill="FFFFFF"/>
        </w:rPr>
        <w:t>each and every</w:t>
      </w:r>
      <w:proofErr w:type="gramEnd"/>
      <w:r w:rsidRPr="004D48E8">
        <w:rPr>
          <w:rFonts w:ascii="Arial" w:hAnsi="Arial" w:cs="Arial"/>
          <w:shd w:val="clear" w:color="auto" w:fill="FFFFFF"/>
        </w:rPr>
        <w:t xml:space="preserve"> day. Their unwavering commitment to their people, and their adaptability amid a year of turmoil, has led them to this achievement and it mustn’t go </w:t>
      </w:r>
      <w:proofErr w:type="gramStart"/>
      <w:r w:rsidRPr="004D48E8">
        <w:rPr>
          <w:rFonts w:ascii="Arial" w:hAnsi="Arial" w:cs="Arial"/>
          <w:shd w:val="clear" w:color="auto" w:fill="FFFFFF"/>
        </w:rPr>
        <w:t>unnoticed</w:t>
      </w:r>
      <w:proofErr w:type="gramEnd"/>
      <w:r w:rsidRPr="004D48E8">
        <w:rPr>
          <w:rFonts w:ascii="Arial" w:hAnsi="Arial" w:cs="Arial"/>
          <w:shd w:val="clear" w:color="auto" w:fill="FFFFFF"/>
        </w:rPr>
        <w:t>”</w:t>
      </w:r>
    </w:p>
    <w:p w14:paraId="5D45C19B" w14:textId="77777777" w:rsidR="00CC02A9" w:rsidRPr="004D48E8" w:rsidRDefault="00CC02A9" w:rsidP="00CC02A9">
      <w:pPr>
        <w:rPr>
          <w:rFonts w:ascii="Arial" w:hAnsi="Arial" w:cs="Arial"/>
        </w:rPr>
      </w:pPr>
      <w:r w:rsidRPr="004D48E8">
        <w:rPr>
          <w:rFonts w:ascii="Arial" w:hAnsi="Arial" w:cs="Arial"/>
        </w:rPr>
        <w:t>Applicants are evaluated by an independent judging panel comprised of representatives from program sponsors in addition to special guest judges. 2021 Best Managed companies share commonalities that include (but are not limited to) enabling a remote workforce, making employee health a top priority, acting with an increased sense of purpose and social responsibility, and a significantly heightened focus on cash flow.</w:t>
      </w:r>
    </w:p>
    <w:p w14:paraId="58214FCB" w14:textId="77777777" w:rsidR="00CC02A9" w:rsidRPr="004D48E8" w:rsidRDefault="00CC02A9" w:rsidP="00CC02A9">
      <w:pPr>
        <w:rPr>
          <w:rFonts w:ascii="Arial" w:hAnsi="Arial" w:cs="Arial"/>
        </w:rPr>
      </w:pPr>
      <w:r w:rsidRPr="004D48E8">
        <w:rPr>
          <w:rFonts w:ascii="Arial" w:hAnsi="Arial" w:cs="Arial"/>
        </w:rPr>
        <w:br w:type="page"/>
      </w:r>
    </w:p>
    <w:p w14:paraId="10FEFB96" w14:textId="77777777" w:rsidR="00CC02A9" w:rsidRPr="004D48E8" w:rsidRDefault="00CC02A9" w:rsidP="00CC02A9">
      <w:pPr>
        <w:rPr>
          <w:rFonts w:ascii="Arial" w:hAnsi="Arial" w:cs="Arial"/>
        </w:rPr>
      </w:pPr>
    </w:p>
    <w:p w14:paraId="21065EFE" w14:textId="2F8743AD" w:rsidR="00CC02A9" w:rsidRDefault="00CC02A9" w:rsidP="00CC02A9">
      <w:pPr>
        <w:rPr>
          <w:rFonts w:ascii="Arial" w:hAnsi="Arial" w:cs="Arial"/>
        </w:rPr>
      </w:pPr>
      <w:bookmarkStart w:id="2" w:name="_Hlk70603515"/>
      <w:r w:rsidRPr="004D48E8">
        <w:rPr>
          <w:rFonts w:ascii="Arial" w:hAnsi="Arial" w:cs="Arial"/>
        </w:rPr>
        <w:t xml:space="preserve">“I am thrilled to receive this award. Being named one of Canada’s </w:t>
      </w:r>
      <w:r w:rsidR="009B195D" w:rsidRPr="004D48E8">
        <w:rPr>
          <w:rFonts w:ascii="Arial" w:hAnsi="Arial" w:cs="Arial"/>
        </w:rPr>
        <w:t>B</w:t>
      </w:r>
      <w:r w:rsidRPr="004D48E8">
        <w:rPr>
          <w:rFonts w:ascii="Arial" w:hAnsi="Arial" w:cs="Arial"/>
        </w:rPr>
        <w:t xml:space="preserve">est </w:t>
      </w:r>
      <w:r w:rsidR="009B195D" w:rsidRPr="004D48E8">
        <w:rPr>
          <w:rFonts w:ascii="Arial" w:hAnsi="Arial" w:cs="Arial"/>
        </w:rPr>
        <w:t>M</w:t>
      </w:r>
      <w:r w:rsidRPr="004D48E8">
        <w:rPr>
          <w:rFonts w:ascii="Arial" w:hAnsi="Arial" w:cs="Arial"/>
        </w:rPr>
        <w:t>anage</w:t>
      </w:r>
      <w:r w:rsidR="009B195D" w:rsidRPr="004D48E8">
        <w:rPr>
          <w:rFonts w:ascii="Arial" w:hAnsi="Arial" w:cs="Arial"/>
        </w:rPr>
        <w:t>d</w:t>
      </w:r>
      <w:r w:rsidRPr="004D48E8">
        <w:rPr>
          <w:rFonts w:ascii="Arial" w:hAnsi="Arial" w:cs="Arial"/>
        </w:rPr>
        <w:t xml:space="preserve"> Companies on our 30 Anniversary is </w:t>
      </w:r>
      <w:r w:rsidR="009B195D" w:rsidRPr="004D48E8">
        <w:rPr>
          <w:rFonts w:ascii="Arial" w:hAnsi="Arial" w:cs="Arial"/>
        </w:rPr>
        <w:t>fantastic</w:t>
      </w:r>
      <w:r w:rsidRPr="004D48E8">
        <w:rPr>
          <w:rFonts w:ascii="Arial" w:hAnsi="Arial" w:cs="Arial"/>
        </w:rPr>
        <w:t xml:space="preserve">,” says Curtis Braber, Owner and CEO, BE Power Equipment.  “I am </w:t>
      </w:r>
      <w:proofErr w:type="gramStart"/>
      <w:r w:rsidRPr="004D48E8">
        <w:rPr>
          <w:rFonts w:ascii="Arial" w:hAnsi="Arial" w:cs="Arial"/>
        </w:rPr>
        <w:t>very proud</w:t>
      </w:r>
      <w:proofErr w:type="gramEnd"/>
      <w:r w:rsidRPr="004D48E8">
        <w:rPr>
          <w:rFonts w:ascii="Arial" w:hAnsi="Arial" w:cs="Arial"/>
        </w:rPr>
        <w:t xml:space="preserve"> of the entire team. BE’s mission is to deliver high quality outdoor equipment fast and on time, and our team certainly goes above and beyond to ensure we remain focused on strategies set to achieve this.”</w:t>
      </w:r>
    </w:p>
    <w:bookmarkEnd w:id="2"/>
    <w:p w14:paraId="0C770447" w14:textId="77777777" w:rsidR="00CC02A9" w:rsidRDefault="00CC02A9" w:rsidP="00CC02A9">
      <w:pPr>
        <w:rPr>
          <w:rFonts w:ascii="Arial" w:hAnsi="Arial" w:cs="Arial"/>
          <w:shd w:val="clear" w:color="auto" w:fill="FFFFFF"/>
        </w:rPr>
      </w:pPr>
    </w:p>
    <w:p w14:paraId="4CEBCEA4" w14:textId="043649DE" w:rsidR="00CC02A9" w:rsidRPr="00F613C2" w:rsidRDefault="2589D3ED" w:rsidP="00CC02A9">
      <w:pPr>
        <w:rPr>
          <w:rFonts w:ascii="Arial" w:hAnsi="Arial" w:cs="Arial"/>
          <w:shd w:val="clear" w:color="auto" w:fill="FFFFFF"/>
        </w:rPr>
      </w:pPr>
      <w:r w:rsidRPr="00F613C2">
        <w:rPr>
          <w:rFonts w:ascii="Arial" w:hAnsi="Arial" w:cs="Arial"/>
          <w:shd w:val="clear" w:color="auto" w:fill="FFFFFF"/>
        </w:rPr>
        <w:t>“</w:t>
      </w:r>
      <w:r w:rsidR="00CC02A9" w:rsidRPr="00F613C2">
        <w:rPr>
          <w:rFonts w:ascii="Arial" w:hAnsi="Arial" w:cs="Arial"/>
          <w:shd w:val="clear" w:color="auto" w:fill="FFFFFF"/>
        </w:rPr>
        <w:t>This year’s Best Managed winners demonstrate the organizational grit required to thrive in these increasingly uncertain times,” said Kari Lockhart, Partner, Deloitte Private and Co-Leader, Canada’s Best Managed Companies program. “By putting their people first, and showing the courage to experiment and take risks, they were able to overcome some of today’s most pressing challenges. This year’s winners were able to succeed because they weren’t afraid to fail.”</w:t>
      </w:r>
    </w:p>
    <w:p w14:paraId="0D6341EC" w14:textId="77777777" w:rsidR="00CC02A9" w:rsidRDefault="00CC02A9" w:rsidP="00CC02A9">
      <w:pPr>
        <w:rPr>
          <w:rFonts w:ascii="Arial" w:hAnsi="Arial" w:cs="Arial"/>
        </w:rPr>
      </w:pPr>
    </w:p>
    <w:p w14:paraId="33E4B421" w14:textId="77777777" w:rsidR="00CC02A9" w:rsidRPr="00487E08" w:rsidRDefault="00CC02A9" w:rsidP="00CC02A9">
      <w:pPr>
        <w:rPr>
          <w:rFonts w:ascii="Arial" w:hAnsi="Arial" w:cs="Arial"/>
        </w:rPr>
      </w:pPr>
      <w:r w:rsidRPr="00487E08">
        <w:rPr>
          <w:rFonts w:ascii="Arial" w:hAnsi="Arial" w:cs="Arial"/>
        </w:rPr>
        <w:t xml:space="preserve">2021 winners of the Canada’s Best Managed Companies award will be </w:t>
      </w:r>
      <w:proofErr w:type="spellStart"/>
      <w:r w:rsidRPr="00487E08">
        <w:rPr>
          <w:rFonts w:ascii="Arial" w:hAnsi="Arial" w:cs="Arial"/>
        </w:rPr>
        <w:t>honoured</w:t>
      </w:r>
      <w:proofErr w:type="spellEnd"/>
      <w:r w:rsidRPr="00487E08">
        <w:rPr>
          <w:rFonts w:ascii="Arial" w:hAnsi="Arial" w:cs="Arial"/>
        </w:rPr>
        <w:t xml:space="preserve"> at a virtual gala. The Best Managed virtual symposium will address leading-edge business issues that are key to the success of today’s business leaders. The Best Managed program is sponsored by Deloitte Private, CIBC, Canadian Business, Smith School of Business, and TMX Group. </w:t>
      </w:r>
    </w:p>
    <w:p w14:paraId="67DF3512" w14:textId="77777777" w:rsidR="00CC02A9" w:rsidRDefault="00CC02A9" w:rsidP="00CC02A9">
      <w:pPr>
        <w:rPr>
          <w:rFonts w:ascii="Arial" w:hAnsi="Arial" w:cs="Arial"/>
        </w:rPr>
      </w:pPr>
    </w:p>
    <w:p w14:paraId="7903E0A2" w14:textId="77777777" w:rsidR="00CC02A9" w:rsidRPr="00487E08" w:rsidRDefault="00CC02A9" w:rsidP="2D137CF2">
      <w:pPr>
        <w:rPr>
          <w:rFonts w:ascii="Arial" w:hAnsi="Arial" w:cs="Arial"/>
          <w:b/>
          <w:bCs/>
        </w:rPr>
      </w:pPr>
      <w:r w:rsidRPr="2D137CF2">
        <w:rPr>
          <w:rFonts w:ascii="Arial" w:hAnsi="Arial" w:cs="Arial"/>
          <w:b/>
          <w:bCs/>
        </w:rPr>
        <w:t>About Canada’s Best Managed Companies</w:t>
      </w:r>
    </w:p>
    <w:p w14:paraId="3B13F2EC" w14:textId="2018B7B9" w:rsidR="285A99A3" w:rsidRDefault="285A99A3" w:rsidP="2D137CF2">
      <w:pPr>
        <w:rPr>
          <w:rFonts w:ascii="Arial" w:hAnsi="Arial" w:cs="Arial"/>
        </w:rPr>
      </w:pPr>
      <w:r w:rsidRPr="2D137CF2">
        <w:rPr>
          <w:rFonts w:ascii="Arial" w:hAnsi="Arial" w:cs="Arial"/>
        </w:rPr>
        <w:t>Canada's Best Managed Companies continues to be the mark of excellence for Canadian-owned and managed companies with revenues over $25 million. Every year since the launch of the program in 1993, hundreds of entrepreneurial companies have competed for this designation in a rigorous and independent process that evaluates their management skills and practices. The awards are granted on four levels: 1) Canada's Best Managed Companies new winner (new winners selected each year); 2) Canada's Best Managed Companies winner (award recipients that have re-applied and successfully retained their Best Managed designation for two additional years, subject to annual operational and financial review); 3) Gold Standard winner (after three consecutive years of maintaining their Best Managed status, these winners have demonstrated their commitment to the program and successfully retained their award for 4-6 consecutive years); 4) Platinum Club member (winners that have maintained their Best Managed status for seven years or more). Program sponsors are Deloitte Private, CIBC, Canadian Business, Smith School of Business, and TMX Group. For further information, visit http://www.bestmanagedcompanies.ca.</w:t>
      </w:r>
    </w:p>
    <w:p w14:paraId="7D80B902" w14:textId="77777777" w:rsidR="00CC02A9" w:rsidRDefault="00CC02A9" w:rsidP="00CC02A9">
      <w:pPr>
        <w:rPr>
          <w:rFonts w:ascii="Arial" w:hAnsi="Arial" w:cs="Arial"/>
        </w:rPr>
      </w:pPr>
      <w:r>
        <w:rPr>
          <w:rFonts w:ascii="Arial" w:hAnsi="Arial" w:cs="Arial"/>
        </w:rPr>
        <w:br w:type="page"/>
      </w:r>
    </w:p>
    <w:p w14:paraId="4E466A7A" w14:textId="77777777" w:rsidR="00CC02A9" w:rsidRDefault="00CC02A9" w:rsidP="00CC02A9">
      <w:pPr>
        <w:rPr>
          <w:rFonts w:ascii="Arial" w:hAnsi="Arial" w:cs="Arial"/>
        </w:rPr>
      </w:pPr>
    </w:p>
    <w:p w14:paraId="1B9D8EB5" w14:textId="39CDE909" w:rsidR="00CC02A9" w:rsidRDefault="00CC02A9" w:rsidP="2D137CF2">
      <w:pPr>
        <w:rPr>
          <w:rFonts w:ascii="Arial" w:hAnsi="Arial" w:cs="Arial"/>
          <w:b/>
          <w:bCs/>
        </w:rPr>
      </w:pPr>
      <w:r w:rsidRPr="2D137CF2">
        <w:rPr>
          <w:rFonts w:ascii="Arial" w:hAnsi="Arial" w:cs="Arial"/>
          <w:b/>
          <w:bCs/>
        </w:rPr>
        <w:t>About BE Power Equipment (</w:t>
      </w:r>
      <w:hyperlink r:id="rId10">
        <w:r w:rsidRPr="2D137CF2">
          <w:rPr>
            <w:rStyle w:val="Hyperlink"/>
            <w:rFonts w:ascii="Arial" w:hAnsi="Arial" w:cs="Arial"/>
            <w:b/>
            <w:bCs/>
          </w:rPr>
          <w:t>www.bepowerequipment.com</w:t>
        </w:r>
      </w:hyperlink>
      <w:r w:rsidRPr="2D137CF2">
        <w:rPr>
          <w:rFonts w:ascii="Arial" w:hAnsi="Arial" w:cs="Arial"/>
          <w:b/>
          <w:bCs/>
        </w:rPr>
        <w:t>)</w:t>
      </w:r>
    </w:p>
    <w:p w14:paraId="067879B8" w14:textId="77777777" w:rsidR="00CC02A9" w:rsidRDefault="00CC02A9" w:rsidP="00CC02A9">
      <w:pPr>
        <w:rPr>
          <w:rFonts w:ascii="Arial" w:hAnsi="Arial" w:cs="Arial"/>
        </w:rPr>
      </w:pPr>
      <w:r w:rsidRPr="00FD6AE2">
        <w:rPr>
          <w:rFonts w:ascii="Arial" w:hAnsi="Arial" w:cs="Arial"/>
        </w:rPr>
        <w:t>In 2021</w:t>
      </w:r>
      <w:r>
        <w:rPr>
          <w:rFonts w:ascii="Arial" w:hAnsi="Arial" w:cs="Arial"/>
        </w:rPr>
        <w:t xml:space="preserve"> </w:t>
      </w:r>
      <w:r w:rsidRPr="00FD6AE2">
        <w:rPr>
          <w:rFonts w:ascii="Arial" w:hAnsi="Arial" w:cs="Arial"/>
        </w:rPr>
        <w:t xml:space="preserve">BE Power Equipment </w:t>
      </w:r>
      <w:r>
        <w:rPr>
          <w:rFonts w:ascii="Arial" w:hAnsi="Arial" w:cs="Arial"/>
        </w:rPr>
        <w:t>celebrates</w:t>
      </w:r>
      <w:r w:rsidRPr="00FD6AE2">
        <w:rPr>
          <w:rFonts w:ascii="Arial" w:hAnsi="Arial" w:cs="Arial"/>
        </w:rPr>
        <w:t xml:space="preserve"> thirty years of innovation</w:t>
      </w:r>
      <w:r>
        <w:rPr>
          <w:rFonts w:ascii="Arial" w:hAnsi="Arial" w:cs="Arial"/>
        </w:rPr>
        <w:t xml:space="preserve">, </w:t>
      </w:r>
      <w:r w:rsidRPr="00FD6AE2">
        <w:rPr>
          <w:rFonts w:ascii="Arial" w:hAnsi="Arial" w:cs="Arial"/>
        </w:rPr>
        <w:t>serving industrial markets in over 30 countries</w:t>
      </w:r>
      <w:r>
        <w:rPr>
          <w:rFonts w:ascii="Arial" w:hAnsi="Arial" w:cs="Arial"/>
        </w:rPr>
        <w:t>.</w:t>
      </w:r>
      <w:r w:rsidRPr="00441B8D">
        <w:rPr>
          <w:rFonts w:ascii="Arial" w:hAnsi="Arial" w:cs="Arial"/>
        </w:rPr>
        <w:t xml:space="preserve"> </w:t>
      </w:r>
      <w:r>
        <w:rPr>
          <w:rFonts w:ascii="Arial" w:hAnsi="Arial" w:cs="Arial"/>
        </w:rPr>
        <w:t>We are</w:t>
      </w:r>
      <w:r w:rsidRPr="00441B8D">
        <w:rPr>
          <w:rFonts w:ascii="Arial" w:hAnsi="Arial" w:cs="Arial"/>
        </w:rPr>
        <w:t xml:space="preserve"> a leading global manufacturer of pressure washers, air compressors, power </w:t>
      </w:r>
      <w:r>
        <w:rPr>
          <w:rFonts w:ascii="Arial" w:hAnsi="Arial" w:cs="Arial"/>
        </w:rPr>
        <w:t>g</w:t>
      </w:r>
      <w:r w:rsidRPr="00441B8D">
        <w:rPr>
          <w:rFonts w:ascii="Arial" w:hAnsi="Arial" w:cs="Arial"/>
        </w:rPr>
        <w:t xml:space="preserve">enerators, </w:t>
      </w:r>
      <w:r>
        <w:rPr>
          <w:rFonts w:ascii="Arial" w:hAnsi="Arial" w:cs="Arial"/>
        </w:rPr>
        <w:t xml:space="preserve">and </w:t>
      </w:r>
      <w:r w:rsidRPr="00441B8D">
        <w:rPr>
          <w:rFonts w:ascii="Arial" w:hAnsi="Arial" w:cs="Arial"/>
        </w:rPr>
        <w:t xml:space="preserve">water </w:t>
      </w:r>
      <w:r>
        <w:rPr>
          <w:rFonts w:ascii="Arial" w:hAnsi="Arial" w:cs="Arial"/>
        </w:rPr>
        <w:t xml:space="preserve">transfer </w:t>
      </w:r>
      <w:r w:rsidRPr="00441B8D">
        <w:rPr>
          <w:rFonts w:ascii="Arial" w:hAnsi="Arial" w:cs="Arial"/>
        </w:rPr>
        <w:t>pumps. Third</w:t>
      </w:r>
      <w:r>
        <w:rPr>
          <w:rFonts w:ascii="Arial" w:hAnsi="Arial" w:cs="Arial"/>
        </w:rPr>
        <w:t>-</w:t>
      </w:r>
      <w:r w:rsidRPr="00441B8D">
        <w:rPr>
          <w:rFonts w:ascii="Arial" w:hAnsi="Arial" w:cs="Arial"/>
        </w:rPr>
        <w:t>generation owner</w:t>
      </w:r>
      <w:r>
        <w:rPr>
          <w:rFonts w:ascii="Arial" w:hAnsi="Arial" w:cs="Arial"/>
        </w:rPr>
        <w:t>,</w:t>
      </w:r>
      <w:r w:rsidRPr="00441B8D">
        <w:rPr>
          <w:rFonts w:ascii="Arial" w:hAnsi="Arial" w:cs="Arial"/>
        </w:rPr>
        <w:t xml:space="preserve"> Curtis Braber continues to build on the values instilled from the previous generations, continuing the development and growth of the BE brand. With </w:t>
      </w:r>
      <w:r>
        <w:rPr>
          <w:rFonts w:ascii="Arial" w:hAnsi="Arial" w:cs="Arial"/>
        </w:rPr>
        <w:t xml:space="preserve">an engaged and </w:t>
      </w:r>
      <w:r w:rsidRPr="00441B8D">
        <w:rPr>
          <w:rFonts w:ascii="Arial" w:hAnsi="Arial" w:cs="Arial"/>
        </w:rPr>
        <w:t xml:space="preserve">strong team, BE is focused on designing quality products and delivering exceptional </w:t>
      </w:r>
      <w:r>
        <w:rPr>
          <w:rFonts w:ascii="Arial" w:hAnsi="Arial" w:cs="Arial"/>
        </w:rPr>
        <w:t xml:space="preserve">customer </w:t>
      </w:r>
      <w:r w:rsidRPr="00441B8D">
        <w:rPr>
          <w:rFonts w:ascii="Arial" w:hAnsi="Arial" w:cs="Arial"/>
        </w:rPr>
        <w:t xml:space="preserve">service </w:t>
      </w:r>
      <w:r>
        <w:rPr>
          <w:rFonts w:ascii="Arial" w:hAnsi="Arial" w:cs="Arial"/>
        </w:rPr>
        <w:t>fast</w:t>
      </w:r>
      <w:r w:rsidRPr="00441B8D">
        <w:rPr>
          <w:rFonts w:ascii="Arial" w:hAnsi="Arial" w:cs="Arial"/>
        </w:rPr>
        <w:t xml:space="preserve">. It is this family driven philosophy that has allowed BE to grow as an independent company in an industry that has seen mass consolidation in recent years. BE is proud to be the strong, independent option for a dealer-focused market while delivering high quality products into the hands of the </w:t>
      </w:r>
      <w:r>
        <w:rPr>
          <w:rFonts w:ascii="Arial" w:hAnsi="Arial" w:cs="Arial"/>
        </w:rPr>
        <w:t xml:space="preserve">end </w:t>
      </w:r>
      <w:r w:rsidRPr="00441B8D">
        <w:rPr>
          <w:rFonts w:ascii="Arial" w:hAnsi="Arial" w:cs="Arial"/>
        </w:rPr>
        <w:t xml:space="preserve">user. </w:t>
      </w:r>
    </w:p>
    <w:p w14:paraId="56E231A7" w14:textId="77777777" w:rsidR="00CC02A9" w:rsidRPr="00487E08" w:rsidRDefault="00CC02A9" w:rsidP="00CC02A9">
      <w:pPr>
        <w:rPr>
          <w:rFonts w:ascii="Arial" w:hAnsi="Arial" w:cs="Arial"/>
        </w:rPr>
      </w:pPr>
    </w:p>
    <w:p w14:paraId="3E97BB25" w14:textId="77777777" w:rsidR="00CC02A9" w:rsidRDefault="00CC02A9" w:rsidP="00CC02A9">
      <w:pPr>
        <w:spacing w:after="0" w:line="240" w:lineRule="auto"/>
        <w:jc w:val="center"/>
      </w:pPr>
      <w:r>
        <w:t>###</w:t>
      </w:r>
    </w:p>
    <w:p w14:paraId="5DF34E5C" w14:textId="77777777" w:rsidR="00CC02A9" w:rsidRDefault="00CC02A9" w:rsidP="00CC02A9">
      <w:pPr>
        <w:rPr>
          <w:rFonts w:ascii="Arial" w:hAnsi="Arial" w:cs="Arial"/>
        </w:rPr>
      </w:pPr>
    </w:p>
    <w:p w14:paraId="0118340C" w14:textId="37C72732" w:rsidR="00CC02A9" w:rsidRDefault="00CC02A9" w:rsidP="2D137CF2">
      <w:pPr>
        <w:spacing w:after="0"/>
        <w:rPr>
          <w:rFonts w:ascii="Arial" w:hAnsi="Arial" w:cs="Arial"/>
          <w:b/>
          <w:bCs/>
        </w:rPr>
      </w:pPr>
      <w:r w:rsidRPr="2D137CF2">
        <w:rPr>
          <w:rFonts w:ascii="Arial" w:hAnsi="Arial" w:cs="Arial"/>
          <w:b/>
          <w:bCs/>
        </w:rPr>
        <w:t>For more information, please contact:</w:t>
      </w:r>
    </w:p>
    <w:p w14:paraId="189160FE" w14:textId="77777777" w:rsidR="00CC02A9" w:rsidRPr="00487E08" w:rsidRDefault="00CC02A9" w:rsidP="00CC02A9">
      <w:pPr>
        <w:spacing w:after="0"/>
        <w:rPr>
          <w:rFonts w:ascii="Arial" w:hAnsi="Arial" w:cs="Arial"/>
        </w:rPr>
      </w:pPr>
      <w:r w:rsidRPr="00487E08">
        <w:rPr>
          <w:rFonts w:ascii="Arial" w:hAnsi="Arial" w:cs="Arial"/>
        </w:rPr>
        <w:t>bestmanagedcompanies@deloitte.ca</w:t>
      </w:r>
    </w:p>
    <w:p w14:paraId="1C429F55" w14:textId="77777777" w:rsidR="00CC02A9" w:rsidRPr="00487E08" w:rsidRDefault="00036778" w:rsidP="00CC02A9">
      <w:pPr>
        <w:spacing w:after="0"/>
        <w:rPr>
          <w:rFonts w:ascii="Arial" w:hAnsi="Arial" w:cs="Arial"/>
        </w:rPr>
      </w:pPr>
      <w:hyperlink r:id="rId11" w:history="1">
        <w:r w:rsidR="00CC02A9" w:rsidRPr="00487E08">
          <w:rPr>
            <w:rStyle w:val="Hyperlink"/>
            <w:rFonts w:ascii="Arial" w:hAnsi="Arial" w:cs="Arial"/>
          </w:rPr>
          <w:t>www.bestmanagedcompanies.ca</w:t>
        </w:r>
      </w:hyperlink>
    </w:p>
    <w:p w14:paraId="42E7418E" w14:textId="77777777" w:rsidR="00CC02A9" w:rsidRPr="00487E08" w:rsidRDefault="00CC02A9" w:rsidP="00CC02A9">
      <w:pPr>
        <w:rPr>
          <w:rFonts w:ascii="Arial" w:hAnsi="Arial" w:cs="Arial"/>
        </w:rPr>
      </w:pPr>
    </w:p>
    <w:p w14:paraId="1D7BE072" w14:textId="6E8E8A36" w:rsidR="102E3058" w:rsidRDefault="102E3058" w:rsidP="2D137CF2">
      <w:pPr>
        <w:rPr>
          <w:rFonts w:ascii="Arial" w:hAnsi="Arial" w:cs="Arial"/>
          <w:b/>
          <w:bCs/>
        </w:rPr>
      </w:pPr>
      <w:r w:rsidRPr="2D137CF2">
        <w:rPr>
          <w:rFonts w:ascii="Arial" w:hAnsi="Arial" w:cs="Arial"/>
          <w:b/>
          <w:bCs/>
        </w:rPr>
        <w:t>Media contact information:</w:t>
      </w:r>
    </w:p>
    <w:p w14:paraId="3CCAB339" w14:textId="77777777" w:rsidR="00CC02A9" w:rsidRDefault="00CC02A9" w:rsidP="00CC02A9">
      <w:pPr>
        <w:spacing w:after="0"/>
        <w:rPr>
          <w:rFonts w:ascii="Arial" w:hAnsi="Arial" w:cs="Arial"/>
        </w:rPr>
      </w:pPr>
      <w:r>
        <w:rPr>
          <w:rFonts w:ascii="Arial" w:hAnsi="Arial" w:cs="Arial"/>
        </w:rPr>
        <w:t>Curtis Braber</w:t>
      </w:r>
    </w:p>
    <w:p w14:paraId="474A7091" w14:textId="77777777" w:rsidR="00CC02A9" w:rsidRDefault="00CC02A9" w:rsidP="00CC02A9">
      <w:pPr>
        <w:spacing w:after="0"/>
        <w:rPr>
          <w:rFonts w:ascii="Arial" w:hAnsi="Arial" w:cs="Arial"/>
        </w:rPr>
      </w:pPr>
      <w:r>
        <w:rPr>
          <w:rFonts w:ascii="Arial" w:hAnsi="Arial" w:cs="Arial"/>
        </w:rPr>
        <w:t>CEO, BE Power Equipment</w:t>
      </w:r>
    </w:p>
    <w:p w14:paraId="0DCD42DF" w14:textId="77777777" w:rsidR="00CC02A9" w:rsidRDefault="00CC02A9" w:rsidP="00CC02A9">
      <w:pPr>
        <w:spacing w:after="0"/>
        <w:rPr>
          <w:rFonts w:ascii="Arial" w:hAnsi="Arial" w:cs="Arial"/>
        </w:rPr>
      </w:pPr>
      <w:r>
        <w:rPr>
          <w:rFonts w:ascii="Arial" w:hAnsi="Arial" w:cs="Arial"/>
        </w:rPr>
        <w:t>1-800-663-8331</w:t>
      </w:r>
    </w:p>
    <w:p w14:paraId="168B1079" w14:textId="77777777" w:rsidR="00CC02A9" w:rsidRDefault="00036778" w:rsidP="00CC02A9">
      <w:pPr>
        <w:spacing w:after="0"/>
        <w:rPr>
          <w:rFonts w:ascii="Arial" w:hAnsi="Arial" w:cs="Arial"/>
        </w:rPr>
      </w:pPr>
      <w:hyperlink r:id="rId12" w:history="1">
        <w:r w:rsidR="00CC02A9" w:rsidRPr="00B66AB5">
          <w:rPr>
            <w:rStyle w:val="Hyperlink"/>
            <w:rFonts w:ascii="Arial" w:hAnsi="Arial" w:cs="Arial"/>
          </w:rPr>
          <w:t>curtisb@bepressure.com</w:t>
        </w:r>
      </w:hyperlink>
    </w:p>
    <w:p w14:paraId="7003B2EB" w14:textId="77777777" w:rsidR="00CC02A9" w:rsidRDefault="00CC02A9" w:rsidP="00CC02A9">
      <w:pPr>
        <w:spacing w:after="0"/>
        <w:rPr>
          <w:rFonts w:ascii="Arial" w:hAnsi="Arial" w:cs="Arial"/>
        </w:rPr>
      </w:pPr>
      <w:r>
        <w:rPr>
          <w:rFonts w:ascii="Arial" w:hAnsi="Arial" w:cs="Arial"/>
        </w:rPr>
        <w:t>www.bepowerequipment.com</w:t>
      </w:r>
    </w:p>
    <w:p w14:paraId="5ADE4141" w14:textId="315AAF83" w:rsidR="000306AA" w:rsidRDefault="000306AA" w:rsidP="000306AA">
      <w:pPr>
        <w:spacing w:after="0"/>
        <w:rPr>
          <w:rFonts w:ascii="Arial" w:hAnsi="Arial" w:cs="Arial"/>
          <w:sz w:val="24"/>
          <w:szCs w:val="24"/>
        </w:rPr>
      </w:pPr>
    </w:p>
    <w:p w14:paraId="7F0C0EBA" w14:textId="106C87F0" w:rsidR="004D48E8" w:rsidRPr="00036778" w:rsidRDefault="004D48E8" w:rsidP="6E7A104B">
      <w:pPr>
        <w:spacing w:after="0"/>
        <w:rPr>
          <w:rFonts w:ascii="Arial" w:hAnsi="Arial" w:cs="Arial"/>
        </w:rPr>
      </w:pPr>
      <w:r w:rsidRPr="00036778">
        <w:rPr>
          <w:rFonts w:ascii="Arial" w:hAnsi="Arial" w:cs="Arial"/>
        </w:rPr>
        <w:t>or</w:t>
      </w:r>
    </w:p>
    <w:p w14:paraId="2EA7BF1B" w14:textId="745B47A2" w:rsidR="004D48E8" w:rsidRPr="00036778" w:rsidRDefault="004D48E8" w:rsidP="6E7A104B">
      <w:pPr>
        <w:spacing w:after="0"/>
        <w:rPr>
          <w:rFonts w:ascii="Arial" w:hAnsi="Arial" w:cs="Arial"/>
        </w:rPr>
      </w:pPr>
    </w:p>
    <w:p w14:paraId="6CD80BB8" w14:textId="440CB9F0" w:rsidR="004D48E8" w:rsidRPr="00036778" w:rsidRDefault="004D48E8" w:rsidP="6E7A104B">
      <w:pPr>
        <w:spacing w:after="0"/>
        <w:rPr>
          <w:rFonts w:ascii="Arial" w:hAnsi="Arial" w:cs="Arial"/>
        </w:rPr>
      </w:pPr>
      <w:r w:rsidRPr="00036778">
        <w:rPr>
          <w:rFonts w:ascii="Arial" w:hAnsi="Arial" w:cs="Arial"/>
        </w:rPr>
        <w:t>Chantell Segal</w:t>
      </w:r>
    </w:p>
    <w:p w14:paraId="3745FF82" w14:textId="634D8FCB" w:rsidR="004D48E8" w:rsidRPr="00036778" w:rsidRDefault="004D48E8" w:rsidP="6E7A104B">
      <w:pPr>
        <w:spacing w:after="0"/>
        <w:rPr>
          <w:rFonts w:ascii="Arial" w:hAnsi="Arial" w:cs="Arial"/>
        </w:rPr>
      </w:pPr>
      <w:r w:rsidRPr="00036778">
        <w:rPr>
          <w:rFonts w:ascii="Arial" w:hAnsi="Arial" w:cs="Arial"/>
        </w:rPr>
        <w:t>Marketing Manager, BE Power Equipment</w:t>
      </w:r>
    </w:p>
    <w:p w14:paraId="3192562F" w14:textId="1A768740" w:rsidR="004D48E8" w:rsidRPr="00036778" w:rsidRDefault="004D48E8" w:rsidP="6E7A104B">
      <w:pPr>
        <w:spacing w:after="0"/>
        <w:rPr>
          <w:rFonts w:ascii="Arial" w:hAnsi="Arial" w:cs="Arial"/>
        </w:rPr>
      </w:pPr>
      <w:r w:rsidRPr="00036778">
        <w:rPr>
          <w:rFonts w:ascii="Arial" w:hAnsi="Arial" w:cs="Arial"/>
        </w:rPr>
        <w:t>1-800-663-8331</w:t>
      </w:r>
    </w:p>
    <w:p w14:paraId="502F5BA5" w14:textId="7AE0FB63" w:rsidR="004D48E8" w:rsidRPr="00036778" w:rsidRDefault="00036778" w:rsidP="6E7A104B">
      <w:pPr>
        <w:spacing w:after="0"/>
        <w:rPr>
          <w:rFonts w:ascii="Arial" w:hAnsi="Arial" w:cs="Arial"/>
        </w:rPr>
      </w:pPr>
      <w:hyperlink r:id="rId13">
        <w:r w:rsidR="004D48E8" w:rsidRPr="00036778">
          <w:rPr>
            <w:rStyle w:val="Hyperlink"/>
            <w:rFonts w:ascii="Arial" w:hAnsi="Arial" w:cs="Arial"/>
          </w:rPr>
          <w:t>chantells@bepressure.com</w:t>
        </w:r>
      </w:hyperlink>
    </w:p>
    <w:p w14:paraId="78AB3B9A" w14:textId="232EF952" w:rsidR="004D48E8" w:rsidRPr="00036778" w:rsidRDefault="004D48E8" w:rsidP="6E7A104B">
      <w:pPr>
        <w:spacing w:after="0"/>
        <w:rPr>
          <w:rFonts w:ascii="Arial" w:hAnsi="Arial" w:cs="Arial"/>
        </w:rPr>
      </w:pPr>
      <w:r w:rsidRPr="00036778">
        <w:rPr>
          <w:rFonts w:ascii="Arial" w:hAnsi="Arial" w:cs="Arial"/>
        </w:rPr>
        <w:t>www.bepowerequipment.com</w:t>
      </w:r>
    </w:p>
    <w:sectPr w:rsidR="004D48E8" w:rsidRPr="00036778" w:rsidSect="007D511C">
      <w:headerReference w:type="even" r:id="rId14"/>
      <w:headerReference w:type="default" r:id="rId15"/>
      <w:footerReference w:type="even" r:id="rId16"/>
      <w:footerReference w:type="default" r:id="rId17"/>
      <w:headerReference w:type="first" r:id="rId18"/>
      <w:footerReference w:type="first" r:id="rId19"/>
      <w:pgSz w:w="12240" w:h="15840"/>
      <w:pgMar w:top="1973" w:right="616" w:bottom="1440" w:left="993" w:header="720" w:footer="4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7D1CE" w14:textId="77777777" w:rsidR="00C819EB" w:rsidRDefault="00C819EB" w:rsidP="003B7B14">
      <w:pPr>
        <w:spacing w:after="0" w:line="240" w:lineRule="auto"/>
      </w:pPr>
      <w:r>
        <w:separator/>
      </w:r>
    </w:p>
  </w:endnote>
  <w:endnote w:type="continuationSeparator" w:id="0">
    <w:p w14:paraId="6C69725D" w14:textId="77777777" w:rsidR="00C819EB" w:rsidRDefault="00C819EB" w:rsidP="003B7B14">
      <w:pPr>
        <w:spacing w:after="0" w:line="240" w:lineRule="auto"/>
      </w:pPr>
      <w:r>
        <w:continuationSeparator/>
      </w:r>
    </w:p>
  </w:endnote>
  <w:endnote w:type="continuationNotice" w:id="1">
    <w:p w14:paraId="75AFBB97" w14:textId="77777777" w:rsidR="00C819EB" w:rsidRDefault="00C819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FC677" w14:textId="77777777" w:rsidR="007311A6" w:rsidRDefault="007311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A8CC4" w14:textId="245BBB6E" w:rsidR="00DE7FAF" w:rsidRDefault="005F4A66" w:rsidP="00B21CCB">
    <w:pPr>
      <w:ind w:left="-142"/>
    </w:pPr>
    <w:r>
      <w:rPr>
        <w:noProof/>
      </w:rPr>
      <w:drawing>
        <wp:anchor distT="0" distB="0" distL="114300" distR="114300" simplePos="0" relativeHeight="251658241" behindDoc="0" locked="0" layoutInCell="1" allowOverlap="1" wp14:anchorId="59EC8825" wp14:editId="25CF7F84">
          <wp:simplePos x="0" y="0"/>
          <wp:positionH relativeFrom="column">
            <wp:posOffset>5446395</wp:posOffset>
          </wp:positionH>
          <wp:positionV relativeFrom="paragraph">
            <wp:posOffset>42849</wp:posOffset>
          </wp:positionV>
          <wp:extent cx="1485900" cy="746760"/>
          <wp:effectExtent l="0" t="0" r="0" b="0"/>
          <wp:wrapNone/>
          <wp:docPr id="345" name="Picture 345"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Picture 345" descr="Text,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85900" cy="746760"/>
                  </a:xfrm>
                  <a:prstGeom prst="rect">
                    <a:avLst/>
                  </a:prstGeom>
                </pic:spPr>
              </pic:pic>
            </a:graphicData>
          </a:graphic>
        </wp:anchor>
      </w:drawing>
    </w:r>
    <w:r>
      <w:rPr>
        <w:noProof/>
      </w:rPr>
      <mc:AlternateContent>
        <mc:Choice Requires="wps">
          <w:drawing>
            <wp:anchor distT="0" distB="0" distL="114300" distR="114300" simplePos="0" relativeHeight="251658246" behindDoc="0" locked="0" layoutInCell="1" allowOverlap="1" wp14:anchorId="37F64788" wp14:editId="6E322195">
              <wp:simplePos x="0" y="0"/>
              <wp:positionH relativeFrom="column">
                <wp:posOffset>-431772</wp:posOffset>
              </wp:positionH>
              <wp:positionV relativeFrom="paragraph">
                <wp:posOffset>98927</wp:posOffset>
              </wp:positionV>
              <wp:extent cx="7362206"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7362206" cy="0"/>
                      </a:xfrm>
                      <a:prstGeom prst="line">
                        <a:avLst/>
                      </a:prstGeom>
                      <a:ln w="19050">
                        <a:solidFill>
                          <a:srgbClr val="F1C30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line id="Straight Connector 28" style="position:absolute;z-index:251677696;visibility:visible;mso-wrap-style:square;mso-wrap-distance-left:9pt;mso-wrap-distance-top:0;mso-wrap-distance-right:9pt;mso-wrap-distance-bottom:0;mso-position-horizontal:absolute;mso-position-horizontal-relative:text;mso-position-vertical:absolute;mso-position-vertical-relative:text" o:spid="_x0000_s1026" strokecolor="#f1c301" strokeweight="1.5pt" from="-34pt,7.8pt" to="545.7pt,7.8pt" w14:anchorId="74589D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QuU3gEAABAEAAAOAAAAZHJzL2Uyb0RvYy54bWysU9uO0zAQfUfiHyy/01xWFIia7kNX5QVB&#10;xS4f4Dp2Ysk3jU2T/j1jJ82uACGBeHFiz5wzc47Hu/vJaHIREJSzLa02JSXCctcp27f029PxzXtK&#10;QmS2Y9pZ0dKrCPR+//rVbvSNqN3gdCeAIIkNzehbOsTom6IIfBCGhY3zwmJQOjAs4hb6ogM2IrvR&#10;RV2W22J00HlwXISApw9zkO4zv5SCxy9SBhGJbin2FvMKeT2ntdjvWNMD84PiSxvsH7owTFksulI9&#10;sMjId1C/UBnFwQUn44Y7UzgpFRdZA6qpyp/UPA7Mi6wFzQl+tSn8P1r++XICorqW1nhTlhm8o8cI&#10;TPVDJAdnLTrogGAQnRp9aBBwsCdYdsGfIMmeJJj0RUFkyu5eV3fFFAnHw3d327out5TwW6x4BnoI&#10;8aNwhqSflmplk3DWsMunELEYpt5S0rG2ZMRx+1C+LXNacFp1R6V1CgbozwcN5MLw0o/V4a6sUvdI&#10;8SINd9riYdI0q8h/8arFXOCrkOgL9l3NFdJEipWWcS5svPFqi9kJJrGFFbi09ifgkp+gIk/r34BX&#10;RK7sbFzBRlkHv2s7TreW5Zx/c2DWnSw4u+6a7zdbg2OXnVueSJrrl/sMf37I+x8AAAD//wMAUEsD&#10;BBQABgAIAAAAIQDT3aen3AAAAAoBAAAPAAAAZHJzL2Rvd25yZXYueG1sTI/BTsMwEETvSPyDtUjc&#10;WrsU0hLiVBWC3lOgXLfxNgnE6yh20/D3uOoBjjszmn2TrUbbioF63zjWMJsqEMSlMw1XGt7fXidL&#10;ED4gG2wdk4Yf8rDKr68yTI07cUHDNlQilrBPUUMdQpdK6cuaLPqp64ijd3C9xRDPvpKmx1Mst628&#10;UyqRFhuOH2rs6Lmm8nt7tBo+1ztrDsXm42s+FNjUm5fFXCmtb2/G9ROIQGP4C8MZP6JDHpn27sjG&#10;i1bDJFnGLSEaDwmIc0A9zu5B7C+KzDP5f0L+CwAA//8DAFBLAQItABQABgAIAAAAIQC2gziS/gAA&#10;AOEBAAATAAAAAAAAAAAAAAAAAAAAAABbQ29udGVudF9UeXBlc10ueG1sUEsBAi0AFAAGAAgAAAAh&#10;ADj9If/WAAAAlAEAAAsAAAAAAAAAAAAAAAAALwEAAF9yZWxzLy5yZWxzUEsBAi0AFAAGAAgAAAAh&#10;AIV9C5TeAQAAEAQAAA4AAAAAAAAAAAAAAAAALgIAAGRycy9lMm9Eb2MueG1sUEsBAi0AFAAGAAgA&#10;AAAhANPdp6fcAAAACgEAAA8AAAAAAAAAAAAAAAAAOAQAAGRycy9kb3ducmV2LnhtbFBLBQYAAAAA&#10;BAAEAPMAAABBBQAAAAA=&#10;">
              <v:stroke joinstyle="miter"/>
            </v:line>
          </w:pict>
        </mc:Fallback>
      </mc:AlternateContent>
    </w:r>
  </w:p>
  <w:tbl>
    <w:tblPr>
      <w:tblStyle w:val="TableGrid"/>
      <w:tblW w:w="0" w:type="auto"/>
      <w:tblInd w:w="-284" w:type="dxa"/>
      <w:tblBorders>
        <w:top w:val="none" w:sz="0" w:space="0" w:color="auto"/>
        <w:left w:val="none" w:sz="0" w:space="0" w:color="auto"/>
        <w:bottom w:val="none" w:sz="0" w:space="0" w:color="auto"/>
        <w:right w:val="none" w:sz="0" w:space="0" w:color="auto"/>
        <w:insideH w:val="single" w:sz="18" w:space="0" w:color="767171" w:themeColor="background2" w:themeShade="80"/>
        <w:insideV w:val="single" w:sz="18" w:space="0" w:color="767171" w:themeColor="background2" w:themeShade="80"/>
      </w:tblBorders>
      <w:tblLook w:val="04A0" w:firstRow="1" w:lastRow="0" w:firstColumn="1" w:lastColumn="0" w:noHBand="0" w:noVBand="1"/>
    </w:tblPr>
    <w:tblGrid>
      <w:gridCol w:w="2978"/>
      <w:gridCol w:w="3543"/>
    </w:tblGrid>
    <w:tr w:rsidR="00DE7FAF" w:rsidRPr="009745A4" w14:paraId="19743CC5" w14:textId="77777777" w:rsidTr="009745A4">
      <w:trPr>
        <w:trHeight w:val="420"/>
      </w:trPr>
      <w:tc>
        <w:tcPr>
          <w:tcW w:w="2978" w:type="dxa"/>
          <w:tcBorders>
            <w:top w:val="nil"/>
            <w:bottom w:val="nil"/>
            <w:right w:val="single" w:sz="12" w:space="0" w:color="FFC000" w:themeColor="accent4"/>
          </w:tcBorders>
        </w:tcPr>
        <w:p w14:paraId="4222F2DC" w14:textId="77777777" w:rsidR="00DE7FAF" w:rsidRPr="009745A4" w:rsidRDefault="00DE7FAF" w:rsidP="009745A4">
          <w:pPr>
            <w:spacing w:line="276" w:lineRule="auto"/>
            <w:rPr>
              <w:rFonts w:ascii="Arial" w:hAnsi="Arial" w:cs="Arial"/>
              <w:color w:val="424242"/>
              <w:spacing w:val="2"/>
              <w:lang w:val="en-CA"/>
            </w:rPr>
          </w:pPr>
          <w:r w:rsidRPr="009745A4">
            <w:rPr>
              <w:rFonts w:ascii="Arial" w:hAnsi="Arial" w:cs="Arial"/>
              <w:color w:val="424242"/>
              <w:spacing w:val="2"/>
              <w:lang w:val="en-CA"/>
            </w:rPr>
            <w:t>30585A Progressive Way</w:t>
          </w:r>
        </w:p>
        <w:p w14:paraId="0C38D472" w14:textId="6285B007" w:rsidR="00DE7FAF" w:rsidRPr="009745A4" w:rsidRDefault="00DE7FAF" w:rsidP="009745A4">
          <w:pPr>
            <w:spacing w:line="276" w:lineRule="auto"/>
            <w:rPr>
              <w:rFonts w:ascii="Arial" w:hAnsi="Arial" w:cs="Arial"/>
              <w:color w:val="222222"/>
              <w:shd w:val="clear" w:color="auto" w:fill="FFFFFF"/>
            </w:rPr>
          </w:pPr>
          <w:r w:rsidRPr="009745A4">
            <w:rPr>
              <w:rFonts w:ascii="Arial" w:hAnsi="Arial" w:cs="Arial"/>
              <w:color w:val="424242"/>
              <w:spacing w:val="2"/>
              <w:lang w:val="en-CA"/>
            </w:rPr>
            <w:t>Abbotsford, BC, V2T 6W3</w:t>
          </w:r>
        </w:p>
      </w:tc>
      <w:tc>
        <w:tcPr>
          <w:tcW w:w="3543" w:type="dxa"/>
          <w:tcBorders>
            <w:left w:val="single" w:sz="12" w:space="0" w:color="FFC000" w:themeColor="accent4"/>
          </w:tcBorders>
        </w:tcPr>
        <w:p w14:paraId="1631073E" w14:textId="213086E1" w:rsidR="00DE7FAF" w:rsidRPr="009745A4" w:rsidRDefault="00DE7FAF" w:rsidP="009745A4">
          <w:pPr>
            <w:pStyle w:val="Footer"/>
            <w:spacing w:line="276" w:lineRule="auto"/>
            <w:rPr>
              <w:rFonts w:ascii="Arial" w:hAnsi="Arial" w:cs="Arial"/>
              <w:color w:val="424242"/>
              <w:spacing w:val="2"/>
              <w:lang w:val="en-CA"/>
            </w:rPr>
          </w:pPr>
          <w:r w:rsidRPr="009745A4">
            <w:rPr>
              <w:rFonts w:ascii="Arial" w:hAnsi="Arial" w:cs="Arial"/>
              <w:color w:val="424242"/>
              <w:spacing w:val="2"/>
              <w:lang w:val="en-CA"/>
            </w:rPr>
            <w:t xml:space="preserve">1.800.663.8331 </w:t>
          </w:r>
        </w:p>
        <w:p w14:paraId="7B3ACA6A" w14:textId="5D3004B2" w:rsidR="00DE7FAF" w:rsidRPr="009745A4" w:rsidRDefault="00DE7FAF" w:rsidP="009745A4">
          <w:pPr>
            <w:pStyle w:val="Footer"/>
            <w:spacing w:line="276" w:lineRule="auto"/>
            <w:rPr>
              <w:rFonts w:ascii="Arial" w:hAnsi="Arial" w:cs="Arial"/>
              <w:color w:val="222222"/>
              <w:shd w:val="clear" w:color="auto" w:fill="FFFFFF"/>
            </w:rPr>
          </w:pPr>
          <w:r w:rsidRPr="009745A4">
            <w:rPr>
              <w:rFonts w:ascii="Arial" w:hAnsi="Arial" w:cs="Arial"/>
              <w:color w:val="424242"/>
              <w:spacing w:val="2"/>
              <w:lang w:val="en-CA"/>
            </w:rPr>
            <w:t>www.bepowerequipment.com</w:t>
          </w:r>
        </w:p>
      </w:tc>
    </w:tr>
  </w:tbl>
  <w:p w14:paraId="023CC37A" w14:textId="5F2317B0" w:rsidR="003B7B14" w:rsidRPr="009745A4" w:rsidRDefault="003B7B14" w:rsidP="009745A4">
    <w:pPr>
      <w:pStyle w:val="Footer"/>
      <w:spacing w:line="276" w:lineRule="auto"/>
      <w:jc w:val="center"/>
      <w:rPr>
        <w:rFonts w:ascii="Arial" w:hAnsi="Arial" w:cs="Arial"/>
        <w:color w:val="222222"/>
        <w:shd w:val="clear" w:color="auto" w:fill="FFFFF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2C272" w14:textId="77777777" w:rsidR="007311A6" w:rsidRDefault="00731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B9B52" w14:textId="77777777" w:rsidR="00C819EB" w:rsidRDefault="00C819EB" w:rsidP="003B7B14">
      <w:pPr>
        <w:spacing w:after="0" w:line="240" w:lineRule="auto"/>
      </w:pPr>
      <w:r>
        <w:separator/>
      </w:r>
    </w:p>
  </w:footnote>
  <w:footnote w:type="continuationSeparator" w:id="0">
    <w:p w14:paraId="45DB3184" w14:textId="77777777" w:rsidR="00C819EB" w:rsidRDefault="00C819EB" w:rsidP="003B7B14">
      <w:pPr>
        <w:spacing w:after="0" w:line="240" w:lineRule="auto"/>
      </w:pPr>
      <w:r>
        <w:continuationSeparator/>
      </w:r>
    </w:p>
  </w:footnote>
  <w:footnote w:type="continuationNotice" w:id="1">
    <w:p w14:paraId="088B7AEC" w14:textId="77777777" w:rsidR="00C819EB" w:rsidRDefault="00C819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B956D" w14:textId="77777777" w:rsidR="007311A6" w:rsidRDefault="007311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C865C" w14:textId="1A742F83" w:rsidR="003B7B14" w:rsidRDefault="005F4A66">
    <w:pPr>
      <w:pStyle w:val="Header"/>
    </w:pPr>
    <w:r>
      <w:rPr>
        <w:noProof/>
      </w:rPr>
      <mc:AlternateContent>
        <mc:Choice Requires="wps">
          <w:drawing>
            <wp:anchor distT="0" distB="0" distL="114300" distR="114300" simplePos="0" relativeHeight="251658242" behindDoc="0" locked="0" layoutInCell="1" allowOverlap="1" wp14:anchorId="51FC5A05" wp14:editId="1A2E83B0">
              <wp:simplePos x="0" y="0"/>
              <wp:positionH relativeFrom="column">
                <wp:posOffset>-431772</wp:posOffset>
              </wp:positionH>
              <wp:positionV relativeFrom="paragraph">
                <wp:posOffset>-186856</wp:posOffset>
              </wp:positionV>
              <wp:extent cx="7367145" cy="914369"/>
              <wp:effectExtent l="0" t="0" r="5715" b="635"/>
              <wp:wrapNone/>
              <wp:docPr id="7" name="Rectangle 6">
                <a:extLst xmlns:a="http://schemas.openxmlformats.org/drawingml/2006/main">
                  <a:ext uri="{FF2B5EF4-FFF2-40B4-BE49-F238E27FC236}">
                    <a16:creationId xmlns:a16="http://schemas.microsoft.com/office/drawing/2014/main" id="{70421B23-E332-495D-AA4B-8B126EAC288B}"/>
                  </a:ext>
                </a:extLst>
              </wp:docPr>
              <wp:cNvGraphicFramePr/>
              <a:graphic xmlns:a="http://schemas.openxmlformats.org/drawingml/2006/main">
                <a:graphicData uri="http://schemas.microsoft.com/office/word/2010/wordprocessingShape">
                  <wps:wsp>
                    <wps:cNvSpPr/>
                    <wps:spPr>
                      <a:xfrm>
                        <a:off x="0" y="0"/>
                        <a:ext cx="7367145" cy="914369"/>
                      </a:xfrm>
                      <a:prstGeom prst="rect">
                        <a:avLst/>
                      </a:prstGeom>
                      <a:solidFill>
                        <a:srgbClr val="FDBA12"/>
                      </a:solidFill>
                      <a:ln w="12700" cap="flat" cmpd="sng" algn="ctr">
                        <a:noFill/>
                        <a:prstDash val="solid"/>
                        <a:miter lim="800000"/>
                      </a:ln>
                      <a:effectLst/>
                    </wps:spPr>
                    <wps:bodyPr rtlCol="0" anchor="ctr"/>
                  </wps:wsp>
                </a:graphicData>
              </a:graphic>
            </wp:anchor>
          </w:drawing>
        </mc:Choice>
        <mc:Fallback xmlns:arto="http://schemas.microsoft.com/office/word/2006/arto" xmlns:a14="http://schemas.microsoft.com/office/drawing/2010/main" xmlns:pic="http://schemas.openxmlformats.org/drawingml/2006/picture" xmlns:a16="http://schemas.microsoft.com/office/drawing/2014/main" xmlns:a="http://schemas.openxmlformats.org/drawingml/2006/main">
          <w:pict>
            <v:rect id="Rectangle 6" style="position:absolute;margin-left:-34pt;margin-top:-14.7pt;width:580.1pt;height:1in;z-index:2516746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fdba12" stroked="f" strokeweight="1pt" w14:anchorId="3E534A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iPX1gEAAIkDAAAOAAAAZHJzL2Uyb0RvYy54bWysU8tu2zAQvBfoPxC815Kc1E4Ey0Ebw70U&#10;bdC0H7CmSIkAX1iylv33XdKq08etqA7UklzNcIajzcPJGnaUGLV3HW8WNWfSCd9rN3T829f9mzvO&#10;YgLXg/FOdvwsI3/Yvn61mUIrl370ppfICMTFdgodH1MKbVVFMUoLceGDdLSpPFpINMWh6hEmQrem&#10;Wtb1qpo89gG9kDHS6u6yybcFXykp0melokzMdJzOlsqIZTzksdpuoB0QwqjFfAz4h1NY0I5Ir1A7&#10;SMC+o/4LymqBPnqVFsLbyiulhSwaSE1T/6HmeYQgixYyJ4arTfH/wYpPxydkuu/4mjMHlq7oC5kG&#10;bjCSrbI9U4gtdT2HJ5xnkcqs9aTQ5jepYKdi6flqqTwlJmhxfbNaN7dvORO0d9/c3qzuM2j18nXA&#10;mD5Ib1kuOo7EXpyE48eYLq0/WzJZ9Eb3e21MmeBweDTIjkDXu9+9f9csZ/Tf2oxjE4Vzua4pAgIo&#10;ZspAotIGEh7dwBmYgfIrEhZu5zMDkUObuXcQxwtHgc0U0FqdKLlG247f1fmZmY3Lu7Jkb1aQLbyY&#10;lquD78/kOSbz6C+pBCdGT6HM9Flx7qL7LjbN2cyB+nVeul7+oO0PAAAA//8DAFBLAwQUAAYACAAA&#10;ACEASty0duAAAAAMAQAADwAAAGRycy9kb3ducmV2LnhtbEyPwWrDMBBE74X+g9hCb4kcE0ziWg6h&#10;0EMOpcQN9Lq2FctEWhlLid1+fTen9jbDDrNvit3srLjpMfSeFKyWCQhNjW976hScPt8WGxAhIrVo&#10;PWkF3zrArnx8KDBv/URHfatiJ7iEQo4KTIxDLmVojHYYln7QxLezHx1GtmMn2xEnLndWpkmSSYc9&#10;8QeDg341urlUV6cgyOr40R8M/ryb/VT5L3uoB6vU89O8fwER9Rz/wnDHZ3Qoman2V2qDsAoW2Ya3&#10;RBbpdg3inki2aQqiZrVaZyDLQv4fUf4CAAD//wMAUEsBAi0AFAAGAAgAAAAhALaDOJL+AAAA4QEA&#10;ABMAAAAAAAAAAAAAAAAAAAAAAFtDb250ZW50X1R5cGVzXS54bWxQSwECLQAUAAYACAAAACEAOP0h&#10;/9YAAACUAQAACwAAAAAAAAAAAAAAAAAvAQAAX3JlbHMvLnJlbHNQSwECLQAUAAYACAAAACEAeBIj&#10;19YBAACJAwAADgAAAAAAAAAAAAAAAAAuAgAAZHJzL2Uyb0RvYy54bWxQSwECLQAUAAYACAAAACEA&#10;Sty0duAAAAAMAQAADwAAAAAAAAAAAAAAAAAwBAAAZHJzL2Rvd25yZXYueG1sUEsFBgAAAAAEAAQA&#10;8wAAAD0FAAAAAA==&#10;"/>
          </w:pict>
        </mc:Fallback>
      </mc:AlternateContent>
    </w:r>
    <w:r>
      <w:rPr>
        <w:noProof/>
      </w:rPr>
      <mc:AlternateContent>
        <mc:Choice Requires="wps">
          <w:drawing>
            <wp:anchor distT="0" distB="0" distL="114300" distR="114300" simplePos="0" relativeHeight="251658243" behindDoc="0" locked="0" layoutInCell="1" allowOverlap="1" wp14:anchorId="648A7DBB" wp14:editId="057EC804">
              <wp:simplePos x="0" y="0"/>
              <wp:positionH relativeFrom="column">
                <wp:posOffset>-431772</wp:posOffset>
              </wp:positionH>
              <wp:positionV relativeFrom="paragraph">
                <wp:posOffset>690069</wp:posOffset>
              </wp:positionV>
              <wp:extent cx="7366374" cy="45719"/>
              <wp:effectExtent l="0" t="0" r="6350" b="0"/>
              <wp:wrapNone/>
              <wp:docPr id="8" name="Rectangle 7">
                <a:extLst xmlns:a="http://schemas.openxmlformats.org/drawingml/2006/main">
                  <a:ext uri="{FF2B5EF4-FFF2-40B4-BE49-F238E27FC236}">
                    <a16:creationId xmlns:a16="http://schemas.microsoft.com/office/drawing/2014/main" id="{65CB7906-4431-4234-98DC-E68086450AD7}"/>
                  </a:ext>
                </a:extLst>
              </wp:docPr>
              <wp:cNvGraphicFramePr/>
              <a:graphic xmlns:a="http://schemas.openxmlformats.org/drawingml/2006/main">
                <a:graphicData uri="http://schemas.microsoft.com/office/word/2010/wordprocessingShape">
                  <wps:wsp>
                    <wps:cNvSpPr/>
                    <wps:spPr>
                      <a:xfrm flipV="1">
                        <a:off x="0" y="0"/>
                        <a:ext cx="7366374" cy="45719"/>
                      </a:xfrm>
                      <a:prstGeom prst="rect">
                        <a:avLst/>
                      </a:prstGeom>
                      <a:solidFill>
                        <a:sysClr val="windowText" lastClr="000000"/>
                      </a:solidFill>
                      <a:ln w="12700" cap="flat" cmpd="sng" algn="ctr">
                        <a:noFill/>
                        <a:prstDash val="solid"/>
                        <a:miter lim="800000"/>
                      </a:ln>
                      <a:effectLst/>
                    </wps:spPr>
                    <wps:bodyPr rtlCol="0" anchor="ctr"/>
                  </wps:wsp>
                </a:graphicData>
              </a:graphic>
            </wp:anchor>
          </w:drawing>
        </mc:Choice>
        <mc:Fallback xmlns:arto="http://schemas.microsoft.com/office/word/2006/arto" xmlns:a14="http://schemas.microsoft.com/office/drawing/2010/main" xmlns:pic="http://schemas.openxmlformats.org/drawingml/2006/picture" xmlns:a16="http://schemas.microsoft.com/office/drawing/2014/main" xmlns:a="http://schemas.openxmlformats.org/drawingml/2006/main">
          <w:pict>
            <v:rect id="Rectangle 7" style="position:absolute;margin-left:-34pt;margin-top:54.35pt;width:580.05pt;height:3.6pt;flip:y;z-index:2516756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Text" stroked="f" strokeweight="1pt" w14:anchorId="4AEE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Ppa4QEAAKYDAAAOAAAAZHJzL2Uyb0RvYy54bWysU01v1DAQvSPxHyzf2WS3ZQPRZnvoqlwQ&#10;VLT0PnXsxJK/5DGb3X/P2AlLgVtFDpbtGb958+Zld3Oyhh1lRO1dx9ermjPphO+1Gzr+/fHu3QfO&#10;MIHrwXgnO36WyG/2b9/sptDKjR+96WVkBOKwnULHx5RCW1UoRmkBVz5IR0Hlo4VExzhUfYSJ0K2p&#10;NnW9rSYf+xC9kIh0e5iDfF/wlZIifVUKZWKm48QtlTWW9Tmv1X4H7RAhjFosNOAVLCxoR0UvUAdI&#10;wH5E/Q+U1SJ69CqthLeVV0oLWXqgbtb1X908jBBk6YXEwXCRCf8frPhyvI9M9x2nQTmwNKJvJBq4&#10;wUjWZHmmgC1lPYT7uJyQtrnXk4qWKaPDE02+dE/9sFMR93wRV54SE3TZXG23V801Z4Ji1++b9ceM&#10;Xs0wGS5ETJ+ktyxvOh6JRgGF42dMc+qvlJyO3uj+ThtTDme8NZEdgcZM7uj99Eh1OTOAiQJEpnxL&#10;xT+eGscm4r9pavKHAPKgMkBPhQ2kCrqBMzADmVukWPg4n6sSoZnyAXCcCxfYXAJaqxPZ2mhLur6s&#10;bFyOymLMpaus76xo3j37/kwDicnc+tmy4MToqYNcPquQs8gMRbrFuNltL88l6/fvtf8JAAD//wMA&#10;UEsDBBQABgAIAAAAIQDi1anb4wAAAAwBAAAPAAAAZHJzL2Rvd25yZXYueG1sTI/BTsMwEETvSPyD&#10;tUjcWjuVCEkap0JIcEBILQXRHl3bJFHjdRS7aeDr2Z7gtqMZzb4pV5Pr2GiH0HqUkMwFMIvamxZr&#10;CR/vT7MMWIgKjeo8WgnfNsCqur4qVWH8Gd/suI01oxIMhZLQxNgXnAfdWKfC3PcWyfvyg1OR5FBz&#10;M6gzlbuOL4RIuVMt0odG9faxsfq4PTkJL53a5+tU6M3PbvN53L+uc/08Snl7Mz0sgUU7xb8wXPAJ&#10;HSpiOvgTmsA6CbM0oy2RDJHdA7skRL5IgB3oSu5y4FXJ/4+ofgEAAP//AwBQSwECLQAUAAYACAAA&#10;ACEAtoM4kv4AAADhAQAAEwAAAAAAAAAAAAAAAAAAAAAAW0NvbnRlbnRfVHlwZXNdLnhtbFBLAQIt&#10;ABQABgAIAAAAIQA4/SH/1gAAAJQBAAALAAAAAAAAAAAAAAAAAC8BAABfcmVscy8ucmVsc1BLAQIt&#10;ABQABgAIAAAAIQBDiPpa4QEAAKYDAAAOAAAAAAAAAAAAAAAAAC4CAABkcnMvZTJvRG9jLnhtbFBL&#10;AQItABQABgAIAAAAIQDi1anb4wAAAAwBAAAPAAAAAAAAAAAAAAAAADsEAABkcnMvZG93bnJldi54&#10;bWxQSwUGAAAAAAQABADzAAAASwUAAAAA&#10;"/>
          </w:pict>
        </mc:Fallback>
      </mc:AlternateContent>
    </w:r>
    <w:r>
      <w:rPr>
        <w:noProof/>
      </w:rPr>
      <w:drawing>
        <wp:anchor distT="0" distB="0" distL="114300" distR="114300" simplePos="0" relativeHeight="251658244" behindDoc="0" locked="0" layoutInCell="1" allowOverlap="1" wp14:anchorId="4B9575EA" wp14:editId="3A939AAD">
          <wp:simplePos x="0" y="0"/>
          <wp:positionH relativeFrom="column">
            <wp:posOffset>-101989</wp:posOffset>
          </wp:positionH>
          <wp:positionV relativeFrom="paragraph">
            <wp:posOffset>45492</wp:posOffset>
          </wp:positionV>
          <wp:extent cx="2503170" cy="481965"/>
          <wp:effectExtent l="0" t="0" r="0" b="0"/>
          <wp:wrapNone/>
          <wp:docPr id="332" name="Picture 8" descr="Text&#10;&#10;Description automatically generated">
            <a:extLst xmlns:a="http://schemas.openxmlformats.org/drawingml/2006/main">
              <a:ext uri="{FF2B5EF4-FFF2-40B4-BE49-F238E27FC236}">
                <a16:creationId xmlns:a16="http://schemas.microsoft.com/office/drawing/2014/main" id="{3D1D2124-6525-4F20-8930-4F12391F4C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Picture 8" descr="Text&#10;&#10;Description automatically generated">
                    <a:extLst>
                      <a:ext uri="{FF2B5EF4-FFF2-40B4-BE49-F238E27FC236}">
                        <a16:creationId xmlns:a16="http://schemas.microsoft.com/office/drawing/2014/main" id="{3D1D2124-6525-4F20-8930-4F12391F4C2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03170" cy="481965"/>
                  </a:xfrm>
                  <a:prstGeom prst="rect">
                    <a:avLst/>
                  </a:prstGeom>
                </pic:spPr>
              </pic:pic>
            </a:graphicData>
          </a:graphic>
        </wp:anchor>
      </w:drawing>
    </w:r>
    <w:r>
      <w:rPr>
        <w:noProof/>
      </w:rPr>
      <w:drawing>
        <wp:anchor distT="0" distB="0" distL="114300" distR="114300" simplePos="0" relativeHeight="251658245" behindDoc="0" locked="0" layoutInCell="1" allowOverlap="1" wp14:anchorId="764F7673" wp14:editId="12D8B069">
          <wp:simplePos x="0" y="0"/>
          <wp:positionH relativeFrom="column">
            <wp:posOffset>5901572</wp:posOffset>
          </wp:positionH>
          <wp:positionV relativeFrom="paragraph">
            <wp:posOffset>195393</wp:posOffset>
          </wp:positionV>
          <wp:extent cx="838835" cy="332105"/>
          <wp:effectExtent l="0" t="0" r="0" b="0"/>
          <wp:wrapNone/>
          <wp:docPr id="331" name="Picture 9" descr="A picture containing text&#10;&#10;Description automatically generated">
            <a:extLst xmlns:a="http://schemas.openxmlformats.org/drawingml/2006/main">
              <a:ext uri="{FF2B5EF4-FFF2-40B4-BE49-F238E27FC236}">
                <a16:creationId xmlns:a16="http://schemas.microsoft.com/office/drawing/2014/main" id="{7A837CE5-DDB9-4D3A-AC94-AB5467E911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Picture 9" descr="A picture containing text&#10;&#10;Description automatically generated">
                    <a:extLst>
                      <a:ext uri="{FF2B5EF4-FFF2-40B4-BE49-F238E27FC236}">
                        <a16:creationId xmlns:a16="http://schemas.microsoft.com/office/drawing/2014/main" id="{7A837CE5-DDB9-4D3A-AC94-AB5467E911B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38835" cy="332105"/>
                  </a:xfrm>
                  <a:prstGeom prst="rect">
                    <a:avLst/>
                  </a:prstGeom>
                </pic:spPr>
              </pic:pic>
            </a:graphicData>
          </a:graphic>
        </wp:anchor>
      </w:drawing>
    </w:r>
    <w:r w:rsidR="002A0EA8">
      <w:rPr>
        <w:noProof/>
      </w:rPr>
      <w:drawing>
        <wp:anchor distT="0" distB="0" distL="114300" distR="114300" simplePos="0" relativeHeight="251658240" behindDoc="0" locked="0" layoutInCell="1" allowOverlap="1" wp14:anchorId="3617ED10" wp14:editId="46106A87">
          <wp:simplePos x="0" y="0"/>
          <wp:positionH relativeFrom="column">
            <wp:posOffset>14919325</wp:posOffset>
          </wp:positionH>
          <wp:positionV relativeFrom="paragraph">
            <wp:posOffset>-91440</wp:posOffset>
          </wp:positionV>
          <wp:extent cx="2075815" cy="821690"/>
          <wp:effectExtent l="0" t="0" r="635" b="0"/>
          <wp:wrapNone/>
          <wp:docPr id="13" name="Picture 13" descr="A picture containing text&#10;&#10;Description automatically generated">
            <a:extLst xmlns:a="http://schemas.openxmlformats.org/drawingml/2006/main">
              <a:ext uri="{FF2B5EF4-FFF2-40B4-BE49-F238E27FC236}">
                <a16:creationId xmlns:a16="http://schemas.microsoft.com/office/drawing/2014/main" id="{7A837CE5-DDB9-4D3A-AC94-AB5467E911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picture containing text&#10;&#10;Description automatically generated">
                    <a:extLst>
                      <a:ext uri="{FF2B5EF4-FFF2-40B4-BE49-F238E27FC236}">
                        <a16:creationId xmlns:a16="http://schemas.microsoft.com/office/drawing/2014/main" id="{7A837CE5-DDB9-4D3A-AC94-AB5467E911B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075815" cy="82169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6C83D" w14:textId="77777777" w:rsidR="007311A6" w:rsidRDefault="007311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30BC"/>
    <w:multiLevelType w:val="hybridMultilevel"/>
    <w:tmpl w:val="8C8690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EFC700D"/>
    <w:multiLevelType w:val="hybridMultilevel"/>
    <w:tmpl w:val="3692105E"/>
    <w:lvl w:ilvl="0" w:tplc="3FB68066">
      <w:numFmt w:val="bullet"/>
      <w:lvlText w:val="•"/>
      <w:lvlJc w:val="left"/>
      <w:pPr>
        <w:ind w:left="1440" w:hanging="720"/>
      </w:pPr>
      <w:rPr>
        <w:rFonts w:ascii="Arial" w:eastAsiaTheme="minorHAns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BGJDczNTMyMDMyUdpeDU4uLM/DyQAqNaAGPSxkgsAAAA"/>
  </w:docVars>
  <w:rsids>
    <w:rsidRoot w:val="00B91BA3"/>
    <w:rsid w:val="000306AA"/>
    <w:rsid w:val="00036778"/>
    <w:rsid w:val="000E57BE"/>
    <w:rsid w:val="002878C5"/>
    <w:rsid w:val="002A0EA8"/>
    <w:rsid w:val="002D75F8"/>
    <w:rsid w:val="00306F9C"/>
    <w:rsid w:val="00310F2A"/>
    <w:rsid w:val="00311065"/>
    <w:rsid w:val="003B4A2C"/>
    <w:rsid w:val="003B7B14"/>
    <w:rsid w:val="003F668F"/>
    <w:rsid w:val="00460DAE"/>
    <w:rsid w:val="004D48E8"/>
    <w:rsid w:val="005F2F3A"/>
    <w:rsid w:val="005F4A66"/>
    <w:rsid w:val="006325D3"/>
    <w:rsid w:val="00646E8E"/>
    <w:rsid w:val="006A7DB6"/>
    <w:rsid w:val="006B0578"/>
    <w:rsid w:val="007311A6"/>
    <w:rsid w:val="007D511C"/>
    <w:rsid w:val="008C4A57"/>
    <w:rsid w:val="009745A4"/>
    <w:rsid w:val="009B195D"/>
    <w:rsid w:val="00B21CCB"/>
    <w:rsid w:val="00B91BA3"/>
    <w:rsid w:val="00C01EB6"/>
    <w:rsid w:val="00C2428F"/>
    <w:rsid w:val="00C819EB"/>
    <w:rsid w:val="00CB067C"/>
    <w:rsid w:val="00CC02A9"/>
    <w:rsid w:val="00CE2490"/>
    <w:rsid w:val="00D737AA"/>
    <w:rsid w:val="00D97747"/>
    <w:rsid w:val="00DD6F45"/>
    <w:rsid w:val="00DE7FAF"/>
    <w:rsid w:val="00E124D9"/>
    <w:rsid w:val="00E527BA"/>
    <w:rsid w:val="00EF4CEC"/>
    <w:rsid w:val="00FC4857"/>
    <w:rsid w:val="102E3058"/>
    <w:rsid w:val="2589D3ED"/>
    <w:rsid w:val="285A99A3"/>
    <w:rsid w:val="2D137CF2"/>
    <w:rsid w:val="6E7A104B"/>
    <w:rsid w:val="714E8D16"/>
    <w:rsid w:val="7EA1E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F4631C"/>
  <w15:chartTrackingRefBased/>
  <w15:docId w15:val="{CDC97746-51FD-4BF7-B6C1-7388B20A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A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B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B14"/>
  </w:style>
  <w:style w:type="paragraph" w:styleId="Footer">
    <w:name w:val="footer"/>
    <w:basedOn w:val="Normal"/>
    <w:link w:val="FooterChar"/>
    <w:uiPriority w:val="99"/>
    <w:unhideWhenUsed/>
    <w:rsid w:val="003B7B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B14"/>
  </w:style>
  <w:style w:type="character" w:styleId="Hyperlink">
    <w:name w:val="Hyperlink"/>
    <w:basedOn w:val="DefaultParagraphFont"/>
    <w:uiPriority w:val="99"/>
    <w:unhideWhenUsed/>
    <w:rsid w:val="002D75F8"/>
    <w:rPr>
      <w:color w:val="0563C1"/>
      <w:u w:val="single"/>
    </w:rPr>
  </w:style>
  <w:style w:type="paragraph" w:customStyle="1" w:styleId="Default">
    <w:name w:val="Default"/>
    <w:basedOn w:val="Normal"/>
    <w:rsid w:val="002D75F8"/>
    <w:pPr>
      <w:autoSpaceDE w:val="0"/>
      <w:autoSpaceDN w:val="0"/>
      <w:spacing w:after="0" w:line="240" w:lineRule="auto"/>
    </w:pPr>
    <w:rPr>
      <w:rFonts w:ascii="Gotham Book" w:hAnsi="Gotham Book" w:cs="Calibri"/>
      <w:color w:val="000000"/>
      <w:sz w:val="24"/>
      <w:szCs w:val="24"/>
      <w:lang w:val="en-CA"/>
    </w:rPr>
  </w:style>
  <w:style w:type="paragraph" w:customStyle="1" w:styleId="Pa0">
    <w:name w:val="Pa0"/>
    <w:basedOn w:val="Normal"/>
    <w:uiPriority w:val="99"/>
    <w:rsid w:val="002D75F8"/>
    <w:pPr>
      <w:autoSpaceDE w:val="0"/>
      <w:autoSpaceDN w:val="0"/>
      <w:spacing w:after="0" w:line="241" w:lineRule="atLeast"/>
    </w:pPr>
    <w:rPr>
      <w:rFonts w:ascii="Gotham Book" w:hAnsi="Gotham Book" w:cs="Calibri"/>
      <w:sz w:val="24"/>
      <w:szCs w:val="24"/>
      <w:lang w:val="en-CA"/>
    </w:rPr>
  </w:style>
  <w:style w:type="paragraph" w:styleId="ListParagraph">
    <w:name w:val="List Paragraph"/>
    <w:basedOn w:val="Normal"/>
    <w:uiPriority w:val="34"/>
    <w:qFormat/>
    <w:rsid w:val="000306AA"/>
    <w:pPr>
      <w:ind w:left="720"/>
      <w:contextualSpacing/>
    </w:pPr>
  </w:style>
  <w:style w:type="table" w:styleId="TableGrid">
    <w:name w:val="Table Grid"/>
    <w:basedOn w:val="TableNormal"/>
    <w:uiPriority w:val="39"/>
    <w:rsid w:val="00DE7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D48E8"/>
    <w:rPr>
      <w:color w:val="605E5C"/>
      <w:shd w:val="clear" w:color="auto" w:fill="E1DFDD"/>
    </w:rPr>
  </w:style>
  <w:style w:type="character" w:customStyle="1" w:styleId="xn-location">
    <w:name w:val="xn-location"/>
    <w:basedOn w:val="DefaultParagraphFont"/>
    <w:rsid w:val="2D137CF2"/>
  </w:style>
  <w:style w:type="character" w:customStyle="1" w:styleId="xn-money">
    <w:name w:val="xn-money"/>
    <w:basedOn w:val="DefaultParagraphFont"/>
    <w:rsid w:val="2D137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10634">
      <w:bodyDiv w:val="1"/>
      <w:marLeft w:val="0"/>
      <w:marRight w:val="0"/>
      <w:marTop w:val="0"/>
      <w:marBottom w:val="0"/>
      <w:divBdr>
        <w:top w:val="none" w:sz="0" w:space="0" w:color="auto"/>
        <w:left w:val="none" w:sz="0" w:space="0" w:color="auto"/>
        <w:bottom w:val="none" w:sz="0" w:space="0" w:color="auto"/>
        <w:right w:val="none" w:sz="0" w:space="0" w:color="auto"/>
      </w:divBdr>
    </w:div>
    <w:div w:id="94951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hantells@bepressure.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curtisb@bepressure.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estmanagedcompanies.ca"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bepowerequipment.com"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E105B7963DA3459B18D879E3E83589" ma:contentTypeVersion="12" ma:contentTypeDescription="Create a new document." ma:contentTypeScope="" ma:versionID="98e3ac66d21ceff5719281809091f726">
  <xsd:schema xmlns:xsd="http://www.w3.org/2001/XMLSchema" xmlns:xs="http://www.w3.org/2001/XMLSchema" xmlns:p="http://schemas.microsoft.com/office/2006/metadata/properties" xmlns:ns2="071e71f4-3d8a-4e4e-bab8-b78a5b818f74" xmlns:ns3="d8792827-0996-458a-b64c-3a08d685402d" targetNamespace="http://schemas.microsoft.com/office/2006/metadata/properties" ma:root="true" ma:fieldsID="9eaeaace7d3aacc7f471a4f9eb223115" ns2:_="" ns3:_="">
    <xsd:import namespace="071e71f4-3d8a-4e4e-bab8-b78a5b818f74"/>
    <xsd:import namespace="d8792827-0996-458a-b64c-3a08d68540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e71f4-3d8a-4e4e-bab8-b78a5b818f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92827-0996-458a-b64c-3a08d685402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8792827-0996-458a-b64c-3a08d685402d">
      <UserInfo>
        <DisplayName>Mellisa Morphy</DisplayName>
        <AccountId>2994</AccountId>
        <AccountType/>
      </UserInfo>
    </SharedWithUsers>
  </documentManagement>
</p:properties>
</file>

<file path=customXml/itemProps1.xml><?xml version="1.0" encoding="utf-8"?>
<ds:datastoreItem xmlns:ds="http://schemas.openxmlformats.org/officeDocument/2006/customXml" ds:itemID="{0A2A4F95-9E1C-4A19-8DB4-A02A678357ED}">
  <ds:schemaRefs>
    <ds:schemaRef ds:uri="http://schemas.microsoft.com/sharepoint/v3/contenttype/forms"/>
  </ds:schemaRefs>
</ds:datastoreItem>
</file>

<file path=customXml/itemProps2.xml><?xml version="1.0" encoding="utf-8"?>
<ds:datastoreItem xmlns:ds="http://schemas.openxmlformats.org/officeDocument/2006/customXml" ds:itemID="{07FFFB8F-AF9F-4E8C-A8A0-A357DFEE9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e71f4-3d8a-4e4e-bab8-b78a5b818f74"/>
    <ds:schemaRef ds:uri="d8792827-0996-458a-b64c-3a08d6854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EDC0B4-0FC3-48EB-9956-0E7651729AB3}">
  <ds:schemaRefs>
    <ds:schemaRef ds:uri="http://schemas.microsoft.com/office/2006/metadata/properties"/>
    <ds:schemaRef ds:uri="http://schemas.microsoft.com/office/infopath/2007/PartnerControls"/>
    <ds:schemaRef ds:uri="d8792827-0996-458a-b64c-3a08d685402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990</Words>
  <Characters>5644</Characters>
  <Application>Microsoft Office Word</Application>
  <DocSecurity>4</DocSecurity>
  <Lines>47</Lines>
  <Paragraphs>13</Paragraphs>
  <ScaleCrop>false</ScaleCrop>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dc:creator>
  <cp:keywords/>
  <dc:description/>
  <cp:lastModifiedBy>Chantell Segal</cp:lastModifiedBy>
  <cp:revision>2</cp:revision>
  <cp:lastPrinted>2021-04-20T16:17:00Z</cp:lastPrinted>
  <dcterms:created xsi:type="dcterms:W3CDTF">2021-05-04T17:12:00Z</dcterms:created>
  <dcterms:modified xsi:type="dcterms:W3CDTF">2021-05-04T17:12:00Z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0x01010090E105B7963DA3459B18D879E3E83589</vt:lpwstr>
  </property>
</Properties>
</file>