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5B4DF0" w14:textId="695C8159" w:rsidR="00A03861" w:rsidRDefault="00FC6FD0" w:rsidP="00A03861">
      <w:pPr>
        <w:ind w:left="-540"/>
        <w:jc w:val="both"/>
        <w:rPr>
          <w:sz w:val="24"/>
          <w:szCs w:val="24"/>
        </w:rPr>
      </w:pPr>
      <w:proofErr w:type="spellStart"/>
      <w:r w:rsidRPr="00FC6FD0">
        <w:rPr>
          <w:rFonts w:cstheme="minorHAnsi"/>
          <w:b/>
          <w:bCs/>
          <w:sz w:val="24"/>
          <w:szCs w:val="24"/>
          <w:bdr w:val="none" w:sz="0" w:space="0" w:color="auto" w:frame="1"/>
        </w:rPr>
        <w:t>Tarus</w:t>
      </w:r>
      <w:proofErr w:type="spellEnd"/>
      <w:r w:rsidRPr="00FC6FD0">
        <w:rPr>
          <w:rFonts w:cstheme="minorHAnsi"/>
          <w:b/>
          <w:bCs/>
          <w:sz w:val="24"/>
          <w:szCs w:val="24"/>
          <w:bdr w:val="none" w:sz="0" w:space="0" w:color="auto" w:frame="1"/>
        </w:rPr>
        <w:t xml:space="preserve"> Therapeutics receives clearance from the FDA to initiate clinical trial of TT-4 (A2BR antagonist) in cancer patients</w:t>
      </w:r>
    </w:p>
    <w:p w14:paraId="39BF4A05" w14:textId="7FEDF438" w:rsidR="0060710C" w:rsidRPr="00E26A4F" w:rsidRDefault="00702496" w:rsidP="00A03861">
      <w:pPr>
        <w:ind w:left="-540"/>
        <w:jc w:val="both"/>
        <w:rPr>
          <w:sz w:val="24"/>
          <w:szCs w:val="24"/>
        </w:rPr>
      </w:pPr>
      <w:r w:rsidRPr="00E26A4F">
        <w:rPr>
          <w:sz w:val="24"/>
          <w:szCs w:val="24"/>
        </w:rPr>
        <w:t>NEW YORK</w:t>
      </w:r>
      <w:r w:rsidR="00970DB7" w:rsidRPr="00E26A4F">
        <w:rPr>
          <w:sz w:val="24"/>
          <w:szCs w:val="24"/>
        </w:rPr>
        <w:t xml:space="preserve">, </w:t>
      </w:r>
      <w:r w:rsidR="008D5232" w:rsidRPr="00E26A4F">
        <w:rPr>
          <w:sz w:val="24"/>
          <w:szCs w:val="24"/>
        </w:rPr>
        <w:t>NY</w:t>
      </w:r>
      <w:r w:rsidR="00EE12F6" w:rsidRPr="00E26A4F">
        <w:rPr>
          <w:sz w:val="24"/>
          <w:szCs w:val="24"/>
        </w:rPr>
        <w:t>, USA</w:t>
      </w:r>
      <w:r w:rsidRPr="00E26A4F">
        <w:rPr>
          <w:sz w:val="24"/>
          <w:szCs w:val="24"/>
        </w:rPr>
        <w:t xml:space="preserve"> </w:t>
      </w:r>
      <w:r w:rsidR="004F2C70" w:rsidRPr="00E26A4F">
        <w:rPr>
          <w:sz w:val="24"/>
          <w:szCs w:val="24"/>
        </w:rPr>
        <w:t>–</w:t>
      </w:r>
      <w:r w:rsidRPr="00E26A4F">
        <w:rPr>
          <w:sz w:val="24"/>
          <w:szCs w:val="24"/>
        </w:rPr>
        <w:t xml:space="preserve"> </w:t>
      </w:r>
      <w:r w:rsidR="0023099B">
        <w:rPr>
          <w:sz w:val="24"/>
          <w:szCs w:val="24"/>
        </w:rPr>
        <w:t>May 27</w:t>
      </w:r>
      <w:r w:rsidRPr="00E26A4F">
        <w:rPr>
          <w:sz w:val="24"/>
          <w:szCs w:val="24"/>
        </w:rPr>
        <w:t>, 202</w:t>
      </w:r>
      <w:r w:rsidR="001916A3" w:rsidRPr="00E26A4F">
        <w:rPr>
          <w:sz w:val="24"/>
          <w:szCs w:val="24"/>
        </w:rPr>
        <w:t>1</w:t>
      </w:r>
    </w:p>
    <w:p w14:paraId="33BD012D" w14:textId="20994110" w:rsidR="00612F4D" w:rsidRPr="00612F4D" w:rsidRDefault="00612F4D" w:rsidP="00612F4D">
      <w:pPr>
        <w:spacing w:after="160" w:line="259" w:lineRule="auto"/>
        <w:ind w:left="-540" w:right="-720"/>
        <w:rPr>
          <w:rFonts w:ascii="Calibri" w:eastAsia="Calibri" w:hAnsi="Calibri" w:cs="Calibri"/>
          <w:sz w:val="24"/>
          <w:szCs w:val="24"/>
        </w:rPr>
      </w:pPr>
      <w:proofErr w:type="spellStart"/>
      <w:r w:rsidRPr="00612F4D">
        <w:rPr>
          <w:rFonts w:ascii="Calibri" w:eastAsia="Calibri" w:hAnsi="Calibri" w:cs="Calibri"/>
          <w:sz w:val="24"/>
          <w:szCs w:val="24"/>
        </w:rPr>
        <w:t>Tarus</w:t>
      </w:r>
      <w:proofErr w:type="spellEnd"/>
      <w:r w:rsidRPr="00612F4D">
        <w:rPr>
          <w:rFonts w:ascii="Calibri" w:eastAsia="Calibri" w:hAnsi="Calibri" w:cs="Calibri"/>
          <w:sz w:val="24"/>
          <w:szCs w:val="24"/>
        </w:rPr>
        <w:t xml:space="preserve"> Therapeutics Inc., an innovative biotechnology company developing adenosine receptor antagonists for cancer immunotherapy, today announced that it has received clearance from the US Food and Drug Administration (FDA) for its Investigational New Drug (IND) application to proceed with a clinical study of TT</w:t>
      </w:r>
      <w:r w:rsidR="006D3874">
        <w:rPr>
          <w:rFonts w:ascii="Calibri" w:eastAsia="Calibri" w:hAnsi="Calibri" w:cs="Calibri"/>
          <w:sz w:val="24"/>
          <w:szCs w:val="24"/>
        </w:rPr>
        <w:t>-</w:t>
      </w:r>
      <w:r w:rsidRPr="00612F4D">
        <w:rPr>
          <w:rFonts w:ascii="Calibri" w:eastAsia="Calibri" w:hAnsi="Calibri" w:cs="Calibri"/>
          <w:sz w:val="24"/>
          <w:szCs w:val="24"/>
        </w:rPr>
        <w:t>4, an oral small molecule drug targeting the Adenosine A2B</w:t>
      </w:r>
      <w:r w:rsidR="00517002">
        <w:rPr>
          <w:rFonts w:ascii="Calibri" w:eastAsia="Calibri" w:hAnsi="Calibri" w:cs="Calibri"/>
          <w:sz w:val="24"/>
          <w:szCs w:val="24"/>
        </w:rPr>
        <w:t xml:space="preserve"> </w:t>
      </w:r>
      <w:r w:rsidRPr="00612F4D">
        <w:rPr>
          <w:rFonts w:ascii="Calibri" w:eastAsia="Calibri" w:hAnsi="Calibri" w:cs="Calibri"/>
          <w:sz w:val="24"/>
          <w:szCs w:val="24"/>
        </w:rPr>
        <w:t>receptor (A2BR).</w:t>
      </w:r>
    </w:p>
    <w:p w14:paraId="40164FEF" w14:textId="6AEBD449" w:rsidR="00612F4D" w:rsidRPr="00612F4D" w:rsidRDefault="00612F4D" w:rsidP="00612F4D">
      <w:pPr>
        <w:spacing w:after="160" w:line="259" w:lineRule="auto"/>
        <w:ind w:left="-540" w:right="-720"/>
        <w:rPr>
          <w:rFonts w:ascii="Calibri" w:eastAsia="Calibri" w:hAnsi="Calibri" w:cs="Calibri"/>
          <w:sz w:val="24"/>
          <w:szCs w:val="24"/>
        </w:rPr>
      </w:pPr>
      <w:proofErr w:type="spellStart"/>
      <w:r w:rsidRPr="00612F4D">
        <w:rPr>
          <w:rFonts w:ascii="Calibri" w:eastAsia="Calibri" w:hAnsi="Calibri" w:cs="Calibri"/>
          <w:sz w:val="24"/>
          <w:szCs w:val="24"/>
        </w:rPr>
        <w:t>Tarus</w:t>
      </w:r>
      <w:proofErr w:type="spellEnd"/>
      <w:r w:rsidRPr="00612F4D">
        <w:rPr>
          <w:rFonts w:ascii="Calibri" w:eastAsia="Calibri" w:hAnsi="Calibri" w:cs="Calibri"/>
          <w:sz w:val="24"/>
          <w:szCs w:val="24"/>
        </w:rPr>
        <w:t xml:space="preserve"> plans to initiate a Phase 1a/1b study in the third quarter of 2021 to evaluate TT-4 in patients with advanced solid tumors both as a monotherapy and in combination with other anti-cancer agents.</w:t>
      </w:r>
    </w:p>
    <w:p w14:paraId="702C1153" w14:textId="5109C0AA" w:rsidR="00612F4D" w:rsidRPr="00612F4D" w:rsidRDefault="00612F4D" w:rsidP="00612F4D">
      <w:pPr>
        <w:spacing w:after="160" w:line="259" w:lineRule="auto"/>
        <w:ind w:left="-540" w:right="-720"/>
        <w:rPr>
          <w:rFonts w:ascii="Calibri" w:eastAsia="Calibri" w:hAnsi="Calibri" w:cs="Calibri"/>
          <w:sz w:val="24"/>
          <w:szCs w:val="24"/>
        </w:rPr>
      </w:pPr>
      <w:r w:rsidRPr="00612F4D">
        <w:rPr>
          <w:rFonts w:ascii="Calibri" w:eastAsia="Calibri" w:hAnsi="Calibri" w:cs="Calibri"/>
          <w:sz w:val="24"/>
          <w:szCs w:val="24"/>
        </w:rPr>
        <w:t>Adenosine signaling is not only immunosuppressive but also directly promotes tumor growth and metastasis. A2BR biology is distinct from A2AR in that its expression is induced by hypoxia via HIF1 (hypoxia-inducible factor), leading to the activation of transcription factors such as ERK, JNK and p38 MAPK in tumor cells. This cascade in turn has been shown to result in the proliferation, survival, adhesiveness, invasiveness and motility of tumor cells in animal models of several hypoxic tumors.</w:t>
      </w:r>
    </w:p>
    <w:p w14:paraId="11FDEE3E" w14:textId="07F33C38" w:rsidR="00A03861" w:rsidRPr="00612F4D" w:rsidRDefault="00612F4D" w:rsidP="00612F4D">
      <w:pPr>
        <w:spacing w:after="160" w:line="259" w:lineRule="auto"/>
        <w:ind w:left="-540" w:right="-720"/>
        <w:rPr>
          <w:rFonts w:ascii="Calibri" w:eastAsia="Calibri" w:hAnsi="Calibri" w:cs="Calibri"/>
          <w:sz w:val="24"/>
          <w:szCs w:val="24"/>
        </w:rPr>
      </w:pPr>
      <w:r w:rsidRPr="00612F4D">
        <w:rPr>
          <w:rFonts w:ascii="Calibri" w:eastAsia="Calibri" w:hAnsi="Calibri" w:cs="Calibri"/>
          <w:sz w:val="24"/>
          <w:szCs w:val="24"/>
        </w:rPr>
        <w:t xml:space="preserve">“This IND clearance is another key milestone for </w:t>
      </w:r>
      <w:proofErr w:type="spellStart"/>
      <w:r w:rsidRPr="00612F4D">
        <w:rPr>
          <w:rFonts w:ascii="Calibri" w:eastAsia="Calibri" w:hAnsi="Calibri" w:cs="Calibri"/>
          <w:sz w:val="24"/>
          <w:szCs w:val="24"/>
        </w:rPr>
        <w:t>Tarus</w:t>
      </w:r>
      <w:proofErr w:type="spellEnd"/>
      <w:r w:rsidRPr="00612F4D">
        <w:rPr>
          <w:rFonts w:ascii="Calibri" w:eastAsia="Calibri" w:hAnsi="Calibri" w:cs="Calibri"/>
          <w:sz w:val="24"/>
          <w:szCs w:val="24"/>
        </w:rPr>
        <w:t xml:space="preserve"> as we continue to advance our portfolio of adenosine receptor antagonists for cancer immunotherapy. We are excited to be entering the clinic with our potentially first-in-class A2BR antagonist,” said Sushant Kumar, Ph.D., Chief Executive Officer, </w:t>
      </w:r>
      <w:proofErr w:type="spellStart"/>
      <w:r w:rsidRPr="00612F4D">
        <w:rPr>
          <w:rFonts w:ascii="Calibri" w:eastAsia="Calibri" w:hAnsi="Calibri" w:cs="Calibri"/>
          <w:sz w:val="24"/>
          <w:szCs w:val="24"/>
        </w:rPr>
        <w:t>Tarus</w:t>
      </w:r>
      <w:proofErr w:type="spellEnd"/>
      <w:r w:rsidRPr="00612F4D">
        <w:rPr>
          <w:rFonts w:ascii="Calibri" w:eastAsia="Calibri" w:hAnsi="Calibri" w:cs="Calibri"/>
          <w:sz w:val="24"/>
          <w:szCs w:val="24"/>
        </w:rPr>
        <w:t xml:space="preserve"> Therapeutics. “This is a significant moment for the </w:t>
      </w:r>
      <w:proofErr w:type="spellStart"/>
      <w:r w:rsidRPr="00612F4D">
        <w:rPr>
          <w:rFonts w:ascii="Calibri" w:eastAsia="Calibri" w:hAnsi="Calibri" w:cs="Calibri"/>
          <w:sz w:val="24"/>
          <w:szCs w:val="24"/>
        </w:rPr>
        <w:t>Tarus</w:t>
      </w:r>
      <w:proofErr w:type="spellEnd"/>
      <w:r w:rsidRPr="00612F4D">
        <w:rPr>
          <w:rFonts w:ascii="Calibri" w:eastAsia="Calibri" w:hAnsi="Calibri" w:cs="Calibri"/>
          <w:sz w:val="24"/>
          <w:szCs w:val="24"/>
        </w:rPr>
        <w:t xml:space="preserve"> team, and we look forward to sharing further updates on the clinical development of TT-4.”</w:t>
      </w:r>
    </w:p>
    <w:p w14:paraId="5ACE8F8D" w14:textId="6BA248FB" w:rsidR="00886BBF" w:rsidRPr="00E26A4F" w:rsidRDefault="008D3C21" w:rsidP="00A03861">
      <w:pPr>
        <w:ind w:left="-540" w:right="-720"/>
        <w:jc w:val="both"/>
        <w:rPr>
          <w:b/>
          <w:bCs/>
          <w:color w:val="FF0000"/>
          <w:sz w:val="24"/>
          <w:szCs w:val="24"/>
        </w:rPr>
      </w:pPr>
      <w:r w:rsidRPr="00E26A4F">
        <w:rPr>
          <w:b/>
          <w:bCs/>
          <w:sz w:val="24"/>
          <w:szCs w:val="24"/>
        </w:rPr>
        <w:t xml:space="preserve">About </w:t>
      </w:r>
      <w:proofErr w:type="spellStart"/>
      <w:r w:rsidR="006A3816" w:rsidRPr="00E26A4F">
        <w:rPr>
          <w:b/>
          <w:bCs/>
          <w:sz w:val="24"/>
          <w:szCs w:val="24"/>
        </w:rPr>
        <w:t>Tarus</w:t>
      </w:r>
      <w:proofErr w:type="spellEnd"/>
      <w:r w:rsidR="006A3816" w:rsidRPr="00E26A4F">
        <w:rPr>
          <w:b/>
          <w:bCs/>
          <w:sz w:val="24"/>
          <w:szCs w:val="24"/>
        </w:rPr>
        <w:t xml:space="preserve"> Therapeutics</w:t>
      </w:r>
      <w:r w:rsidR="007F2E4D">
        <w:rPr>
          <w:b/>
          <w:bCs/>
          <w:sz w:val="24"/>
          <w:szCs w:val="24"/>
        </w:rPr>
        <w:t>,</w:t>
      </w:r>
      <w:r w:rsidR="006A3816" w:rsidRPr="00E26A4F">
        <w:rPr>
          <w:b/>
          <w:bCs/>
          <w:sz w:val="24"/>
          <w:szCs w:val="24"/>
        </w:rPr>
        <w:t xml:space="preserve"> Inc.</w:t>
      </w:r>
    </w:p>
    <w:p w14:paraId="6B108BB9" w14:textId="71D0F57C" w:rsidR="009E3E41" w:rsidRPr="00A03861" w:rsidRDefault="006A3816" w:rsidP="00A03861">
      <w:pPr>
        <w:ind w:left="-540" w:right="-720"/>
        <w:jc w:val="both"/>
        <w:rPr>
          <w:rFonts w:eastAsia="Times New Roman" w:cs="Times New Roman"/>
          <w:sz w:val="24"/>
          <w:szCs w:val="24"/>
          <w:bdr w:val="none" w:sz="0" w:space="0" w:color="auto" w:frame="1"/>
        </w:rPr>
      </w:pPr>
      <w:proofErr w:type="spellStart"/>
      <w:r w:rsidRPr="00E26A4F">
        <w:rPr>
          <w:rFonts w:eastAsia="Times New Roman" w:cs="Times New Roman"/>
          <w:sz w:val="24"/>
          <w:szCs w:val="24"/>
          <w:bdr w:val="none" w:sz="0" w:space="0" w:color="auto" w:frame="1"/>
        </w:rPr>
        <w:t>Tarus</w:t>
      </w:r>
      <w:proofErr w:type="spellEnd"/>
      <w:r w:rsidRPr="00E26A4F">
        <w:rPr>
          <w:rFonts w:eastAsia="Times New Roman" w:cs="Times New Roman"/>
          <w:sz w:val="24"/>
          <w:szCs w:val="24"/>
          <w:bdr w:val="none" w:sz="0" w:space="0" w:color="auto" w:frame="1"/>
        </w:rPr>
        <w:t xml:space="preserve"> is developing small molecule inhibitors of A2AR, A2BR, and Dual A2AR/A2BR inhibitors for cancer immunotherapy and select non-oncology indication</w:t>
      </w:r>
      <w:r w:rsidR="00753990" w:rsidRPr="00E26A4F">
        <w:rPr>
          <w:rFonts w:eastAsia="Times New Roman" w:cs="Times New Roman"/>
          <w:sz w:val="24"/>
          <w:szCs w:val="24"/>
          <w:bdr w:val="none" w:sz="0" w:space="0" w:color="auto" w:frame="1"/>
        </w:rPr>
        <w:t xml:space="preserve">s. </w:t>
      </w:r>
      <w:r w:rsidR="009B37B6" w:rsidRPr="00E26A4F">
        <w:rPr>
          <w:rFonts w:eastAsia="Times New Roman" w:cs="Times New Roman"/>
          <w:sz w:val="24"/>
          <w:szCs w:val="24"/>
          <w:bdr w:val="none" w:sz="0" w:space="0" w:color="auto" w:frame="1"/>
        </w:rPr>
        <w:t>The Company</w:t>
      </w:r>
      <w:r w:rsidR="00753990" w:rsidRPr="00E26A4F">
        <w:rPr>
          <w:rFonts w:eastAsia="Times New Roman" w:cs="Times New Roman"/>
          <w:sz w:val="24"/>
          <w:szCs w:val="24"/>
          <w:bdr w:val="none" w:sz="0" w:space="0" w:color="auto" w:frame="1"/>
        </w:rPr>
        <w:t xml:space="preserve"> has </w:t>
      </w:r>
      <w:r w:rsidRPr="00E26A4F">
        <w:rPr>
          <w:rFonts w:eastAsia="Times New Roman" w:cs="Times New Roman"/>
          <w:sz w:val="24"/>
          <w:szCs w:val="24"/>
          <w:bdr w:val="none" w:sz="0" w:space="0" w:color="auto" w:frame="1"/>
        </w:rPr>
        <w:t>the most comprehensive portfolio of adenosine receptor antagonists</w:t>
      </w:r>
      <w:r w:rsidR="00753990" w:rsidRPr="00E26A4F">
        <w:rPr>
          <w:rFonts w:eastAsia="Times New Roman" w:cs="Times New Roman"/>
          <w:sz w:val="24"/>
          <w:szCs w:val="24"/>
          <w:bdr w:val="none" w:sz="0" w:space="0" w:color="auto" w:frame="1"/>
        </w:rPr>
        <w:t xml:space="preserve"> in development</w:t>
      </w:r>
      <w:r w:rsidRPr="00E26A4F">
        <w:rPr>
          <w:rFonts w:eastAsia="Times New Roman" w:cs="Times New Roman"/>
          <w:sz w:val="24"/>
          <w:szCs w:val="24"/>
          <w:bdr w:val="none" w:sz="0" w:space="0" w:color="auto" w:frame="1"/>
        </w:rPr>
        <w:t>, with both first-in-class and best-in-class programs.</w:t>
      </w:r>
      <w:r w:rsidR="0030679C" w:rsidRPr="00E26A4F">
        <w:rPr>
          <w:rFonts w:eastAsia="Times New Roman" w:cs="Times New Roman"/>
          <w:sz w:val="24"/>
          <w:szCs w:val="24"/>
          <w:bdr w:val="none" w:sz="0" w:space="0" w:color="auto" w:frame="1"/>
        </w:rPr>
        <w:t xml:space="preserve"> More information can be found at </w:t>
      </w:r>
      <w:hyperlink r:id="rId7" w:history="1">
        <w:r w:rsidR="0030679C" w:rsidRPr="00E26A4F">
          <w:rPr>
            <w:rStyle w:val="Hyperlink"/>
            <w:rFonts w:eastAsia="Times New Roman" w:cs="Times New Roman"/>
            <w:sz w:val="24"/>
            <w:szCs w:val="24"/>
            <w:bdr w:val="none" w:sz="0" w:space="0" w:color="auto" w:frame="1"/>
          </w:rPr>
          <w:t>www.tarustx.com</w:t>
        </w:r>
      </w:hyperlink>
      <w:r w:rsidR="0030679C" w:rsidRPr="00E26A4F">
        <w:rPr>
          <w:rFonts w:eastAsia="Times New Roman" w:cs="Times New Roman"/>
          <w:sz w:val="24"/>
          <w:szCs w:val="24"/>
          <w:bdr w:val="none" w:sz="0" w:space="0" w:color="auto" w:frame="1"/>
        </w:rPr>
        <w:t xml:space="preserve">. </w:t>
      </w:r>
    </w:p>
    <w:p w14:paraId="0814E0AF" w14:textId="6F60AE6D" w:rsidR="00970DB7" w:rsidRPr="00E26A4F" w:rsidRDefault="0088398C" w:rsidP="00A03861">
      <w:pPr>
        <w:spacing w:after="0"/>
        <w:ind w:left="-540" w:right="-720"/>
        <w:jc w:val="both"/>
        <w:rPr>
          <w:b/>
          <w:sz w:val="24"/>
          <w:szCs w:val="24"/>
        </w:rPr>
      </w:pPr>
      <w:r w:rsidRPr="00E26A4F">
        <w:rPr>
          <w:b/>
          <w:sz w:val="24"/>
          <w:szCs w:val="24"/>
        </w:rPr>
        <w:t>Contact:</w:t>
      </w:r>
    </w:p>
    <w:p w14:paraId="79E4D1F7" w14:textId="77777777" w:rsidR="004F2C70" w:rsidRPr="00E26A4F" w:rsidRDefault="004F2C70" w:rsidP="00A03861">
      <w:pPr>
        <w:pStyle w:val="NoSpacing"/>
        <w:ind w:left="-540" w:right="-720"/>
      </w:pPr>
      <w:proofErr w:type="spellStart"/>
      <w:r w:rsidRPr="00E26A4F">
        <w:t>Tarus</w:t>
      </w:r>
      <w:proofErr w:type="spellEnd"/>
      <w:r w:rsidRPr="00E26A4F">
        <w:t xml:space="preserve"> Therapeutics, Inc.</w:t>
      </w:r>
    </w:p>
    <w:p w14:paraId="5A57EC5C" w14:textId="77777777" w:rsidR="004F2C70" w:rsidRPr="00E26A4F" w:rsidRDefault="004F2C70" w:rsidP="00A03861">
      <w:pPr>
        <w:pStyle w:val="NoSpacing"/>
        <w:ind w:left="-540" w:right="-720"/>
      </w:pPr>
      <w:r w:rsidRPr="00E26A4F">
        <w:t>Sushant Kumar, PhD</w:t>
      </w:r>
    </w:p>
    <w:p w14:paraId="7A137A88" w14:textId="77777777" w:rsidR="004F2C70" w:rsidRPr="00E26A4F" w:rsidRDefault="004F2C70" w:rsidP="00A03861">
      <w:pPr>
        <w:pStyle w:val="NoSpacing"/>
        <w:ind w:left="-540" w:right="-720"/>
      </w:pPr>
      <w:r w:rsidRPr="00E26A4F">
        <w:t>President &amp; CEO</w:t>
      </w:r>
    </w:p>
    <w:p w14:paraId="3908B585" w14:textId="1F946F7E" w:rsidR="00970DB7" w:rsidRPr="00753990" w:rsidRDefault="004F2C70" w:rsidP="00A03861">
      <w:pPr>
        <w:spacing w:after="0"/>
        <w:ind w:left="-540" w:right="-720"/>
        <w:jc w:val="both"/>
      </w:pPr>
      <w:r w:rsidRPr="00E26A4F">
        <w:rPr>
          <w:sz w:val="24"/>
          <w:szCs w:val="24"/>
        </w:rPr>
        <w:t>info@tarustx.com</w:t>
      </w:r>
    </w:p>
    <w:sectPr w:rsidR="00970DB7" w:rsidRPr="00753990">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3A9D47" w14:textId="77777777" w:rsidR="002F4CEE" w:rsidRDefault="002F4CEE" w:rsidP="00970B93">
      <w:pPr>
        <w:spacing w:after="0" w:line="240" w:lineRule="auto"/>
      </w:pPr>
      <w:r>
        <w:separator/>
      </w:r>
    </w:p>
  </w:endnote>
  <w:endnote w:type="continuationSeparator" w:id="0">
    <w:p w14:paraId="37417388" w14:textId="77777777" w:rsidR="002F4CEE" w:rsidRDefault="002F4CEE" w:rsidP="00970B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Latha">
    <w:panose1 w:val="020B0604020202020204"/>
    <w:charset w:val="00"/>
    <w:family w:val="swiss"/>
    <w:pitch w:val="variable"/>
    <w:sig w:usb0="001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77C285" w14:textId="77777777" w:rsidR="002F4CEE" w:rsidRDefault="002F4CEE" w:rsidP="00970B93">
      <w:pPr>
        <w:spacing w:after="0" w:line="240" w:lineRule="auto"/>
      </w:pPr>
      <w:r>
        <w:separator/>
      </w:r>
    </w:p>
  </w:footnote>
  <w:footnote w:type="continuationSeparator" w:id="0">
    <w:p w14:paraId="1EC50E8C" w14:textId="77777777" w:rsidR="002F4CEE" w:rsidRDefault="002F4CEE" w:rsidP="00970B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FB688A" w14:textId="794BF7EB" w:rsidR="00970B93" w:rsidRDefault="00970B93" w:rsidP="00970B93">
    <w:pPr>
      <w:pStyle w:val="Header"/>
      <w:jc w:val="center"/>
    </w:pPr>
    <w:r>
      <w:rPr>
        <w:noProof/>
      </w:rPr>
      <w:drawing>
        <wp:inline distT="0" distB="0" distL="0" distR="0" wp14:anchorId="6D89AD9F" wp14:editId="1E5E3EDD">
          <wp:extent cx="4325112" cy="722376"/>
          <wp:effectExtent l="0" t="0" r="0" b="1905"/>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arus logo (w name).png"/>
                  <pic:cNvPicPr/>
                </pic:nvPicPr>
                <pic:blipFill rotWithShape="1">
                  <a:blip r:embed="rId1">
                    <a:extLst>
                      <a:ext uri="{28A0092B-C50C-407E-A947-70E740481C1C}">
                        <a14:useLocalDpi xmlns:a14="http://schemas.microsoft.com/office/drawing/2010/main" val="0"/>
                      </a:ext>
                    </a:extLst>
                  </a:blip>
                  <a:srcRect l="3441" t="48788" r="23690" b="33902"/>
                  <a:stretch/>
                </pic:blipFill>
                <pic:spPr bwMode="auto">
                  <a:xfrm>
                    <a:off x="0" y="0"/>
                    <a:ext cx="4325112" cy="722376"/>
                  </a:xfrm>
                  <a:prstGeom prst="rect">
                    <a:avLst/>
                  </a:prstGeom>
                  <a:ln>
                    <a:noFill/>
                  </a:ln>
                  <a:extLst>
                    <a:ext uri="{53640926-AAD7-44D8-BBD7-CCE9431645EC}">
                      <a14:shadowObscured xmlns:a14="http://schemas.microsoft.com/office/drawing/2010/main"/>
                    </a:ext>
                  </a:extLst>
                </pic:spPr>
              </pic:pic>
            </a:graphicData>
          </a:graphic>
        </wp:inline>
      </w:drawing>
    </w:r>
  </w:p>
  <w:p w14:paraId="7272FD23" w14:textId="77777777" w:rsidR="00970B93" w:rsidRDefault="00970B93" w:rsidP="00970B93">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8"/>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IzNTQ2szA2NTEyMzJW0lEKTi0uzszPAykwrAUAkj5tPSwAAAA="/>
  </w:docVars>
  <w:rsids>
    <w:rsidRoot w:val="00B95E24"/>
    <w:rsid w:val="00035118"/>
    <w:rsid w:val="000822AB"/>
    <w:rsid w:val="000B2307"/>
    <w:rsid w:val="00131743"/>
    <w:rsid w:val="001412E3"/>
    <w:rsid w:val="00176673"/>
    <w:rsid w:val="001916A3"/>
    <w:rsid w:val="001F4539"/>
    <w:rsid w:val="001F547A"/>
    <w:rsid w:val="001F7F8D"/>
    <w:rsid w:val="0023099B"/>
    <w:rsid w:val="00244C39"/>
    <w:rsid w:val="00270E97"/>
    <w:rsid w:val="002B32AA"/>
    <w:rsid w:val="002D2EAF"/>
    <w:rsid w:val="002F4CEE"/>
    <w:rsid w:val="003049A0"/>
    <w:rsid w:val="0030679C"/>
    <w:rsid w:val="0031212A"/>
    <w:rsid w:val="003436B8"/>
    <w:rsid w:val="003641FE"/>
    <w:rsid w:val="00371B52"/>
    <w:rsid w:val="003721FD"/>
    <w:rsid w:val="00375D8B"/>
    <w:rsid w:val="00382089"/>
    <w:rsid w:val="00437479"/>
    <w:rsid w:val="00461F92"/>
    <w:rsid w:val="00467000"/>
    <w:rsid w:val="004D166F"/>
    <w:rsid w:val="004E4C1B"/>
    <w:rsid w:val="004E4F26"/>
    <w:rsid w:val="004F2C70"/>
    <w:rsid w:val="00517002"/>
    <w:rsid w:val="00533504"/>
    <w:rsid w:val="005C5873"/>
    <w:rsid w:val="005E745A"/>
    <w:rsid w:val="005F172E"/>
    <w:rsid w:val="006048EC"/>
    <w:rsid w:val="0060710C"/>
    <w:rsid w:val="00607D75"/>
    <w:rsid w:val="00612F4D"/>
    <w:rsid w:val="0065765D"/>
    <w:rsid w:val="006620BD"/>
    <w:rsid w:val="0067489D"/>
    <w:rsid w:val="00692C5A"/>
    <w:rsid w:val="006A3104"/>
    <w:rsid w:val="006A3816"/>
    <w:rsid w:val="006D3874"/>
    <w:rsid w:val="00702496"/>
    <w:rsid w:val="0072223D"/>
    <w:rsid w:val="00753990"/>
    <w:rsid w:val="00765AE3"/>
    <w:rsid w:val="007C2A88"/>
    <w:rsid w:val="007C3E5C"/>
    <w:rsid w:val="007F0EB3"/>
    <w:rsid w:val="007F2E4D"/>
    <w:rsid w:val="007F5E8C"/>
    <w:rsid w:val="00821780"/>
    <w:rsid w:val="00826711"/>
    <w:rsid w:val="00827DA5"/>
    <w:rsid w:val="00831930"/>
    <w:rsid w:val="00834D88"/>
    <w:rsid w:val="0085649A"/>
    <w:rsid w:val="0088398C"/>
    <w:rsid w:val="00886BBF"/>
    <w:rsid w:val="00896345"/>
    <w:rsid w:val="008973F3"/>
    <w:rsid w:val="008B0F65"/>
    <w:rsid w:val="008C1407"/>
    <w:rsid w:val="008C7D0C"/>
    <w:rsid w:val="008D3C21"/>
    <w:rsid w:val="008D5232"/>
    <w:rsid w:val="00932BF4"/>
    <w:rsid w:val="00962CD7"/>
    <w:rsid w:val="00970B93"/>
    <w:rsid w:val="00970DB7"/>
    <w:rsid w:val="0097434B"/>
    <w:rsid w:val="00976CB7"/>
    <w:rsid w:val="0098259F"/>
    <w:rsid w:val="00990157"/>
    <w:rsid w:val="00992385"/>
    <w:rsid w:val="009B37B6"/>
    <w:rsid w:val="009E3E41"/>
    <w:rsid w:val="00A03861"/>
    <w:rsid w:val="00A65603"/>
    <w:rsid w:val="00A81AC5"/>
    <w:rsid w:val="00A83A3C"/>
    <w:rsid w:val="00A8689E"/>
    <w:rsid w:val="00AA5298"/>
    <w:rsid w:val="00AB05EA"/>
    <w:rsid w:val="00AC16F3"/>
    <w:rsid w:val="00AE2862"/>
    <w:rsid w:val="00AE4D42"/>
    <w:rsid w:val="00AE4F99"/>
    <w:rsid w:val="00AF7CF8"/>
    <w:rsid w:val="00B14738"/>
    <w:rsid w:val="00B2446C"/>
    <w:rsid w:val="00B41D83"/>
    <w:rsid w:val="00B90A72"/>
    <w:rsid w:val="00B95E24"/>
    <w:rsid w:val="00BA6EB7"/>
    <w:rsid w:val="00BB2463"/>
    <w:rsid w:val="00BC656F"/>
    <w:rsid w:val="00BE4662"/>
    <w:rsid w:val="00C03050"/>
    <w:rsid w:val="00C26852"/>
    <w:rsid w:val="00C72DF5"/>
    <w:rsid w:val="00C9170F"/>
    <w:rsid w:val="00CD0192"/>
    <w:rsid w:val="00CF298D"/>
    <w:rsid w:val="00CF2D16"/>
    <w:rsid w:val="00CF73E5"/>
    <w:rsid w:val="00D16A20"/>
    <w:rsid w:val="00D27F1C"/>
    <w:rsid w:val="00D314E6"/>
    <w:rsid w:val="00D333A4"/>
    <w:rsid w:val="00D4141D"/>
    <w:rsid w:val="00D4234D"/>
    <w:rsid w:val="00D458AA"/>
    <w:rsid w:val="00D933F4"/>
    <w:rsid w:val="00D93CAB"/>
    <w:rsid w:val="00D96B3D"/>
    <w:rsid w:val="00DA629F"/>
    <w:rsid w:val="00E25B9A"/>
    <w:rsid w:val="00E26A4F"/>
    <w:rsid w:val="00E27C8C"/>
    <w:rsid w:val="00E6242C"/>
    <w:rsid w:val="00E7505A"/>
    <w:rsid w:val="00E8497F"/>
    <w:rsid w:val="00E96A4D"/>
    <w:rsid w:val="00EE12F6"/>
    <w:rsid w:val="00F00656"/>
    <w:rsid w:val="00F172F3"/>
    <w:rsid w:val="00F42C52"/>
    <w:rsid w:val="00F52EBC"/>
    <w:rsid w:val="00F643E3"/>
    <w:rsid w:val="00F8095F"/>
    <w:rsid w:val="00F841EA"/>
    <w:rsid w:val="00F843EC"/>
    <w:rsid w:val="00FC6FD0"/>
    <w:rsid w:val="00FD50D7"/>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463FD6"/>
  <w15:chartTrackingRefBased/>
  <w15:docId w15:val="{D72342D5-3790-4331-9568-FB63D060E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B95E2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886BBF"/>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3641FE"/>
    <w:rPr>
      <w:sz w:val="16"/>
      <w:szCs w:val="16"/>
    </w:rPr>
  </w:style>
  <w:style w:type="paragraph" w:styleId="CommentText">
    <w:name w:val="annotation text"/>
    <w:basedOn w:val="Normal"/>
    <w:link w:val="CommentTextChar"/>
    <w:uiPriority w:val="99"/>
    <w:semiHidden/>
    <w:unhideWhenUsed/>
    <w:rsid w:val="003641FE"/>
    <w:pPr>
      <w:spacing w:line="240" w:lineRule="auto"/>
    </w:pPr>
    <w:rPr>
      <w:sz w:val="20"/>
      <w:szCs w:val="20"/>
    </w:rPr>
  </w:style>
  <w:style w:type="character" w:customStyle="1" w:styleId="CommentTextChar">
    <w:name w:val="Comment Text Char"/>
    <w:basedOn w:val="DefaultParagraphFont"/>
    <w:link w:val="CommentText"/>
    <w:uiPriority w:val="99"/>
    <w:semiHidden/>
    <w:rsid w:val="003641FE"/>
    <w:rPr>
      <w:sz w:val="20"/>
      <w:szCs w:val="20"/>
    </w:rPr>
  </w:style>
  <w:style w:type="paragraph" w:styleId="CommentSubject">
    <w:name w:val="annotation subject"/>
    <w:basedOn w:val="CommentText"/>
    <w:next w:val="CommentText"/>
    <w:link w:val="CommentSubjectChar"/>
    <w:uiPriority w:val="99"/>
    <w:semiHidden/>
    <w:unhideWhenUsed/>
    <w:rsid w:val="003641FE"/>
    <w:rPr>
      <w:b/>
      <w:bCs/>
    </w:rPr>
  </w:style>
  <w:style w:type="character" w:customStyle="1" w:styleId="CommentSubjectChar">
    <w:name w:val="Comment Subject Char"/>
    <w:basedOn w:val="CommentTextChar"/>
    <w:link w:val="CommentSubject"/>
    <w:uiPriority w:val="99"/>
    <w:semiHidden/>
    <w:rsid w:val="003641FE"/>
    <w:rPr>
      <w:b/>
      <w:bCs/>
      <w:sz w:val="20"/>
      <w:szCs w:val="20"/>
    </w:rPr>
  </w:style>
  <w:style w:type="paragraph" w:styleId="BalloonText">
    <w:name w:val="Balloon Text"/>
    <w:basedOn w:val="Normal"/>
    <w:link w:val="BalloonTextChar"/>
    <w:uiPriority w:val="99"/>
    <w:semiHidden/>
    <w:unhideWhenUsed/>
    <w:rsid w:val="003641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41FE"/>
    <w:rPr>
      <w:rFonts w:ascii="Segoe UI" w:hAnsi="Segoe UI" w:cs="Segoe UI"/>
      <w:sz w:val="18"/>
      <w:szCs w:val="18"/>
    </w:rPr>
  </w:style>
  <w:style w:type="character" w:styleId="Hyperlink">
    <w:name w:val="Hyperlink"/>
    <w:basedOn w:val="DefaultParagraphFont"/>
    <w:uiPriority w:val="99"/>
    <w:unhideWhenUsed/>
    <w:rsid w:val="00970DB7"/>
    <w:rPr>
      <w:color w:val="0000FF"/>
      <w:u w:val="single"/>
    </w:rPr>
  </w:style>
  <w:style w:type="paragraph" w:styleId="HTMLPreformatted">
    <w:name w:val="HTML Preformatted"/>
    <w:basedOn w:val="Normal"/>
    <w:link w:val="HTMLPreformattedChar"/>
    <w:uiPriority w:val="99"/>
    <w:semiHidden/>
    <w:unhideWhenUsed/>
    <w:rsid w:val="00970D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70DB7"/>
    <w:rPr>
      <w:rFonts w:ascii="Courier New" w:eastAsia="Times New Roman" w:hAnsi="Courier New" w:cs="Courier New"/>
      <w:sz w:val="20"/>
      <w:szCs w:val="20"/>
    </w:rPr>
  </w:style>
  <w:style w:type="paragraph" w:styleId="Revision">
    <w:name w:val="Revision"/>
    <w:hidden/>
    <w:uiPriority w:val="99"/>
    <w:semiHidden/>
    <w:rsid w:val="00176673"/>
    <w:pPr>
      <w:spacing w:after="0" w:line="240" w:lineRule="auto"/>
    </w:pPr>
  </w:style>
  <w:style w:type="paragraph" w:styleId="NormalWeb">
    <w:name w:val="Normal (Web)"/>
    <w:basedOn w:val="Normal"/>
    <w:uiPriority w:val="99"/>
    <w:semiHidden/>
    <w:unhideWhenUsed/>
    <w:rsid w:val="00AF7CF8"/>
    <w:rPr>
      <w:rFonts w:ascii="Times New Roman" w:hAnsi="Times New Roman" w:cs="Times New Roman"/>
      <w:sz w:val="24"/>
      <w:szCs w:val="24"/>
    </w:rPr>
  </w:style>
  <w:style w:type="paragraph" w:styleId="Header">
    <w:name w:val="header"/>
    <w:basedOn w:val="Normal"/>
    <w:link w:val="HeaderChar"/>
    <w:uiPriority w:val="99"/>
    <w:unhideWhenUsed/>
    <w:rsid w:val="00970B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0B93"/>
  </w:style>
  <w:style w:type="paragraph" w:styleId="Footer">
    <w:name w:val="footer"/>
    <w:basedOn w:val="Normal"/>
    <w:link w:val="FooterChar"/>
    <w:uiPriority w:val="99"/>
    <w:unhideWhenUsed/>
    <w:rsid w:val="00970B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0B93"/>
  </w:style>
  <w:style w:type="character" w:styleId="UnresolvedMention">
    <w:name w:val="Unresolved Mention"/>
    <w:basedOn w:val="DefaultParagraphFont"/>
    <w:uiPriority w:val="99"/>
    <w:semiHidden/>
    <w:unhideWhenUsed/>
    <w:rsid w:val="0030679C"/>
    <w:rPr>
      <w:color w:val="605E5C"/>
      <w:shd w:val="clear" w:color="auto" w:fill="E1DFDD"/>
    </w:rPr>
  </w:style>
  <w:style w:type="character" w:styleId="FollowedHyperlink">
    <w:name w:val="FollowedHyperlink"/>
    <w:basedOn w:val="DefaultParagraphFont"/>
    <w:uiPriority w:val="99"/>
    <w:semiHidden/>
    <w:unhideWhenUsed/>
    <w:rsid w:val="0030679C"/>
    <w:rPr>
      <w:color w:val="800080" w:themeColor="followedHyperlink"/>
      <w:u w:val="single"/>
    </w:rPr>
  </w:style>
  <w:style w:type="paragraph" w:styleId="NoSpacing">
    <w:name w:val="No Spacing"/>
    <w:uiPriority w:val="1"/>
    <w:qFormat/>
    <w:rsid w:val="004F2C70"/>
    <w:pPr>
      <w:spacing w:after="0" w:line="240" w:lineRule="auto"/>
    </w:pPr>
    <w:rPr>
      <w:rFonts w:ascii="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435059">
      <w:bodyDiv w:val="1"/>
      <w:marLeft w:val="0"/>
      <w:marRight w:val="0"/>
      <w:marTop w:val="0"/>
      <w:marBottom w:val="0"/>
      <w:divBdr>
        <w:top w:val="none" w:sz="0" w:space="0" w:color="auto"/>
        <w:left w:val="none" w:sz="0" w:space="0" w:color="auto"/>
        <w:bottom w:val="none" w:sz="0" w:space="0" w:color="auto"/>
        <w:right w:val="none" w:sz="0" w:space="0" w:color="auto"/>
      </w:divBdr>
    </w:div>
    <w:div w:id="77870444">
      <w:bodyDiv w:val="1"/>
      <w:marLeft w:val="0"/>
      <w:marRight w:val="0"/>
      <w:marTop w:val="0"/>
      <w:marBottom w:val="0"/>
      <w:divBdr>
        <w:top w:val="none" w:sz="0" w:space="0" w:color="auto"/>
        <w:left w:val="none" w:sz="0" w:space="0" w:color="auto"/>
        <w:bottom w:val="none" w:sz="0" w:space="0" w:color="auto"/>
        <w:right w:val="none" w:sz="0" w:space="0" w:color="auto"/>
      </w:divBdr>
    </w:div>
    <w:div w:id="247619013">
      <w:bodyDiv w:val="1"/>
      <w:marLeft w:val="0"/>
      <w:marRight w:val="0"/>
      <w:marTop w:val="0"/>
      <w:marBottom w:val="0"/>
      <w:divBdr>
        <w:top w:val="none" w:sz="0" w:space="0" w:color="auto"/>
        <w:left w:val="none" w:sz="0" w:space="0" w:color="auto"/>
        <w:bottom w:val="none" w:sz="0" w:space="0" w:color="auto"/>
        <w:right w:val="none" w:sz="0" w:space="0" w:color="auto"/>
      </w:divBdr>
    </w:div>
    <w:div w:id="302278374">
      <w:bodyDiv w:val="1"/>
      <w:marLeft w:val="0"/>
      <w:marRight w:val="0"/>
      <w:marTop w:val="0"/>
      <w:marBottom w:val="0"/>
      <w:divBdr>
        <w:top w:val="none" w:sz="0" w:space="0" w:color="auto"/>
        <w:left w:val="none" w:sz="0" w:space="0" w:color="auto"/>
        <w:bottom w:val="none" w:sz="0" w:space="0" w:color="auto"/>
        <w:right w:val="none" w:sz="0" w:space="0" w:color="auto"/>
      </w:divBdr>
    </w:div>
    <w:div w:id="482043434">
      <w:bodyDiv w:val="1"/>
      <w:marLeft w:val="0"/>
      <w:marRight w:val="0"/>
      <w:marTop w:val="0"/>
      <w:marBottom w:val="0"/>
      <w:divBdr>
        <w:top w:val="none" w:sz="0" w:space="0" w:color="auto"/>
        <w:left w:val="none" w:sz="0" w:space="0" w:color="auto"/>
        <w:bottom w:val="none" w:sz="0" w:space="0" w:color="auto"/>
        <w:right w:val="none" w:sz="0" w:space="0" w:color="auto"/>
      </w:divBdr>
    </w:div>
    <w:div w:id="627589758">
      <w:bodyDiv w:val="1"/>
      <w:marLeft w:val="0"/>
      <w:marRight w:val="0"/>
      <w:marTop w:val="0"/>
      <w:marBottom w:val="0"/>
      <w:divBdr>
        <w:top w:val="none" w:sz="0" w:space="0" w:color="auto"/>
        <w:left w:val="none" w:sz="0" w:space="0" w:color="auto"/>
        <w:bottom w:val="none" w:sz="0" w:space="0" w:color="auto"/>
        <w:right w:val="none" w:sz="0" w:space="0" w:color="auto"/>
      </w:divBdr>
    </w:div>
    <w:div w:id="1103962118">
      <w:bodyDiv w:val="1"/>
      <w:marLeft w:val="0"/>
      <w:marRight w:val="0"/>
      <w:marTop w:val="0"/>
      <w:marBottom w:val="0"/>
      <w:divBdr>
        <w:top w:val="none" w:sz="0" w:space="0" w:color="auto"/>
        <w:left w:val="none" w:sz="0" w:space="0" w:color="auto"/>
        <w:bottom w:val="none" w:sz="0" w:space="0" w:color="auto"/>
        <w:right w:val="none" w:sz="0" w:space="0" w:color="auto"/>
      </w:divBdr>
    </w:div>
    <w:div w:id="1402674610">
      <w:bodyDiv w:val="1"/>
      <w:marLeft w:val="0"/>
      <w:marRight w:val="0"/>
      <w:marTop w:val="0"/>
      <w:marBottom w:val="0"/>
      <w:divBdr>
        <w:top w:val="none" w:sz="0" w:space="0" w:color="auto"/>
        <w:left w:val="none" w:sz="0" w:space="0" w:color="auto"/>
        <w:bottom w:val="none" w:sz="0" w:space="0" w:color="auto"/>
        <w:right w:val="none" w:sz="0" w:space="0" w:color="auto"/>
      </w:divBdr>
    </w:div>
    <w:div w:id="1417899371">
      <w:bodyDiv w:val="1"/>
      <w:marLeft w:val="0"/>
      <w:marRight w:val="0"/>
      <w:marTop w:val="0"/>
      <w:marBottom w:val="0"/>
      <w:divBdr>
        <w:top w:val="none" w:sz="0" w:space="0" w:color="auto"/>
        <w:left w:val="none" w:sz="0" w:space="0" w:color="auto"/>
        <w:bottom w:val="none" w:sz="0" w:space="0" w:color="auto"/>
        <w:right w:val="none" w:sz="0" w:space="0" w:color="auto"/>
      </w:divBdr>
    </w:div>
    <w:div w:id="1618366820">
      <w:bodyDiv w:val="1"/>
      <w:marLeft w:val="0"/>
      <w:marRight w:val="0"/>
      <w:marTop w:val="0"/>
      <w:marBottom w:val="0"/>
      <w:divBdr>
        <w:top w:val="none" w:sz="0" w:space="0" w:color="auto"/>
        <w:left w:val="none" w:sz="0" w:space="0" w:color="auto"/>
        <w:bottom w:val="none" w:sz="0" w:space="0" w:color="auto"/>
        <w:right w:val="none" w:sz="0" w:space="0" w:color="auto"/>
      </w:divBdr>
    </w:div>
    <w:div w:id="214612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tarustx.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663ADC-3253-614B-B372-E70F3721A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330</Words>
  <Characters>1882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Sushant Kumar PhD</dc:creator>
  <cp:keywords/>
  <dc:description/>
  <cp:lastModifiedBy>peter molloy</cp:lastModifiedBy>
  <cp:revision>5</cp:revision>
  <cp:lastPrinted>2021-04-27T20:26:00Z</cp:lastPrinted>
  <dcterms:created xsi:type="dcterms:W3CDTF">2021-05-26T23:18:00Z</dcterms:created>
  <dcterms:modified xsi:type="dcterms:W3CDTF">2021-05-26T23:20:00Z</dcterms:modified>
</cp:coreProperties>
</file>