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7C9BC" w14:textId="77777777" w:rsidR="0098520D" w:rsidRPr="00EB433D" w:rsidRDefault="0098520D" w:rsidP="002A6C32">
      <w:pPr>
        <w:autoSpaceDE w:val="0"/>
        <w:autoSpaceDN w:val="0"/>
        <w:adjustRightInd w:val="0"/>
        <w:spacing w:before="120"/>
        <w:rPr>
          <w:rFonts w:asciiTheme="minorHAnsi" w:hAnsiTheme="minorHAnsi" w:cstheme="minorHAnsi"/>
          <w:b/>
          <w:lang w:eastAsia="en-US"/>
        </w:rPr>
      </w:pP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Pr="00EB433D">
        <w:rPr>
          <w:rFonts w:asciiTheme="minorHAnsi" w:hAnsiTheme="minorHAnsi" w:cstheme="minorHAnsi"/>
          <w:lang w:eastAsia="en-US"/>
        </w:rPr>
        <w:tab/>
      </w:r>
      <w:r w:rsidR="003E794E" w:rsidRPr="00EB433D">
        <w:rPr>
          <w:rFonts w:asciiTheme="minorHAnsi" w:hAnsiTheme="minorHAnsi" w:cstheme="minorHAnsi"/>
          <w:lang w:eastAsia="en-US"/>
        </w:rPr>
        <w:t xml:space="preserve">           </w:t>
      </w:r>
      <w:r w:rsidRPr="00EB433D">
        <w:rPr>
          <w:rFonts w:asciiTheme="minorHAnsi" w:hAnsiTheme="minorHAnsi" w:cstheme="minorHAnsi"/>
          <w:b/>
          <w:lang w:eastAsia="en-US"/>
        </w:rPr>
        <w:t xml:space="preserve">TSXV – BMET </w:t>
      </w:r>
    </w:p>
    <w:p w14:paraId="5D12E36C" w14:textId="36510E60" w:rsidR="002E01AA" w:rsidRPr="00EB433D" w:rsidRDefault="00F065F7" w:rsidP="002A6C32">
      <w:pPr>
        <w:autoSpaceDE w:val="0"/>
        <w:autoSpaceDN w:val="0"/>
        <w:adjustRightInd w:val="0"/>
        <w:rPr>
          <w:rFonts w:asciiTheme="minorHAnsi" w:hAnsiTheme="minorHAnsi" w:cstheme="minorHAnsi"/>
          <w:b/>
          <w:lang w:eastAsia="en-US"/>
        </w:rPr>
      </w:pPr>
      <w:r w:rsidRPr="00EB433D">
        <w:rPr>
          <w:rFonts w:asciiTheme="minorHAnsi" w:hAnsiTheme="minorHAnsi" w:cstheme="minorHAnsi"/>
          <w:b/>
          <w:bCs/>
          <w:iCs/>
          <w:spacing w:val="-2"/>
          <w:w w:val="110"/>
        </w:rPr>
        <w:t>Octo</w:t>
      </w:r>
      <w:r w:rsidR="00AC218C" w:rsidRPr="00EB433D">
        <w:rPr>
          <w:rFonts w:asciiTheme="minorHAnsi" w:hAnsiTheme="minorHAnsi" w:cstheme="minorHAnsi"/>
          <w:b/>
          <w:bCs/>
          <w:iCs/>
          <w:spacing w:val="-2"/>
          <w:w w:val="110"/>
        </w:rPr>
        <w:t xml:space="preserve">ber </w:t>
      </w:r>
      <w:r w:rsidR="00EA2195">
        <w:rPr>
          <w:rFonts w:asciiTheme="minorHAnsi" w:hAnsiTheme="minorHAnsi" w:cstheme="minorHAnsi"/>
          <w:b/>
          <w:bCs/>
          <w:iCs/>
          <w:spacing w:val="-2"/>
          <w:w w:val="110"/>
        </w:rPr>
        <w:t>19</w:t>
      </w:r>
      <w:r w:rsidR="00EF28A6" w:rsidRPr="00EB433D">
        <w:rPr>
          <w:rFonts w:asciiTheme="minorHAnsi" w:hAnsiTheme="minorHAnsi" w:cstheme="minorHAnsi"/>
          <w:b/>
          <w:bCs/>
          <w:iCs/>
          <w:spacing w:val="-2"/>
          <w:w w:val="110"/>
        </w:rPr>
        <w:t>,</w:t>
      </w:r>
      <w:r w:rsidR="00B0110D" w:rsidRPr="00EB433D">
        <w:rPr>
          <w:rFonts w:asciiTheme="minorHAnsi" w:hAnsiTheme="minorHAnsi" w:cstheme="minorHAnsi"/>
          <w:b/>
          <w:bCs/>
          <w:iCs/>
          <w:spacing w:val="-2"/>
          <w:w w:val="110"/>
        </w:rPr>
        <w:t xml:space="preserve"> 202</w:t>
      </w:r>
      <w:r w:rsidR="0028523D" w:rsidRPr="00EB433D">
        <w:rPr>
          <w:rFonts w:asciiTheme="minorHAnsi" w:hAnsiTheme="minorHAnsi" w:cstheme="minorHAnsi"/>
          <w:b/>
          <w:bCs/>
          <w:iCs/>
          <w:spacing w:val="-2"/>
          <w:w w:val="110"/>
        </w:rPr>
        <w:t>1</w:t>
      </w:r>
      <w:r w:rsidR="00345D7D" w:rsidRPr="00EB433D">
        <w:rPr>
          <w:rFonts w:asciiTheme="minorHAnsi" w:hAnsiTheme="minorHAnsi" w:cstheme="minorHAnsi"/>
          <w:lang w:eastAsia="en-US"/>
        </w:rPr>
        <w:tab/>
      </w:r>
      <w:r w:rsidR="00345D7D" w:rsidRPr="00EB433D">
        <w:rPr>
          <w:rFonts w:asciiTheme="minorHAnsi" w:hAnsiTheme="minorHAnsi" w:cstheme="minorHAnsi"/>
          <w:lang w:eastAsia="en-US"/>
        </w:rPr>
        <w:tab/>
      </w:r>
      <w:r w:rsidR="00345D7D" w:rsidRPr="00EB433D">
        <w:rPr>
          <w:rFonts w:asciiTheme="minorHAnsi" w:hAnsiTheme="minorHAnsi" w:cstheme="minorHAnsi"/>
          <w:lang w:eastAsia="en-US"/>
        </w:rPr>
        <w:tab/>
      </w:r>
      <w:r w:rsidR="00345D7D" w:rsidRPr="00EB433D">
        <w:rPr>
          <w:rFonts w:asciiTheme="minorHAnsi" w:hAnsiTheme="minorHAnsi" w:cstheme="minorHAnsi"/>
          <w:lang w:eastAsia="en-US"/>
        </w:rPr>
        <w:tab/>
        <w:t xml:space="preserve">          </w:t>
      </w:r>
      <w:r w:rsidR="00175AD6" w:rsidRPr="00EB433D">
        <w:rPr>
          <w:rFonts w:asciiTheme="minorHAnsi" w:hAnsiTheme="minorHAnsi" w:cstheme="minorHAnsi"/>
          <w:lang w:eastAsia="en-US"/>
        </w:rPr>
        <w:t xml:space="preserve"> </w:t>
      </w:r>
      <w:r w:rsidR="00A11DF9" w:rsidRPr="00EB433D">
        <w:rPr>
          <w:rFonts w:asciiTheme="minorHAnsi" w:hAnsiTheme="minorHAnsi" w:cstheme="minorHAnsi"/>
          <w:lang w:eastAsia="en-US"/>
        </w:rPr>
        <w:tab/>
      </w:r>
      <w:r w:rsidR="00A11DF9" w:rsidRPr="00EB433D">
        <w:rPr>
          <w:rFonts w:asciiTheme="minorHAnsi" w:hAnsiTheme="minorHAnsi" w:cstheme="minorHAnsi"/>
          <w:lang w:eastAsia="en-US"/>
        </w:rPr>
        <w:tab/>
        <w:t xml:space="preserve">         </w:t>
      </w:r>
      <w:r w:rsidR="003E794E" w:rsidRPr="00EB433D">
        <w:rPr>
          <w:rFonts w:asciiTheme="minorHAnsi" w:hAnsiTheme="minorHAnsi" w:cstheme="minorHAnsi"/>
          <w:lang w:eastAsia="en-US"/>
        </w:rPr>
        <w:t xml:space="preserve">          </w:t>
      </w:r>
      <w:r w:rsidR="002A5570" w:rsidRPr="00EB433D">
        <w:rPr>
          <w:rFonts w:asciiTheme="minorHAnsi" w:hAnsiTheme="minorHAnsi" w:cstheme="minorHAnsi"/>
          <w:lang w:eastAsia="en-US"/>
        </w:rPr>
        <w:t xml:space="preserve"> </w:t>
      </w:r>
      <w:r w:rsidR="00EA03AE" w:rsidRPr="00EB433D">
        <w:rPr>
          <w:rFonts w:asciiTheme="minorHAnsi" w:hAnsiTheme="minorHAnsi" w:cstheme="minorHAnsi"/>
          <w:lang w:eastAsia="en-US"/>
        </w:rPr>
        <w:tab/>
        <w:t xml:space="preserve">    </w:t>
      </w:r>
      <w:r w:rsidR="00FD20A5" w:rsidRPr="00EB433D">
        <w:rPr>
          <w:rFonts w:asciiTheme="minorHAnsi" w:hAnsiTheme="minorHAnsi" w:cstheme="minorHAnsi"/>
          <w:lang w:eastAsia="en-US"/>
        </w:rPr>
        <w:tab/>
        <w:t xml:space="preserve">    </w:t>
      </w:r>
      <w:r w:rsidR="00EA03AE" w:rsidRPr="00EB433D">
        <w:rPr>
          <w:rFonts w:asciiTheme="minorHAnsi" w:hAnsiTheme="minorHAnsi" w:cstheme="minorHAnsi"/>
          <w:lang w:eastAsia="en-US"/>
        </w:rPr>
        <w:t xml:space="preserve">  </w:t>
      </w:r>
      <w:r w:rsidR="0098520D" w:rsidRPr="00EB433D">
        <w:rPr>
          <w:rFonts w:asciiTheme="minorHAnsi" w:hAnsiTheme="minorHAnsi" w:cstheme="minorHAnsi"/>
          <w:b/>
          <w:lang w:eastAsia="en-US"/>
        </w:rPr>
        <w:t>OTCQB – BMTLF</w:t>
      </w:r>
    </w:p>
    <w:p w14:paraId="38AB93EE" w14:textId="77777777" w:rsidR="00F548D9" w:rsidRPr="00EB433D" w:rsidRDefault="002E01AA" w:rsidP="002A6C32">
      <w:pPr>
        <w:autoSpaceDE w:val="0"/>
        <w:autoSpaceDN w:val="0"/>
        <w:adjustRightInd w:val="0"/>
        <w:rPr>
          <w:rFonts w:asciiTheme="minorHAnsi" w:hAnsiTheme="minorHAnsi" w:cstheme="minorHAnsi"/>
          <w:b/>
          <w:bCs/>
          <w:lang w:eastAsia="en-US"/>
        </w:rPr>
      </w:pP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r>
      <w:r w:rsidRPr="00EB433D">
        <w:rPr>
          <w:rFonts w:asciiTheme="minorHAnsi" w:hAnsiTheme="minorHAnsi" w:cstheme="minorHAnsi"/>
          <w:b/>
          <w:lang w:eastAsia="en-US"/>
        </w:rPr>
        <w:tab/>
        <w:t>FRANKFURT – 1OI.F</w:t>
      </w:r>
    </w:p>
    <w:p w14:paraId="51D66C4F" w14:textId="77777777" w:rsidR="00CD6092" w:rsidRDefault="00B0110D" w:rsidP="002A6C32">
      <w:pPr>
        <w:jc w:val="center"/>
        <w:rPr>
          <w:rFonts w:asciiTheme="minorHAnsi" w:hAnsiTheme="minorHAnsi" w:cstheme="minorHAnsi"/>
          <w:b/>
          <w:spacing w:val="-2"/>
          <w:sz w:val="28"/>
        </w:rPr>
      </w:pPr>
      <w:r w:rsidRPr="00EB433D">
        <w:rPr>
          <w:rFonts w:asciiTheme="minorHAnsi" w:hAnsiTheme="minorHAnsi" w:cstheme="minorHAnsi"/>
          <w:b/>
          <w:spacing w:val="-2"/>
        </w:rPr>
        <w:br/>
      </w:r>
      <w:r w:rsidR="002725F7">
        <w:rPr>
          <w:rFonts w:asciiTheme="minorHAnsi" w:hAnsiTheme="minorHAnsi" w:cstheme="minorHAnsi"/>
          <w:b/>
          <w:spacing w:val="-2"/>
          <w:sz w:val="28"/>
        </w:rPr>
        <w:t xml:space="preserve">BeMetals </w:t>
      </w:r>
      <w:r w:rsidR="00D82CE2">
        <w:rPr>
          <w:rFonts w:asciiTheme="minorHAnsi" w:hAnsiTheme="minorHAnsi" w:cstheme="minorHAnsi"/>
          <w:b/>
          <w:spacing w:val="-2"/>
          <w:sz w:val="28"/>
        </w:rPr>
        <w:t xml:space="preserve">Receives High-Grade Gold Surface </w:t>
      </w:r>
      <w:r w:rsidR="00E601CE">
        <w:rPr>
          <w:rFonts w:asciiTheme="minorHAnsi" w:hAnsiTheme="minorHAnsi" w:cstheme="minorHAnsi"/>
          <w:b/>
          <w:spacing w:val="-2"/>
          <w:sz w:val="28"/>
        </w:rPr>
        <w:t xml:space="preserve">Sample Results from </w:t>
      </w:r>
    </w:p>
    <w:p w14:paraId="0842A6FE" w14:textId="0FCCDCD1" w:rsidR="00315E15" w:rsidRDefault="00D731CC" w:rsidP="002A6C32">
      <w:pPr>
        <w:jc w:val="center"/>
        <w:rPr>
          <w:rFonts w:asciiTheme="minorHAnsi" w:hAnsiTheme="minorHAnsi" w:cstheme="minorHAnsi"/>
          <w:b/>
          <w:spacing w:val="-2"/>
          <w:sz w:val="28"/>
        </w:rPr>
      </w:pPr>
      <w:r>
        <w:rPr>
          <w:rFonts w:asciiTheme="minorHAnsi" w:hAnsiTheme="minorHAnsi" w:cstheme="minorHAnsi"/>
          <w:b/>
          <w:spacing w:val="-2"/>
          <w:sz w:val="28"/>
        </w:rPr>
        <w:t xml:space="preserve">Reconnaissance </w:t>
      </w:r>
      <w:r w:rsidR="00DA7CBA">
        <w:rPr>
          <w:rFonts w:asciiTheme="minorHAnsi" w:hAnsiTheme="minorHAnsi" w:cstheme="minorHAnsi"/>
          <w:b/>
          <w:spacing w:val="-2"/>
          <w:sz w:val="28"/>
        </w:rPr>
        <w:t xml:space="preserve">Field Work at </w:t>
      </w:r>
      <w:r w:rsidR="00E601CE">
        <w:rPr>
          <w:rFonts w:asciiTheme="minorHAnsi" w:hAnsiTheme="minorHAnsi" w:cstheme="minorHAnsi"/>
          <w:b/>
          <w:spacing w:val="-2"/>
          <w:sz w:val="28"/>
        </w:rPr>
        <w:t>Todoroki Project in Japan</w:t>
      </w:r>
    </w:p>
    <w:p w14:paraId="1ECFB6D7" w14:textId="77777777" w:rsidR="002725F7" w:rsidRPr="00EB433D" w:rsidRDefault="002725F7" w:rsidP="002A6C32">
      <w:pPr>
        <w:jc w:val="center"/>
        <w:rPr>
          <w:rFonts w:asciiTheme="minorHAnsi" w:hAnsiTheme="minorHAnsi" w:cstheme="minorHAnsi"/>
          <w:b/>
          <w:spacing w:val="-2"/>
        </w:rPr>
      </w:pPr>
    </w:p>
    <w:p w14:paraId="791C0FD5" w14:textId="3B3D81A8" w:rsidR="00000E1B" w:rsidRPr="00EB433D" w:rsidRDefault="006D02AE" w:rsidP="002A6C32">
      <w:pPr>
        <w:jc w:val="both"/>
        <w:textAlignment w:val="baseline"/>
        <w:rPr>
          <w:rFonts w:asciiTheme="minorHAnsi" w:eastAsia="Calibri" w:hAnsiTheme="minorHAnsi" w:cstheme="minorHAnsi"/>
          <w:bCs/>
        </w:rPr>
      </w:pPr>
      <w:bookmarkStart w:id="0" w:name="_Hlk490212125"/>
      <w:proofErr w:type="gramStart"/>
      <w:r w:rsidRPr="00EB433D">
        <w:rPr>
          <w:rFonts w:asciiTheme="minorHAnsi" w:eastAsia="Calibri" w:hAnsiTheme="minorHAnsi" w:cstheme="minorHAnsi"/>
          <w:b/>
          <w:bCs/>
        </w:rPr>
        <w:t xml:space="preserve">Vancouver, British Columbia – BeMetals Corp. (TSXV: BMET, OTCQB: BMTLF, Frankfurt: 1OI.F) </w:t>
      </w:r>
      <w:r w:rsidRPr="00EB433D">
        <w:rPr>
          <w:rFonts w:asciiTheme="minorHAnsi" w:eastAsia="Calibri" w:hAnsiTheme="minorHAnsi" w:cstheme="minorHAnsi"/>
          <w:bCs/>
        </w:rPr>
        <w:t>(the “Company” or “BeMetals”)</w:t>
      </w:r>
      <w:r w:rsidRPr="00EB433D">
        <w:rPr>
          <w:rFonts w:asciiTheme="minorHAnsi" w:hAnsiTheme="minorHAnsi" w:cstheme="minorHAnsi"/>
        </w:rPr>
        <w:t xml:space="preserve"> </w:t>
      </w:r>
      <w:r w:rsidR="008D3ABE" w:rsidRPr="00EB433D">
        <w:rPr>
          <w:rFonts w:asciiTheme="minorHAnsi" w:eastAsia="Calibri" w:hAnsiTheme="minorHAnsi" w:cstheme="minorHAnsi"/>
          <w:bCs/>
        </w:rPr>
        <w:t>is pleased to</w:t>
      </w:r>
      <w:r w:rsidR="00BF1401" w:rsidRPr="00EB433D">
        <w:rPr>
          <w:rFonts w:asciiTheme="minorHAnsi" w:eastAsia="Calibri" w:hAnsiTheme="minorHAnsi" w:cstheme="minorHAnsi"/>
          <w:bCs/>
        </w:rPr>
        <w:t xml:space="preserve"> anno</w:t>
      </w:r>
      <w:r w:rsidRPr="00EB433D">
        <w:rPr>
          <w:rFonts w:asciiTheme="minorHAnsi" w:eastAsia="Calibri" w:hAnsiTheme="minorHAnsi" w:cstheme="minorHAnsi"/>
          <w:bCs/>
        </w:rPr>
        <w:t>unce</w:t>
      </w:r>
      <w:r w:rsidR="00DA7CBA">
        <w:rPr>
          <w:rFonts w:asciiTheme="minorHAnsi" w:eastAsia="Calibri" w:hAnsiTheme="minorHAnsi" w:cstheme="minorHAnsi"/>
          <w:bCs/>
        </w:rPr>
        <w:t xml:space="preserve"> </w:t>
      </w:r>
      <w:r w:rsidR="008562CA">
        <w:rPr>
          <w:rFonts w:asciiTheme="minorHAnsi" w:eastAsia="Calibri" w:hAnsiTheme="minorHAnsi" w:cstheme="minorHAnsi"/>
          <w:bCs/>
        </w:rPr>
        <w:t xml:space="preserve">that its </w:t>
      </w:r>
      <w:r w:rsidR="00DF403F">
        <w:rPr>
          <w:rFonts w:asciiTheme="minorHAnsi" w:eastAsia="Calibri" w:hAnsiTheme="minorHAnsi" w:cstheme="minorHAnsi"/>
          <w:bCs/>
        </w:rPr>
        <w:t xml:space="preserve">wholly owned Japanese </w:t>
      </w:r>
      <w:r w:rsidR="00252D8C">
        <w:rPr>
          <w:rFonts w:asciiTheme="minorHAnsi" w:eastAsia="Calibri" w:hAnsiTheme="minorHAnsi" w:cstheme="minorHAnsi"/>
          <w:bCs/>
        </w:rPr>
        <w:t xml:space="preserve">operating company Kazan </w:t>
      </w:r>
      <w:r w:rsidR="00B826A3">
        <w:rPr>
          <w:rFonts w:asciiTheme="minorHAnsi" w:eastAsia="Calibri" w:hAnsiTheme="minorHAnsi" w:cstheme="minorHAnsi"/>
          <w:bCs/>
        </w:rPr>
        <w:t>Resources</w:t>
      </w:r>
      <w:r w:rsidR="00666995">
        <w:rPr>
          <w:rFonts w:asciiTheme="minorHAnsi" w:eastAsia="Calibri" w:hAnsiTheme="minorHAnsi" w:cstheme="minorHAnsi"/>
          <w:bCs/>
        </w:rPr>
        <w:t xml:space="preserve"> (“Kazan”),</w:t>
      </w:r>
      <w:r w:rsidR="00252D8C">
        <w:rPr>
          <w:rFonts w:asciiTheme="minorHAnsi" w:eastAsia="Calibri" w:hAnsiTheme="minorHAnsi" w:cstheme="minorHAnsi"/>
          <w:bCs/>
        </w:rPr>
        <w:t xml:space="preserve"> </w:t>
      </w:r>
      <w:r w:rsidR="00B71A40">
        <w:rPr>
          <w:rFonts w:asciiTheme="minorHAnsi" w:eastAsia="Calibri" w:hAnsiTheme="minorHAnsi" w:cstheme="minorHAnsi"/>
          <w:bCs/>
        </w:rPr>
        <w:t>has re</w:t>
      </w:r>
      <w:r w:rsidR="007E4F96">
        <w:rPr>
          <w:rFonts w:asciiTheme="minorHAnsi" w:eastAsia="Calibri" w:hAnsiTheme="minorHAnsi" w:cstheme="minorHAnsi"/>
          <w:bCs/>
        </w:rPr>
        <w:t xml:space="preserve">cently </w:t>
      </w:r>
      <w:r w:rsidR="00B36585">
        <w:rPr>
          <w:rFonts w:asciiTheme="minorHAnsi" w:eastAsia="Calibri" w:hAnsiTheme="minorHAnsi" w:cstheme="minorHAnsi"/>
          <w:bCs/>
        </w:rPr>
        <w:t xml:space="preserve">received </w:t>
      </w:r>
      <w:r w:rsidR="00B71A40">
        <w:rPr>
          <w:rFonts w:asciiTheme="minorHAnsi" w:eastAsia="Calibri" w:hAnsiTheme="minorHAnsi" w:cstheme="minorHAnsi"/>
          <w:bCs/>
        </w:rPr>
        <w:t xml:space="preserve">a number of </w:t>
      </w:r>
      <w:r w:rsidR="00A658A6">
        <w:rPr>
          <w:rFonts w:asciiTheme="minorHAnsi" w:eastAsia="Calibri" w:hAnsiTheme="minorHAnsi" w:cstheme="minorHAnsi"/>
          <w:bCs/>
        </w:rPr>
        <w:t>high-grade surface sampl</w:t>
      </w:r>
      <w:r w:rsidR="00B231C2">
        <w:rPr>
          <w:rFonts w:asciiTheme="minorHAnsi" w:eastAsia="Calibri" w:hAnsiTheme="minorHAnsi" w:cstheme="minorHAnsi"/>
          <w:bCs/>
        </w:rPr>
        <w:t>ing</w:t>
      </w:r>
      <w:r w:rsidR="003061A1">
        <w:rPr>
          <w:rFonts w:asciiTheme="minorHAnsi" w:eastAsia="Calibri" w:hAnsiTheme="minorHAnsi" w:cstheme="minorHAnsi"/>
          <w:bCs/>
        </w:rPr>
        <w:t xml:space="preserve"> results</w:t>
      </w:r>
      <w:r w:rsidR="00A658A6">
        <w:rPr>
          <w:rFonts w:asciiTheme="minorHAnsi" w:eastAsia="Calibri" w:hAnsiTheme="minorHAnsi" w:cstheme="minorHAnsi"/>
          <w:bCs/>
        </w:rPr>
        <w:t xml:space="preserve"> from </w:t>
      </w:r>
      <w:r w:rsidR="002D6B8A">
        <w:rPr>
          <w:rFonts w:asciiTheme="minorHAnsi" w:eastAsia="Calibri" w:hAnsiTheme="minorHAnsi" w:cstheme="minorHAnsi"/>
          <w:bCs/>
        </w:rPr>
        <w:t>geological reconnaissance field work</w:t>
      </w:r>
      <w:r w:rsidR="008467C7">
        <w:rPr>
          <w:rFonts w:asciiTheme="minorHAnsi" w:eastAsia="Calibri" w:hAnsiTheme="minorHAnsi" w:cstheme="minorHAnsi"/>
          <w:bCs/>
        </w:rPr>
        <w:t>,</w:t>
      </w:r>
      <w:r w:rsidR="002D6B8A">
        <w:rPr>
          <w:rFonts w:asciiTheme="minorHAnsi" w:eastAsia="Calibri" w:hAnsiTheme="minorHAnsi" w:cstheme="minorHAnsi"/>
          <w:bCs/>
        </w:rPr>
        <w:t xml:space="preserve"> undertaken in </w:t>
      </w:r>
      <w:r w:rsidR="008467C7">
        <w:rPr>
          <w:rFonts w:asciiTheme="minorHAnsi" w:eastAsia="Calibri" w:hAnsiTheme="minorHAnsi" w:cstheme="minorHAnsi"/>
          <w:bCs/>
        </w:rPr>
        <w:t>August this year,</w:t>
      </w:r>
      <w:r w:rsidR="00F059AE">
        <w:rPr>
          <w:rFonts w:asciiTheme="minorHAnsi" w:eastAsia="Calibri" w:hAnsiTheme="minorHAnsi" w:cstheme="minorHAnsi"/>
          <w:bCs/>
        </w:rPr>
        <w:t xml:space="preserve"> </w:t>
      </w:r>
      <w:r w:rsidR="00027152">
        <w:rPr>
          <w:rFonts w:asciiTheme="minorHAnsi" w:eastAsia="Calibri" w:hAnsiTheme="minorHAnsi" w:cstheme="minorHAnsi"/>
          <w:bCs/>
        </w:rPr>
        <w:t xml:space="preserve">at its Todoroki </w:t>
      </w:r>
      <w:r w:rsidR="00A82F16">
        <w:rPr>
          <w:rFonts w:asciiTheme="minorHAnsi" w:eastAsia="Calibri" w:hAnsiTheme="minorHAnsi" w:cstheme="minorHAnsi"/>
          <w:bCs/>
        </w:rPr>
        <w:t>Property</w:t>
      </w:r>
      <w:r w:rsidR="00027152">
        <w:rPr>
          <w:rFonts w:asciiTheme="minorHAnsi" w:eastAsia="Calibri" w:hAnsiTheme="minorHAnsi" w:cstheme="minorHAnsi"/>
          <w:bCs/>
        </w:rPr>
        <w:t xml:space="preserve"> </w:t>
      </w:r>
      <w:r w:rsidR="002C2101">
        <w:rPr>
          <w:rFonts w:asciiTheme="minorHAnsi" w:eastAsia="Calibri" w:hAnsiTheme="minorHAnsi" w:cstheme="minorHAnsi"/>
          <w:bCs/>
        </w:rPr>
        <w:t>(“Todoroki”</w:t>
      </w:r>
      <w:r w:rsidR="00CA669F">
        <w:rPr>
          <w:rFonts w:asciiTheme="minorHAnsi" w:eastAsia="Calibri" w:hAnsiTheme="minorHAnsi" w:cstheme="minorHAnsi"/>
          <w:bCs/>
        </w:rPr>
        <w:t xml:space="preserve"> or the “Project”</w:t>
      </w:r>
      <w:r w:rsidR="002C2101">
        <w:rPr>
          <w:rFonts w:asciiTheme="minorHAnsi" w:eastAsia="Calibri" w:hAnsiTheme="minorHAnsi" w:cstheme="minorHAnsi"/>
          <w:bCs/>
        </w:rPr>
        <w:t xml:space="preserve">) </w:t>
      </w:r>
      <w:r w:rsidR="005B20DB">
        <w:rPr>
          <w:rFonts w:asciiTheme="minorHAnsi" w:eastAsia="Calibri" w:hAnsiTheme="minorHAnsi" w:cstheme="minorHAnsi"/>
          <w:bCs/>
        </w:rPr>
        <w:t xml:space="preserve">on Hokkaido </w:t>
      </w:r>
      <w:r w:rsidR="00554FAA">
        <w:rPr>
          <w:rFonts w:asciiTheme="minorHAnsi" w:eastAsia="Calibri" w:hAnsiTheme="minorHAnsi" w:cstheme="minorHAnsi"/>
          <w:bCs/>
        </w:rPr>
        <w:t xml:space="preserve">Island, </w:t>
      </w:r>
      <w:r w:rsidR="00027152">
        <w:rPr>
          <w:rFonts w:asciiTheme="minorHAnsi" w:eastAsia="Calibri" w:hAnsiTheme="minorHAnsi" w:cstheme="minorHAnsi"/>
          <w:bCs/>
        </w:rPr>
        <w:t xml:space="preserve">in </w:t>
      </w:r>
      <w:r w:rsidR="004C2F2F">
        <w:rPr>
          <w:rFonts w:asciiTheme="minorHAnsi" w:eastAsia="Calibri" w:hAnsiTheme="minorHAnsi" w:cstheme="minorHAnsi"/>
          <w:bCs/>
        </w:rPr>
        <w:t xml:space="preserve">northern </w:t>
      </w:r>
      <w:r w:rsidR="00027152">
        <w:rPr>
          <w:rFonts w:asciiTheme="minorHAnsi" w:eastAsia="Calibri" w:hAnsiTheme="minorHAnsi" w:cstheme="minorHAnsi"/>
          <w:bCs/>
        </w:rPr>
        <w:t>Japan</w:t>
      </w:r>
      <w:r w:rsidR="007479AE">
        <w:rPr>
          <w:rFonts w:asciiTheme="minorHAnsi" w:eastAsia="Calibri" w:hAnsiTheme="minorHAnsi" w:cstheme="minorHAnsi"/>
          <w:bCs/>
        </w:rPr>
        <w:t xml:space="preserve"> (See Figure </w:t>
      </w:r>
      <w:r w:rsidR="007E42AC">
        <w:rPr>
          <w:rFonts w:asciiTheme="minorHAnsi" w:eastAsia="Calibri" w:hAnsiTheme="minorHAnsi" w:cstheme="minorHAnsi"/>
          <w:bCs/>
        </w:rPr>
        <w:t>1</w:t>
      </w:r>
      <w:r w:rsidR="007479AE">
        <w:rPr>
          <w:rFonts w:asciiTheme="minorHAnsi" w:eastAsia="Calibri" w:hAnsiTheme="minorHAnsi" w:cstheme="minorHAnsi"/>
          <w:bCs/>
        </w:rPr>
        <w:t>)</w:t>
      </w:r>
      <w:r w:rsidR="00027152">
        <w:rPr>
          <w:rFonts w:asciiTheme="minorHAnsi" w:eastAsia="Calibri" w:hAnsiTheme="minorHAnsi" w:cstheme="minorHAnsi"/>
          <w:bCs/>
        </w:rPr>
        <w:t>.</w:t>
      </w:r>
      <w:proofErr w:type="gramEnd"/>
      <w:r w:rsidR="008467C7">
        <w:rPr>
          <w:rFonts w:asciiTheme="minorHAnsi" w:eastAsia="Calibri" w:hAnsiTheme="minorHAnsi" w:cstheme="minorHAnsi"/>
          <w:bCs/>
        </w:rPr>
        <w:t xml:space="preserve"> </w:t>
      </w:r>
      <w:r w:rsidR="00B71A40">
        <w:rPr>
          <w:rFonts w:asciiTheme="minorHAnsi" w:eastAsia="Calibri" w:hAnsiTheme="minorHAnsi" w:cstheme="minorHAnsi"/>
          <w:bCs/>
        </w:rPr>
        <w:t xml:space="preserve"> </w:t>
      </w:r>
      <w:r w:rsidR="00CD6092">
        <w:rPr>
          <w:rFonts w:asciiTheme="minorHAnsi" w:eastAsia="Calibri" w:hAnsiTheme="minorHAnsi" w:cstheme="minorHAnsi"/>
          <w:bCs/>
        </w:rPr>
        <w:t xml:space="preserve"> </w:t>
      </w:r>
      <w:r w:rsidR="00D56C2D" w:rsidRPr="00EB433D">
        <w:rPr>
          <w:rFonts w:asciiTheme="minorHAnsi" w:eastAsia="Calibri" w:hAnsiTheme="minorHAnsi" w:cstheme="minorHAnsi"/>
          <w:bCs/>
        </w:rPr>
        <w:t xml:space="preserve"> </w:t>
      </w:r>
    </w:p>
    <w:p w14:paraId="0E7A9AEE" w14:textId="3FFD85EC" w:rsidR="00EF28A6" w:rsidRPr="00EB433D" w:rsidRDefault="00EF28A6" w:rsidP="002A6C32">
      <w:pPr>
        <w:jc w:val="both"/>
        <w:textAlignment w:val="baseline"/>
        <w:rPr>
          <w:rFonts w:asciiTheme="minorHAnsi" w:eastAsia="Calibri" w:hAnsiTheme="minorHAnsi" w:cstheme="minorHAnsi"/>
          <w:bCs/>
        </w:rPr>
      </w:pPr>
    </w:p>
    <w:bookmarkEnd w:id="0"/>
    <w:p w14:paraId="26608683" w14:textId="1F21EB60" w:rsidR="00C636F5" w:rsidRPr="00EB433D" w:rsidRDefault="00C636F5" w:rsidP="002A6C32">
      <w:pPr>
        <w:jc w:val="both"/>
        <w:rPr>
          <w:rFonts w:asciiTheme="minorHAnsi" w:eastAsia="Calibri" w:hAnsiTheme="minorHAnsi" w:cstheme="minorHAnsi"/>
          <w:bCs/>
        </w:rPr>
      </w:pPr>
      <w:r w:rsidRPr="00EB433D">
        <w:rPr>
          <w:rFonts w:asciiTheme="minorHAnsi" w:eastAsia="Times New Roman" w:hAnsiTheme="minorHAnsi" w:cstheme="minorHAnsi"/>
          <w:b/>
          <w:bCs/>
          <w:lang w:eastAsia="ja-JP"/>
        </w:rPr>
        <w:t>HIGH</w:t>
      </w:r>
      <w:r w:rsidR="00B5513C" w:rsidRPr="00EB433D">
        <w:rPr>
          <w:rFonts w:asciiTheme="minorHAnsi" w:eastAsia="Times New Roman" w:hAnsiTheme="minorHAnsi" w:cstheme="minorHAnsi"/>
          <w:b/>
          <w:bCs/>
          <w:lang w:eastAsia="ja-JP"/>
        </w:rPr>
        <w:t xml:space="preserve">LIGHTS OF THE </w:t>
      </w:r>
      <w:r w:rsidR="00AE5971">
        <w:rPr>
          <w:rFonts w:asciiTheme="minorHAnsi" w:eastAsia="Times New Roman" w:hAnsiTheme="minorHAnsi" w:cstheme="minorHAnsi"/>
          <w:b/>
          <w:bCs/>
          <w:lang w:eastAsia="ja-JP"/>
        </w:rPr>
        <w:t xml:space="preserve">TODOROKI </w:t>
      </w:r>
      <w:r w:rsidR="00205FC1">
        <w:rPr>
          <w:rFonts w:asciiTheme="minorHAnsi" w:eastAsia="Times New Roman" w:hAnsiTheme="minorHAnsi" w:cstheme="minorHAnsi"/>
          <w:b/>
          <w:bCs/>
          <w:lang w:eastAsia="ja-JP"/>
        </w:rPr>
        <w:t xml:space="preserve">GOLD </w:t>
      </w:r>
      <w:r w:rsidR="00910771">
        <w:rPr>
          <w:rFonts w:asciiTheme="minorHAnsi" w:eastAsia="Times New Roman" w:hAnsiTheme="minorHAnsi" w:cstheme="minorHAnsi"/>
          <w:b/>
          <w:bCs/>
          <w:lang w:eastAsia="ja-JP"/>
        </w:rPr>
        <w:t xml:space="preserve">PROJECT </w:t>
      </w:r>
      <w:r w:rsidR="00536140">
        <w:rPr>
          <w:rFonts w:asciiTheme="minorHAnsi" w:eastAsia="Times New Roman" w:hAnsiTheme="minorHAnsi" w:cstheme="minorHAnsi"/>
          <w:b/>
          <w:bCs/>
          <w:lang w:eastAsia="ja-JP"/>
        </w:rPr>
        <w:t>RECO</w:t>
      </w:r>
      <w:r w:rsidR="00C419A5">
        <w:rPr>
          <w:rFonts w:asciiTheme="minorHAnsi" w:eastAsia="Times New Roman" w:hAnsiTheme="minorHAnsi" w:cstheme="minorHAnsi"/>
          <w:b/>
          <w:bCs/>
          <w:lang w:eastAsia="ja-JP"/>
        </w:rPr>
        <w:t xml:space="preserve">NNAISSANCE </w:t>
      </w:r>
      <w:r w:rsidR="009B0C04">
        <w:rPr>
          <w:rFonts w:asciiTheme="minorHAnsi" w:eastAsia="Times New Roman" w:hAnsiTheme="minorHAnsi" w:cstheme="minorHAnsi"/>
          <w:b/>
          <w:bCs/>
          <w:lang w:eastAsia="ja-JP"/>
        </w:rPr>
        <w:t>SURFACE SAMPLING</w:t>
      </w:r>
    </w:p>
    <w:p w14:paraId="239EB845" w14:textId="77777777" w:rsidR="00C636F5" w:rsidRPr="00EB433D" w:rsidRDefault="00C636F5" w:rsidP="002A6C32">
      <w:pPr>
        <w:jc w:val="both"/>
        <w:rPr>
          <w:rFonts w:asciiTheme="minorHAnsi" w:eastAsia="Calibri" w:hAnsiTheme="minorHAnsi" w:cstheme="minorHAnsi"/>
          <w:bCs/>
        </w:rPr>
      </w:pPr>
    </w:p>
    <w:p w14:paraId="2A052C50" w14:textId="510DF9CD" w:rsidR="008F3407" w:rsidRPr="00506D90" w:rsidRDefault="009353E7" w:rsidP="00B826A3">
      <w:pPr>
        <w:pStyle w:val="ListParagraph"/>
        <w:numPr>
          <w:ilvl w:val="0"/>
          <w:numId w:val="41"/>
        </w:numPr>
        <w:jc w:val="both"/>
        <w:rPr>
          <w:rFonts w:asciiTheme="minorHAnsi" w:eastAsia="Calibri" w:hAnsiTheme="minorHAnsi" w:cstheme="minorHAnsi"/>
          <w:bCs/>
        </w:rPr>
      </w:pPr>
      <w:r>
        <w:rPr>
          <w:rFonts w:asciiTheme="minorHAnsi" w:eastAsia="Calibri" w:hAnsiTheme="minorHAnsi" w:cstheme="minorHAnsi"/>
          <w:bCs/>
        </w:rPr>
        <w:t xml:space="preserve"> </w:t>
      </w:r>
      <w:r w:rsidR="008F3407">
        <w:rPr>
          <w:rFonts w:asciiTheme="minorHAnsi" w:eastAsia="Calibri" w:hAnsiTheme="minorHAnsi" w:cstheme="minorHAnsi"/>
          <w:bCs/>
        </w:rPr>
        <w:t>9.</w:t>
      </w:r>
      <w:r w:rsidR="00576243">
        <w:rPr>
          <w:rFonts w:asciiTheme="minorHAnsi" w:eastAsia="Calibri" w:hAnsiTheme="minorHAnsi" w:cstheme="minorHAnsi"/>
          <w:bCs/>
        </w:rPr>
        <w:t>43</w:t>
      </w:r>
      <w:r w:rsidR="008F3407">
        <w:rPr>
          <w:rFonts w:asciiTheme="minorHAnsi" w:eastAsia="Calibri" w:hAnsiTheme="minorHAnsi" w:cstheme="minorHAnsi"/>
          <w:bCs/>
        </w:rPr>
        <w:t xml:space="preserve"> g</w:t>
      </w:r>
      <w:r w:rsidR="002E7DF0">
        <w:rPr>
          <w:rFonts w:asciiTheme="minorHAnsi" w:eastAsia="Calibri" w:hAnsiTheme="minorHAnsi" w:cstheme="minorHAnsi"/>
          <w:bCs/>
        </w:rPr>
        <w:t>ram</w:t>
      </w:r>
      <w:r w:rsidR="00666995">
        <w:rPr>
          <w:rFonts w:asciiTheme="minorHAnsi" w:eastAsia="Calibri" w:hAnsiTheme="minorHAnsi" w:cstheme="minorHAnsi"/>
          <w:bCs/>
        </w:rPr>
        <w:t>s</w:t>
      </w:r>
      <w:r w:rsidR="002E7DF0">
        <w:rPr>
          <w:rFonts w:asciiTheme="minorHAnsi" w:eastAsia="Calibri" w:hAnsiTheme="minorHAnsi" w:cstheme="minorHAnsi"/>
          <w:bCs/>
        </w:rPr>
        <w:t xml:space="preserve"> per to</w:t>
      </w:r>
      <w:r w:rsidR="00FF3DEE">
        <w:rPr>
          <w:rFonts w:asciiTheme="minorHAnsi" w:eastAsia="Calibri" w:hAnsiTheme="minorHAnsi" w:cstheme="minorHAnsi"/>
          <w:bCs/>
        </w:rPr>
        <w:t>nne (“g/t”)</w:t>
      </w:r>
      <w:r w:rsidR="008F3407">
        <w:rPr>
          <w:rFonts w:asciiTheme="minorHAnsi" w:eastAsia="Calibri" w:hAnsiTheme="minorHAnsi" w:cstheme="minorHAnsi"/>
          <w:bCs/>
        </w:rPr>
        <w:t xml:space="preserve"> Gold </w:t>
      </w:r>
      <w:r w:rsidR="00666995">
        <w:rPr>
          <w:rFonts w:asciiTheme="minorHAnsi" w:eastAsia="Calibri" w:hAnsiTheme="minorHAnsi" w:cstheme="minorHAnsi"/>
          <w:bCs/>
        </w:rPr>
        <w:t xml:space="preserve">(“Au”) </w:t>
      </w:r>
      <w:r w:rsidR="0026211E">
        <w:rPr>
          <w:rFonts w:asciiTheme="minorHAnsi" w:eastAsia="Calibri" w:hAnsiTheme="minorHAnsi" w:cstheme="minorHAnsi"/>
          <w:bCs/>
        </w:rPr>
        <w:t xml:space="preserve">and </w:t>
      </w:r>
      <w:r w:rsidR="0026211E" w:rsidRPr="0026211E">
        <w:rPr>
          <w:rFonts w:asciiTheme="minorHAnsi" w:eastAsia="Calibri" w:hAnsiTheme="minorHAnsi" w:cstheme="minorHAnsi"/>
          <w:bCs/>
        </w:rPr>
        <w:t xml:space="preserve">442.5 g/t silver </w:t>
      </w:r>
      <w:r w:rsidR="00666995">
        <w:rPr>
          <w:rFonts w:asciiTheme="minorHAnsi" w:eastAsia="Calibri" w:hAnsiTheme="minorHAnsi" w:cstheme="minorHAnsi"/>
          <w:bCs/>
        </w:rPr>
        <w:t xml:space="preserve">(“Ag”) </w:t>
      </w:r>
      <w:r w:rsidR="008F3407">
        <w:rPr>
          <w:rFonts w:asciiTheme="minorHAnsi" w:eastAsia="Calibri" w:hAnsiTheme="minorHAnsi" w:cstheme="minorHAnsi"/>
          <w:bCs/>
        </w:rPr>
        <w:t>over 2.</w:t>
      </w:r>
      <w:r w:rsidR="00576243">
        <w:rPr>
          <w:rFonts w:asciiTheme="minorHAnsi" w:eastAsia="Calibri" w:hAnsiTheme="minorHAnsi" w:cstheme="minorHAnsi"/>
          <w:bCs/>
        </w:rPr>
        <w:t>1</w:t>
      </w:r>
      <w:r w:rsidR="008F3407">
        <w:rPr>
          <w:rFonts w:asciiTheme="minorHAnsi" w:eastAsia="Calibri" w:hAnsiTheme="minorHAnsi" w:cstheme="minorHAnsi"/>
          <w:bCs/>
        </w:rPr>
        <w:t xml:space="preserve"> metres </w:t>
      </w:r>
      <w:r w:rsidR="00666995">
        <w:rPr>
          <w:rFonts w:asciiTheme="minorHAnsi" w:eastAsia="Calibri" w:hAnsiTheme="minorHAnsi" w:cstheme="minorHAnsi"/>
          <w:bCs/>
        </w:rPr>
        <w:t>(</w:t>
      </w:r>
      <w:r w:rsidR="008F3407" w:rsidRPr="00AC7791">
        <w:rPr>
          <w:rFonts w:asciiTheme="minorHAnsi" w:eastAsia="Calibri" w:hAnsiTheme="minorHAnsi" w:cstheme="minorHAnsi"/>
          <w:bCs/>
          <w:i/>
          <w:iCs/>
          <w:sz w:val="20"/>
          <w:szCs w:val="20"/>
        </w:rPr>
        <w:t>Composite chipped channel interval of outcropping vein</w:t>
      </w:r>
      <w:r w:rsidR="00666995">
        <w:rPr>
          <w:rFonts w:asciiTheme="minorHAnsi" w:eastAsia="Calibri" w:hAnsiTheme="minorHAnsi" w:cstheme="minorHAnsi"/>
          <w:bCs/>
          <w:i/>
          <w:iCs/>
          <w:sz w:val="20"/>
          <w:szCs w:val="20"/>
        </w:rPr>
        <w:t>)</w:t>
      </w:r>
    </w:p>
    <w:p w14:paraId="0150174F" w14:textId="67EE8364" w:rsidR="00506D90" w:rsidRDefault="009353E7" w:rsidP="00B826A3">
      <w:pPr>
        <w:pStyle w:val="ListParagraph"/>
        <w:numPr>
          <w:ilvl w:val="0"/>
          <w:numId w:val="41"/>
        </w:numPr>
        <w:jc w:val="both"/>
        <w:rPr>
          <w:rFonts w:asciiTheme="minorHAnsi" w:eastAsia="Calibri" w:hAnsiTheme="minorHAnsi" w:cstheme="minorHAnsi"/>
          <w:bCs/>
        </w:rPr>
      </w:pPr>
      <w:r>
        <w:rPr>
          <w:rFonts w:asciiTheme="minorHAnsi" w:eastAsia="Calibri" w:hAnsiTheme="minorHAnsi" w:cstheme="minorHAnsi"/>
          <w:bCs/>
        </w:rPr>
        <w:t xml:space="preserve"> </w:t>
      </w:r>
      <w:r w:rsidR="00576243">
        <w:rPr>
          <w:rFonts w:asciiTheme="minorHAnsi" w:eastAsia="Calibri" w:hAnsiTheme="minorHAnsi" w:cstheme="minorHAnsi"/>
          <w:bCs/>
        </w:rPr>
        <w:t>9.2</w:t>
      </w:r>
      <w:r w:rsidR="00952BA0">
        <w:rPr>
          <w:rFonts w:asciiTheme="minorHAnsi" w:eastAsia="Calibri" w:hAnsiTheme="minorHAnsi" w:cstheme="minorHAnsi"/>
          <w:bCs/>
        </w:rPr>
        <w:t>9</w:t>
      </w:r>
      <w:r w:rsidR="00576243">
        <w:rPr>
          <w:rFonts w:asciiTheme="minorHAnsi" w:eastAsia="Calibri" w:hAnsiTheme="minorHAnsi" w:cstheme="minorHAnsi"/>
          <w:bCs/>
        </w:rPr>
        <w:t xml:space="preserve"> g/t </w:t>
      </w:r>
      <w:r w:rsidR="00666995">
        <w:rPr>
          <w:rFonts w:asciiTheme="minorHAnsi" w:eastAsia="Calibri" w:hAnsiTheme="minorHAnsi" w:cstheme="minorHAnsi"/>
          <w:bCs/>
        </w:rPr>
        <w:t>Au</w:t>
      </w:r>
      <w:r w:rsidR="00576243">
        <w:rPr>
          <w:rFonts w:asciiTheme="minorHAnsi" w:eastAsia="Calibri" w:hAnsiTheme="minorHAnsi" w:cstheme="minorHAnsi"/>
          <w:bCs/>
        </w:rPr>
        <w:t xml:space="preserve"> </w:t>
      </w:r>
      <w:r w:rsidR="00E65380">
        <w:rPr>
          <w:rFonts w:asciiTheme="minorHAnsi" w:eastAsia="Calibri" w:hAnsiTheme="minorHAnsi" w:cstheme="minorHAnsi"/>
          <w:bCs/>
        </w:rPr>
        <w:t xml:space="preserve">and </w:t>
      </w:r>
      <w:r w:rsidR="00E65380" w:rsidRPr="00E65380">
        <w:rPr>
          <w:rFonts w:asciiTheme="minorHAnsi" w:eastAsia="Calibri" w:hAnsiTheme="minorHAnsi" w:cstheme="minorHAnsi"/>
          <w:bCs/>
        </w:rPr>
        <w:t xml:space="preserve">656.5 g/t </w:t>
      </w:r>
      <w:r w:rsidR="00666995">
        <w:rPr>
          <w:rFonts w:asciiTheme="minorHAnsi" w:eastAsia="Calibri" w:hAnsiTheme="minorHAnsi" w:cstheme="minorHAnsi"/>
          <w:bCs/>
        </w:rPr>
        <w:t>Ag</w:t>
      </w:r>
      <w:r w:rsidR="00E65380" w:rsidRPr="00E65380">
        <w:rPr>
          <w:rFonts w:asciiTheme="minorHAnsi" w:eastAsia="Calibri" w:hAnsiTheme="minorHAnsi" w:cstheme="minorHAnsi"/>
          <w:bCs/>
        </w:rPr>
        <w:t xml:space="preserve"> </w:t>
      </w:r>
      <w:r w:rsidR="00576243">
        <w:rPr>
          <w:rFonts w:asciiTheme="minorHAnsi" w:eastAsia="Calibri" w:hAnsiTheme="minorHAnsi" w:cstheme="minorHAnsi"/>
          <w:bCs/>
        </w:rPr>
        <w:t xml:space="preserve">over 2.5 metres </w:t>
      </w:r>
      <w:r w:rsidR="00666995">
        <w:rPr>
          <w:rFonts w:asciiTheme="minorHAnsi" w:eastAsia="Calibri" w:hAnsiTheme="minorHAnsi" w:cstheme="minorHAnsi"/>
          <w:bCs/>
        </w:rPr>
        <w:t>(</w:t>
      </w:r>
      <w:r w:rsidR="00576243" w:rsidRPr="00AC7791">
        <w:rPr>
          <w:rFonts w:asciiTheme="minorHAnsi" w:eastAsia="Calibri" w:hAnsiTheme="minorHAnsi" w:cstheme="minorHAnsi"/>
          <w:bCs/>
          <w:i/>
          <w:iCs/>
          <w:sz w:val="20"/>
          <w:szCs w:val="20"/>
        </w:rPr>
        <w:t>Composite chipped channel interval of outcropping vein</w:t>
      </w:r>
      <w:r w:rsidR="00666995">
        <w:rPr>
          <w:rFonts w:asciiTheme="minorHAnsi" w:eastAsia="Calibri" w:hAnsiTheme="minorHAnsi" w:cstheme="minorHAnsi"/>
          <w:bCs/>
          <w:i/>
          <w:iCs/>
          <w:sz w:val="20"/>
          <w:szCs w:val="20"/>
        </w:rPr>
        <w:t>)</w:t>
      </w:r>
    </w:p>
    <w:p w14:paraId="62AA91A9" w14:textId="21AA713D" w:rsidR="00AF75A7" w:rsidRDefault="00AF75A7" w:rsidP="00B826A3">
      <w:pPr>
        <w:pStyle w:val="ListParagraph"/>
        <w:numPr>
          <w:ilvl w:val="0"/>
          <w:numId w:val="41"/>
        </w:numPr>
        <w:jc w:val="both"/>
        <w:rPr>
          <w:rFonts w:asciiTheme="minorHAnsi" w:eastAsia="Calibri" w:hAnsiTheme="minorHAnsi" w:cstheme="minorHAnsi"/>
          <w:bCs/>
        </w:rPr>
      </w:pPr>
      <w:r>
        <w:rPr>
          <w:rFonts w:asciiTheme="minorHAnsi" w:eastAsia="Calibri" w:hAnsiTheme="minorHAnsi" w:cstheme="minorHAnsi"/>
          <w:bCs/>
        </w:rPr>
        <w:t xml:space="preserve">41.10 g/t </w:t>
      </w:r>
      <w:r w:rsidR="00666995">
        <w:rPr>
          <w:rFonts w:asciiTheme="minorHAnsi" w:eastAsia="Calibri" w:hAnsiTheme="minorHAnsi" w:cstheme="minorHAnsi"/>
          <w:bCs/>
        </w:rPr>
        <w:t>Au</w:t>
      </w:r>
      <w:r>
        <w:rPr>
          <w:rFonts w:asciiTheme="minorHAnsi" w:eastAsia="Calibri" w:hAnsiTheme="minorHAnsi" w:cstheme="minorHAnsi"/>
          <w:bCs/>
        </w:rPr>
        <w:t xml:space="preserve"> </w:t>
      </w:r>
      <w:r w:rsidR="00EB0878">
        <w:rPr>
          <w:rFonts w:asciiTheme="minorHAnsi" w:eastAsia="Calibri" w:hAnsiTheme="minorHAnsi" w:cstheme="minorHAnsi"/>
          <w:bCs/>
        </w:rPr>
        <w:t xml:space="preserve">and 1,070.0 g/t Ag </w:t>
      </w:r>
      <w:r>
        <w:rPr>
          <w:rFonts w:asciiTheme="minorHAnsi" w:eastAsia="Calibri" w:hAnsiTheme="minorHAnsi" w:cstheme="minorHAnsi"/>
          <w:bCs/>
        </w:rPr>
        <w:t xml:space="preserve">over 0.1 metres </w:t>
      </w:r>
      <w:r w:rsidR="00666995">
        <w:rPr>
          <w:rFonts w:asciiTheme="minorHAnsi" w:eastAsia="Calibri" w:hAnsiTheme="minorHAnsi" w:cstheme="minorHAnsi"/>
          <w:bCs/>
        </w:rPr>
        <w:t>(</w:t>
      </w:r>
      <w:r w:rsidR="00FF0697">
        <w:rPr>
          <w:rFonts w:asciiTheme="minorHAnsi" w:eastAsia="Calibri" w:hAnsiTheme="minorHAnsi" w:cstheme="minorHAnsi"/>
          <w:bCs/>
          <w:i/>
          <w:iCs/>
          <w:sz w:val="20"/>
          <w:szCs w:val="20"/>
        </w:rPr>
        <w:t>Chipped</w:t>
      </w:r>
      <w:r w:rsidRPr="00AC7791">
        <w:rPr>
          <w:rFonts w:asciiTheme="minorHAnsi" w:eastAsia="Calibri" w:hAnsiTheme="minorHAnsi" w:cstheme="minorHAnsi"/>
          <w:bCs/>
          <w:i/>
          <w:iCs/>
          <w:sz w:val="20"/>
          <w:szCs w:val="20"/>
        </w:rPr>
        <w:t xml:space="preserve"> sample near historical vein </w:t>
      </w:r>
      <w:r w:rsidR="00E5582C" w:rsidRPr="00AC7791">
        <w:rPr>
          <w:rFonts w:asciiTheme="minorHAnsi" w:eastAsia="Calibri" w:hAnsiTheme="minorHAnsi" w:cstheme="minorHAnsi"/>
          <w:bCs/>
          <w:i/>
          <w:iCs/>
          <w:sz w:val="20"/>
          <w:szCs w:val="20"/>
        </w:rPr>
        <w:t>adit</w:t>
      </w:r>
      <w:r w:rsidR="00666995">
        <w:rPr>
          <w:rFonts w:asciiTheme="minorHAnsi" w:eastAsia="Calibri" w:hAnsiTheme="minorHAnsi" w:cstheme="minorHAnsi"/>
          <w:bCs/>
          <w:i/>
          <w:iCs/>
          <w:sz w:val="20"/>
          <w:szCs w:val="20"/>
        </w:rPr>
        <w:t>)</w:t>
      </w:r>
    </w:p>
    <w:p w14:paraId="25E60A11" w14:textId="77777777" w:rsidR="00C636F5" w:rsidRPr="00EB433D" w:rsidRDefault="00C636F5" w:rsidP="002A6C32">
      <w:pPr>
        <w:jc w:val="both"/>
        <w:rPr>
          <w:rFonts w:asciiTheme="minorHAnsi" w:eastAsia="Calibri" w:hAnsiTheme="minorHAnsi" w:cstheme="minorHAnsi"/>
          <w:bCs/>
        </w:rPr>
      </w:pPr>
    </w:p>
    <w:p w14:paraId="0D6D2864" w14:textId="2FBE0374" w:rsidR="00DB5A93" w:rsidRDefault="00774141" w:rsidP="002A6C32">
      <w:pPr>
        <w:jc w:val="both"/>
        <w:rPr>
          <w:rFonts w:asciiTheme="minorHAnsi" w:eastAsia="Calibri" w:hAnsiTheme="minorHAnsi" w:cstheme="minorHAnsi"/>
          <w:bCs/>
        </w:rPr>
      </w:pPr>
      <w:r w:rsidRPr="00EB433D">
        <w:rPr>
          <w:rFonts w:asciiTheme="minorHAnsi" w:eastAsia="Calibri" w:hAnsiTheme="minorHAnsi" w:cstheme="minorHAnsi"/>
          <w:bCs/>
        </w:rPr>
        <w:t>John Wilton, President and CEO of BeMetals stated, “</w:t>
      </w:r>
      <w:r w:rsidR="002F342D">
        <w:rPr>
          <w:rFonts w:asciiTheme="minorHAnsi" w:eastAsia="Calibri" w:hAnsiTheme="minorHAnsi" w:cstheme="minorHAnsi"/>
          <w:bCs/>
        </w:rPr>
        <w:t xml:space="preserve">The </w:t>
      </w:r>
      <w:r w:rsidR="000C7746">
        <w:rPr>
          <w:rFonts w:asciiTheme="minorHAnsi" w:eastAsia="Calibri" w:hAnsiTheme="minorHAnsi" w:cstheme="minorHAnsi"/>
          <w:bCs/>
        </w:rPr>
        <w:t xml:space="preserve">Todoroki Project represents one of our </w:t>
      </w:r>
      <w:r w:rsidR="008D72DC">
        <w:rPr>
          <w:rFonts w:asciiTheme="minorHAnsi" w:eastAsia="Calibri" w:hAnsiTheme="minorHAnsi" w:cstheme="minorHAnsi"/>
          <w:bCs/>
        </w:rPr>
        <w:t xml:space="preserve">five </w:t>
      </w:r>
      <w:r w:rsidR="00AD680A">
        <w:rPr>
          <w:rFonts w:asciiTheme="minorHAnsi" w:eastAsia="Calibri" w:hAnsiTheme="minorHAnsi" w:cstheme="minorHAnsi"/>
          <w:bCs/>
        </w:rPr>
        <w:t>select</w:t>
      </w:r>
      <w:r w:rsidR="00401A90">
        <w:rPr>
          <w:rFonts w:asciiTheme="minorHAnsi" w:eastAsia="Calibri" w:hAnsiTheme="minorHAnsi" w:cstheme="minorHAnsi"/>
          <w:bCs/>
        </w:rPr>
        <w:t>,</w:t>
      </w:r>
      <w:r w:rsidR="00AD680A">
        <w:rPr>
          <w:rFonts w:asciiTheme="minorHAnsi" w:eastAsia="Calibri" w:hAnsiTheme="minorHAnsi" w:cstheme="minorHAnsi"/>
          <w:bCs/>
        </w:rPr>
        <w:t xml:space="preserve"> </w:t>
      </w:r>
      <w:r w:rsidR="00D119C8">
        <w:rPr>
          <w:rFonts w:asciiTheme="minorHAnsi" w:eastAsia="Calibri" w:hAnsiTheme="minorHAnsi" w:cstheme="minorHAnsi"/>
          <w:bCs/>
        </w:rPr>
        <w:t>highly prospective</w:t>
      </w:r>
      <w:r w:rsidR="00327F77">
        <w:rPr>
          <w:rFonts w:asciiTheme="minorHAnsi" w:eastAsia="Calibri" w:hAnsiTheme="minorHAnsi" w:cstheme="minorHAnsi"/>
          <w:bCs/>
        </w:rPr>
        <w:t>,</w:t>
      </w:r>
      <w:r w:rsidR="00D119C8">
        <w:rPr>
          <w:rFonts w:asciiTheme="minorHAnsi" w:eastAsia="Calibri" w:hAnsiTheme="minorHAnsi" w:cstheme="minorHAnsi"/>
          <w:bCs/>
        </w:rPr>
        <w:t xml:space="preserve"> gold exploration </w:t>
      </w:r>
      <w:r w:rsidR="00625F4F">
        <w:rPr>
          <w:rFonts w:asciiTheme="minorHAnsi" w:eastAsia="Calibri" w:hAnsiTheme="minorHAnsi" w:cstheme="minorHAnsi"/>
          <w:bCs/>
        </w:rPr>
        <w:t>properties in Japan</w:t>
      </w:r>
      <w:r w:rsidR="00910771">
        <w:rPr>
          <w:rFonts w:asciiTheme="minorHAnsi" w:eastAsia="Calibri" w:hAnsiTheme="minorHAnsi" w:cstheme="minorHAnsi"/>
          <w:bCs/>
        </w:rPr>
        <w:t>.</w:t>
      </w:r>
      <w:r w:rsidR="00625F4F">
        <w:rPr>
          <w:rFonts w:asciiTheme="minorHAnsi" w:eastAsia="Calibri" w:hAnsiTheme="minorHAnsi" w:cstheme="minorHAnsi"/>
          <w:bCs/>
        </w:rPr>
        <w:t xml:space="preserve"> </w:t>
      </w:r>
      <w:r w:rsidR="006F4009">
        <w:rPr>
          <w:rFonts w:asciiTheme="minorHAnsi" w:eastAsia="Calibri" w:hAnsiTheme="minorHAnsi" w:cstheme="minorHAnsi"/>
          <w:bCs/>
        </w:rPr>
        <w:t xml:space="preserve">While </w:t>
      </w:r>
      <w:r w:rsidR="00C232B8">
        <w:rPr>
          <w:rFonts w:asciiTheme="minorHAnsi" w:eastAsia="Calibri" w:hAnsiTheme="minorHAnsi" w:cstheme="minorHAnsi"/>
          <w:bCs/>
        </w:rPr>
        <w:t>the Company’s Kato Project</w:t>
      </w:r>
      <w:r w:rsidR="002C2101">
        <w:rPr>
          <w:rFonts w:asciiTheme="minorHAnsi" w:eastAsia="Calibri" w:hAnsiTheme="minorHAnsi" w:cstheme="minorHAnsi"/>
          <w:bCs/>
        </w:rPr>
        <w:t xml:space="preserve"> (“Kato”)</w:t>
      </w:r>
      <w:r w:rsidR="00B826A3">
        <w:rPr>
          <w:rFonts w:asciiTheme="minorHAnsi" w:eastAsia="Calibri" w:hAnsiTheme="minorHAnsi" w:cstheme="minorHAnsi"/>
          <w:bCs/>
        </w:rPr>
        <w:t xml:space="preserve"> is</w:t>
      </w:r>
      <w:r w:rsidR="00617562">
        <w:rPr>
          <w:rFonts w:asciiTheme="minorHAnsi" w:eastAsia="Calibri" w:hAnsiTheme="minorHAnsi" w:cstheme="minorHAnsi"/>
          <w:bCs/>
        </w:rPr>
        <w:t xml:space="preserve"> </w:t>
      </w:r>
      <w:r w:rsidR="00B826A3">
        <w:rPr>
          <w:rFonts w:asciiTheme="minorHAnsi" w:eastAsia="Calibri" w:hAnsiTheme="minorHAnsi" w:cstheme="minorHAnsi"/>
          <w:bCs/>
        </w:rPr>
        <w:t>currently our</w:t>
      </w:r>
      <w:r w:rsidR="00617562">
        <w:rPr>
          <w:rFonts w:asciiTheme="minorHAnsi" w:eastAsia="Calibri" w:hAnsiTheme="minorHAnsi" w:cstheme="minorHAnsi"/>
          <w:bCs/>
        </w:rPr>
        <w:t xml:space="preserve"> most advanced </w:t>
      </w:r>
      <w:r w:rsidR="003E755B">
        <w:rPr>
          <w:rFonts w:asciiTheme="minorHAnsi" w:eastAsia="Calibri" w:hAnsiTheme="minorHAnsi" w:cstheme="minorHAnsi"/>
          <w:bCs/>
        </w:rPr>
        <w:t xml:space="preserve">exploration </w:t>
      </w:r>
      <w:r w:rsidR="007E4FAC">
        <w:rPr>
          <w:rFonts w:asciiTheme="minorHAnsi" w:eastAsia="Calibri" w:hAnsiTheme="minorHAnsi" w:cstheme="minorHAnsi"/>
          <w:bCs/>
        </w:rPr>
        <w:t>project</w:t>
      </w:r>
      <w:r w:rsidR="00666995">
        <w:rPr>
          <w:rFonts w:asciiTheme="minorHAnsi" w:eastAsia="Calibri" w:hAnsiTheme="minorHAnsi" w:cstheme="minorHAnsi"/>
          <w:bCs/>
        </w:rPr>
        <w:t>,</w:t>
      </w:r>
      <w:r w:rsidR="007B17C1">
        <w:rPr>
          <w:rFonts w:asciiTheme="minorHAnsi" w:eastAsia="Calibri" w:hAnsiTheme="minorHAnsi" w:cstheme="minorHAnsi"/>
          <w:bCs/>
        </w:rPr>
        <w:t xml:space="preserve"> </w:t>
      </w:r>
      <w:r w:rsidR="00070FC8">
        <w:rPr>
          <w:rFonts w:asciiTheme="minorHAnsi" w:eastAsia="Calibri" w:hAnsiTheme="minorHAnsi" w:cstheme="minorHAnsi"/>
          <w:bCs/>
        </w:rPr>
        <w:t>th</w:t>
      </w:r>
      <w:r w:rsidR="007469AC">
        <w:rPr>
          <w:rFonts w:asciiTheme="minorHAnsi" w:eastAsia="Calibri" w:hAnsiTheme="minorHAnsi" w:cstheme="minorHAnsi"/>
          <w:bCs/>
        </w:rPr>
        <w:t>e</w:t>
      </w:r>
      <w:r w:rsidR="004B120E">
        <w:rPr>
          <w:rFonts w:asciiTheme="minorHAnsi" w:eastAsia="Calibri" w:hAnsiTheme="minorHAnsi" w:cstheme="minorHAnsi"/>
          <w:bCs/>
        </w:rPr>
        <w:t>s</w:t>
      </w:r>
      <w:r w:rsidR="007469AC">
        <w:rPr>
          <w:rFonts w:asciiTheme="minorHAnsi" w:eastAsia="Calibri" w:hAnsiTheme="minorHAnsi" w:cstheme="minorHAnsi"/>
          <w:bCs/>
        </w:rPr>
        <w:t>e</w:t>
      </w:r>
      <w:r w:rsidR="00070FC8">
        <w:rPr>
          <w:rFonts w:asciiTheme="minorHAnsi" w:eastAsia="Calibri" w:hAnsiTheme="minorHAnsi" w:cstheme="minorHAnsi"/>
          <w:bCs/>
        </w:rPr>
        <w:t xml:space="preserve"> </w:t>
      </w:r>
      <w:r w:rsidR="00BE7718">
        <w:rPr>
          <w:rFonts w:asciiTheme="minorHAnsi" w:eastAsia="Calibri" w:hAnsiTheme="minorHAnsi" w:cstheme="minorHAnsi"/>
          <w:bCs/>
        </w:rPr>
        <w:t xml:space="preserve">new </w:t>
      </w:r>
      <w:r w:rsidR="00070FC8">
        <w:rPr>
          <w:rFonts w:asciiTheme="minorHAnsi" w:eastAsia="Calibri" w:hAnsiTheme="minorHAnsi" w:cstheme="minorHAnsi"/>
          <w:bCs/>
        </w:rPr>
        <w:t xml:space="preserve">reconnaissance surface sampling </w:t>
      </w:r>
      <w:r w:rsidR="00B826A3">
        <w:rPr>
          <w:rFonts w:asciiTheme="minorHAnsi" w:eastAsia="Calibri" w:hAnsiTheme="minorHAnsi" w:cstheme="minorHAnsi"/>
          <w:bCs/>
        </w:rPr>
        <w:t>results</w:t>
      </w:r>
      <w:r w:rsidR="00BE7718">
        <w:rPr>
          <w:rFonts w:asciiTheme="minorHAnsi" w:eastAsia="Calibri" w:hAnsiTheme="minorHAnsi" w:cstheme="minorHAnsi"/>
          <w:bCs/>
        </w:rPr>
        <w:t xml:space="preserve"> from the Todoroki Property</w:t>
      </w:r>
      <w:r w:rsidR="00666995">
        <w:rPr>
          <w:rFonts w:asciiTheme="minorHAnsi" w:eastAsia="Calibri" w:hAnsiTheme="minorHAnsi" w:cstheme="minorHAnsi"/>
          <w:bCs/>
        </w:rPr>
        <w:t>,</w:t>
      </w:r>
      <w:r w:rsidR="007B17C1">
        <w:rPr>
          <w:rFonts w:asciiTheme="minorHAnsi" w:eastAsia="Calibri" w:hAnsiTheme="minorHAnsi" w:cstheme="minorHAnsi"/>
          <w:bCs/>
        </w:rPr>
        <w:t xml:space="preserve"> illustrate </w:t>
      </w:r>
      <w:r w:rsidR="00A41762">
        <w:rPr>
          <w:rFonts w:asciiTheme="minorHAnsi" w:eastAsia="Calibri" w:hAnsiTheme="minorHAnsi" w:cstheme="minorHAnsi"/>
          <w:bCs/>
        </w:rPr>
        <w:t xml:space="preserve">the pedigree and </w:t>
      </w:r>
      <w:r w:rsidR="00B826A3">
        <w:rPr>
          <w:rFonts w:asciiTheme="minorHAnsi" w:eastAsia="Calibri" w:hAnsiTheme="minorHAnsi" w:cstheme="minorHAnsi"/>
          <w:bCs/>
        </w:rPr>
        <w:t xml:space="preserve">prospective </w:t>
      </w:r>
      <w:r w:rsidR="000B2F67">
        <w:rPr>
          <w:rFonts w:asciiTheme="minorHAnsi" w:eastAsia="Calibri" w:hAnsiTheme="minorHAnsi" w:cstheme="minorHAnsi"/>
          <w:bCs/>
        </w:rPr>
        <w:t xml:space="preserve">nature </w:t>
      </w:r>
      <w:r w:rsidR="003A1B2A">
        <w:rPr>
          <w:rFonts w:asciiTheme="minorHAnsi" w:eastAsia="Calibri" w:hAnsiTheme="minorHAnsi" w:cstheme="minorHAnsi"/>
          <w:bCs/>
        </w:rPr>
        <w:t xml:space="preserve">of </w:t>
      </w:r>
      <w:r w:rsidR="00BE7718">
        <w:rPr>
          <w:rFonts w:asciiTheme="minorHAnsi" w:eastAsia="Calibri" w:hAnsiTheme="minorHAnsi" w:cstheme="minorHAnsi"/>
          <w:bCs/>
        </w:rPr>
        <w:t xml:space="preserve">our portfolio of </w:t>
      </w:r>
      <w:r w:rsidR="00B826A3">
        <w:rPr>
          <w:rFonts w:asciiTheme="minorHAnsi" w:eastAsia="Calibri" w:hAnsiTheme="minorHAnsi" w:cstheme="minorHAnsi"/>
          <w:bCs/>
        </w:rPr>
        <w:t xml:space="preserve">gold </w:t>
      </w:r>
      <w:r w:rsidR="00BE7718">
        <w:rPr>
          <w:rFonts w:asciiTheme="minorHAnsi" w:eastAsia="Calibri" w:hAnsiTheme="minorHAnsi" w:cstheme="minorHAnsi"/>
          <w:bCs/>
        </w:rPr>
        <w:t>projects in Japan</w:t>
      </w:r>
      <w:r w:rsidR="00AD6427">
        <w:rPr>
          <w:rFonts w:asciiTheme="minorHAnsi" w:eastAsia="Calibri" w:hAnsiTheme="minorHAnsi" w:cstheme="minorHAnsi"/>
          <w:bCs/>
        </w:rPr>
        <w:t>.</w:t>
      </w:r>
      <w:r w:rsidR="0030760A">
        <w:rPr>
          <w:rFonts w:asciiTheme="minorHAnsi" w:eastAsia="Calibri" w:hAnsiTheme="minorHAnsi" w:cstheme="minorHAnsi"/>
          <w:bCs/>
        </w:rPr>
        <w:t xml:space="preserve"> </w:t>
      </w:r>
      <w:r w:rsidR="001C2EBE">
        <w:rPr>
          <w:rFonts w:asciiTheme="minorHAnsi" w:eastAsia="Calibri" w:hAnsiTheme="minorHAnsi" w:cstheme="minorHAnsi"/>
          <w:bCs/>
        </w:rPr>
        <w:t xml:space="preserve">Our </w:t>
      </w:r>
      <w:r w:rsidR="00B826A3">
        <w:rPr>
          <w:rFonts w:asciiTheme="minorHAnsi" w:eastAsia="Calibri" w:hAnsiTheme="minorHAnsi" w:cstheme="minorHAnsi"/>
          <w:bCs/>
        </w:rPr>
        <w:t xml:space="preserve">in-country </w:t>
      </w:r>
      <w:r w:rsidR="00F92497">
        <w:rPr>
          <w:rFonts w:asciiTheme="minorHAnsi" w:eastAsia="Calibri" w:hAnsiTheme="minorHAnsi" w:cstheme="minorHAnsi"/>
          <w:bCs/>
        </w:rPr>
        <w:t xml:space="preserve">team </w:t>
      </w:r>
      <w:r w:rsidR="00666995">
        <w:rPr>
          <w:rFonts w:asciiTheme="minorHAnsi" w:eastAsia="Calibri" w:hAnsiTheme="minorHAnsi" w:cstheme="minorHAnsi"/>
          <w:bCs/>
        </w:rPr>
        <w:t>is</w:t>
      </w:r>
      <w:r w:rsidR="00F92497">
        <w:rPr>
          <w:rFonts w:asciiTheme="minorHAnsi" w:eastAsia="Calibri" w:hAnsiTheme="minorHAnsi" w:cstheme="minorHAnsi"/>
          <w:bCs/>
        </w:rPr>
        <w:t xml:space="preserve"> already follow</w:t>
      </w:r>
      <w:r w:rsidR="00C8742B">
        <w:rPr>
          <w:rFonts w:asciiTheme="minorHAnsi" w:eastAsia="Calibri" w:hAnsiTheme="minorHAnsi" w:cstheme="minorHAnsi"/>
          <w:bCs/>
        </w:rPr>
        <w:t>ing</w:t>
      </w:r>
      <w:r w:rsidR="00F92497">
        <w:rPr>
          <w:rFonts w:asciiTheme="minorHAnsi" w:eastAsia="Calibri" w:hAnsiTheme="minorHAnsi" w:cstheme="minorHAnsi"/>
          <w:bCs/>
        </w:rPr>
        <w:t xml:space="preserve"> up </w:t>
      </w:r>
      <w:r w:rsidR="00CC7C24">
        <w:rPr>
          <w:rFonts w:asciiTheme="minorHAnsi" w:eastAsia="Calibri" w:hAnsiTheme="minorHAnsi" w:cstheme="minorHAnsi"/>
          <w:bCs/>
        </w:rPr>
        <w:t xml:space="preserve">with further surface sampling </w:t>
      </w:r>
      <w:r w:rsidR="006F4848">
        <w:rPr>
          <w:rFonts w:asciiTheme="minorHAnsi" w:eastAsia="Calibri" w:hAnsiTheme="minorHAnsi" w:cstheme="minorHAnsi"/>
          <w:bCs/>
        </w:rPr>
        <w:t>in this area</w:t>
      </w:r>
      <w:r w:rsidR="00D15083">
        <w:rPr>
          <w:rFonts w:asciiTheme="minorHAnsi" w:eastAsia="Calibri" w:hAnsiTheme="minorHAnsi" w:cstheme="minorHAnsi"/>
          <w:bCs/>
        </w:rPr>
        <w:t>,</w:t>
      </w:r>
      <w:r w:rsidR="006F4848">
        <w:rPr>
          <w:rFonts w:asciiTheme="minorHAnsi" w:eastAsia="Calibri" w:hAnsiTheme="minorHAnsi" w:cstheme="minorHAnsi"/>
          <w:bCs/>
        </w:rPr>
        <w:t xml:space="preserve"> which with </w:t>
      </w:r>
      <w:r w:rsidR="00D15083">
        <w:rPr>
          <w:rFonts w:asciiTheme="minorHAnsi" w:eastAsia="Calibri" w:hAnsiTheme="minorHAnsi" w:cstheme="minorHAnsi"/>
          <w:bCs/>
        </w:rPr>
        <w:t>future planned</w:t>
      </w:r>
      <w:r w:rsidR="006F4848">
        <w:rPr>
          <w:rFonts w:asciiTheme="minorHAnsi" w:eastAsia="Calibri" w:hAnsiTheme="minorHAnsi" w:cstheme="minorHAnsi"/>
          <w:bCs/>
        </w:rPr>
        <w:t xml:space="preserve"> </w:t>
      </w:r>
      <w:r w:rsidR="00B440AE">
        <w:rPr>
          <w:rFonts w:asciiTheme="minorHAnsi" w:eastAsia="Calibri" w:hAnsiTheme="minorHAnsi" w:cstheme="minorHAnsi"/>
          <w:bCs/>
        </w:rPr>
        <w:t>exploration work</w:t>
      </w:r>
      <w:r w:rsidR="00D15083">
        <w:rPr>
          <w:rFonts w:asciiTheme="minorHAnsi" w:eastAsia="Calibri" w:hAnsiTheme="minorHAnsi" w:cstheme="minorHAnsi"/>
          <w:bCs/>
        </w:rPr>
        <w:t>,</w:t>
      </w:r>
      <w:r w:rsidR="00B440AE">
        <w:rPr>
          <w:rFonts w:asciiTheme="minorHAnsi" w:eastAsia="Calibri" w:hAnsiTheme="minorHAnsi" w:cstheme="minorHAnsi"/>
          <w:bCs/>
        </w:rPr>
        <w:t xml:space="preserve"> </w:t>
      </w:r>
      <w:r w:rsidR="00B826A3">
        <w:rPr>
          <w:rFonts w:asciiTheme="minorHAnsi" w:eastAsia="Calibri" w:hAnsiTheme="minorHAnsi" w:cstheme="minorHAnsi"/>
          <w:bCs/>
        </w:rPr>
        <w:t xml:space="preserve">will </w:t>
      </w:r>
      <w:r w:rsidR="00B440AE">
        <w:rPr>
          <w:rFonts w:asciiTheme="minorHAnsi" w:eastAsia="Calibri" w:hAnsiTheme="minorHAnsi" w:cstheme="minorHAnsi"/>
          <w:bCs/>
        </w:rPr>
        <w:t xml:space="preserve">generate </w:t>
      </w:r>
      <w:r w:rsidR="00C36714">
        <w:rPr>
          <w:rFonts w:asciiTheme="minorHAnsi" w:eastAsia="Calibri" w:hAnsiTheme="minorHAnsi" w:cstheme="minorHAnsi"/>
          <w:bCs/>
        </w:rPr>
        <w:t xml:space="preserve">drill targets </w:t>
      </w:r>
      <w:r w:rsidR="00B826A3">
        <w:rPr>
          <w:rFonts w:asciiTheme="minorHAnsi" w:eastAsia="Calibri" w:hAnsiTheme="minorHAnsi" w:cstheme="minorHAnsi"/>
          <w:bCs/>
        </w:rPr>
        <w:t>at Todoroki</w:t>
      </w:r>
      <w:r w:rsidR="009F6281">
        <w:rPr>
          <w:rFonts w:asciiTheme="minorHAnsi" w:eastAsia="Calibri" w:hAnsiTheme="minorHAnsi" w:cstheme="minorHAnsi"/>
          <w:bCs/>
        </w:rPr>
        <w:t>.</w:t>
      </w:r>
    </w:p>
    <w:p w14:paraId="084898D5" w14:textId="77777777" w:rsidR="00DB5A93" w:rsidRDefault="00DB5A93" w:rsidP="002A6C32">
      <w:pPr>
        <w:jc w:val="both"/>
        <w:rPr>
          <w:rFonts w:asciiTheme="minorHAnsi" w:eastAsia="Calibri" w:hAnsiTheme="minorHAnsi" w:cstheme="minorHAnsi"/>
          <w:bCs/>
        </w:rPr>
      </w:pPr>
    </w:p>
    <w:p w14:paraId="48F5C897" w14:textId="19BD36BE" w:rsidR="00D116D7" w:rsidRDefault="00295F09" w:rsidP="002A6C32">
      <w:pPr>
        <w:jc w:val="both"/>
        <w:rPr>
          <w:rFonts w:asciiTheme="minorHAnsi" w:eastAsia="Calibri" w:hAnsiTheme="minorHAnsi" w:cstheme="minorHAnsi"/>
          <w:bCs/>
        </w:rPr>
      </w:pPr>
      <w:r>
        <w:rPr>
          <w:rFonts w:asciiTheme="minorHAnsi" w:eastAsia="Calibri" w:hAnsiTheme="minorHAnsi" w:cstheme="minorHAnsi"/>
          <w:bCs/>
        </w:rPr>
        <w:t>Th</w:t>
      </w:r>
      <w:r w:rsidR="0009381F">
        <w:rPr>
          <w:rFonts w:asciiTheme="minorHAnsi" w:eastAsia="Calibri" w:hAnsiTheme="minorHAnsi" w:cstheme="minorHAnsi"/>
          <w:bCs/>
        </w:rPr>
        <w:t>is first batch</w:t>
      </w:r>
      <w:r w:rsidR="00146253">
        <w:rPr>
          <w:rFonts w:asciiTheme="minorHAnsi" w:eastAsia="Calibri" w:hAnsiTheme="minorHAnsi" w:cstheme="minorHAnsi"/>
          <w:bCs/>
        </w:rPr>
        <w:t xml:space="preserve"> of</w:t>
      </w:r>
      <w:r w:rsidR="00891BF7">
        <w:rPr>
          <w:rFonts w:asciiTheme="minorHAnsi" w:eastAsia="Calibri" w:hAnsiTheme="minorHAnsi" w:cstheme="minorHAnsi"/>
          <w:bCs/>
        </w:rPr>
        <w:t xml:space="preserve"> results highlight</w:t>
      </w:r>
      <w:r w:rsidR="00BE7718">
        <w:rPr>
          <w:rFonts w:asciiTheme="minorHAnsi" w:eastAsia="Calibri" w:hAnsiTheme="minorHAnsi" w:cstheme="minorHAnsi"/>
          <w:bCs/>
        </w:rPr>
        <w:t>s</w:t>
      </w:r>
      <w:r w:rsidR="00891BF7">
        <w:rPr>
          <w:rFonts w:asciiTheme="minorHAnsi" w:eastAsia="Calibri" w:hAnsiTheme="minorHAnsi" w:cstheme="minorHAnsi"/>
          <w:bCs/>
        </w:rPr>
        <w:t xml:space="preserve"> the </w:t>
      </w:r>
      <w:r w:rsidR="007D7B55">
        <w:rPr>
          <w:rFonts w:asciiTheme="minorHAnsi" w:eastAsia="Calibri" w:hAnsiTheme="minorHAnsi" w:cstheme="minorHAnsi"/>
          <w:bCs/>
        </w:rPr>
        <w:t xml:space="preserve">relatively </w:t>
      </w:r>
      <w:r w:rsidR="005D6190">
        <w:rPr>
          <w:rFonts w:asciiTheme="minorHAnsi" w:eastAsia="Calibri" w:hAnsiTheme="minorHAnsi" w:cstheme="minorHAnsi"/>
          <w:bCs/>
        </w:rPr>
        <w:t>near-term</w:t>
      </w:r>
      <w:r w:rsidR="007D7B55">
        <w:rPr>
          <w:rFonts w:asciiTheme="minorHAnsi" w:eastAsia="Calibri" w:hAnsiTheme="minorHAnsi" w:cstheme="minorHAnsi"/>
          <w:bCs/>
        </w:rPr>
        <w:t xml:space="preserve"> </w:t>
      </w:r>
      <w:r w:rsidR="00AD3CB1">
        <w:rPr>
          <w:rFonts w:asciiTheme="minorHAnsi" w:eastAsia="Calibri" w:hAnsiTheme="minorHAnsi" w:cstheme="minorHAnsi"/>
          <w:bCs/>
        </w:rPr>
        <w:t>opportunity</w:t>
      </w:r>
      <w:r w:rsidR="00043540">
        <w:rPr>
          <w:rFonts w:asciiTheme="minorHAnsi" w:eastAsia="Calibri" w:hAnsiTheme="minorHAnsi" w:cstheme="minorHAnsi"/>
          <w:bCs/>
        </w:rPr>
        <w:t xml:space="preserve"> </w:t>
      </w:r>
      <w:r w:rsidR="007D7B55">
        <w:rPr>
          <w:rFonts w:asciiTheme="minorHAnsi" w:eastAsia="Calibri" w:hAnsiTheme="minorHAnsi" w:cstheme="minorHAnsi"/>
          <w:bCs/>
        </w:rPr>
        <w:t xml:space="preserve">for </w:t>
      </w:r>
      <w:r w:rsidR="00E31E81">
        <w:rPr>
          <w:rFonts w:asciiTheme="minorHAnsi" w:eastAsia="Calibri" w:hAnsiTheme="minorHAnsi" w:cstheme="minorHAnsi"/>
          <w:bCs/>
        </w:rPr>
        <w:t xml:space="preserve">BeMetals to generate </w:t>
      </w:r>
      <w:r w:rsidR="002B3778">
        <w:rPr>
          <w:rFonts w:asciiTheme="minorHAnsi" w:eastAsia="Calibri" w:hAnsiTheme="minorHAnsi" w:cstheme="minorHAnsi"/>
          <w:bCs/>
        </w:rPr>
        <w:t>concise</w:t>
      </w:r>
      <w:r w:rsidR="00905E8C">
        <w:rPr>
          <w:rFonts w:asciiTheme="minorHAnsi" w:eastAsia="Calibri" w:hAnsiTheme="minorHAnsi" w:cstheme="minorHAnsi"/>
          <w:bCs/>
        </w:rPr>
        <w:t>,</w:t>
      </w:r>
      <w:r w:rsidR="002B3778">
        <w:rPr>
          <w:rFonts w:asciiTheme="minorHAnsi" w:eastAsia="Calibri" w:hAnsiTheme="minorHAnsi" w:cstheme="minorHAnsi"/>
          <w:bCs/>
        </w:rPr>
        <w:t xml:space="preserve"> </w:t>
      </w:r>
      <w:r w:rsidR="00AD3CB1">
        <w:rPr>
          <w:rFonts w:asciiTheme="minorHAnsi" w:eastAsia="Calibri" w:hAnsiTheme="minorHAnsi" w:cstheme="minorHAnsi"/>
          <w:bCs/>
        </w:rPr>
        <w:t xml:space="preserve">shallow </w:t>
      </w:r>
      <w:proofErr w:type="gramStart"/>
      <w:r w:rsidR="00AD3CB1">
        <w:rPr>
          <w:rFonts w:asciiTheme="minorHAnsi" w:eastAsia="Calibri" w:hAnsiTheme="minorHAnsi" w:cstheme="minorHAnsi"/>
          <w:bCs/>
        </w:rPr>
        <w:t>depth</w:t>
      </w:r>
      <w:r w:rsidR="00905E8C">
        <w:rPr>
          <w:rFonts w:asciiTheme="minorHAnsi" w:eastAsia="Calibri" w:hAnsiTheme="minorHAnsi" w:cstheme="minorHAnsi"/>
          <w:bCs/>
        </w:rPr>
        <w:t>,</w:t>
      </w:r>
      <w:proofErr w:type="gramEnd"/>
      <w:r w:rsidR="00AD3CB1">
        <w:rPr>
          <w:rFonts w:asciiTheme="minorHAnsi" w:eastAsia="Calibri" w:hAnsiTheme="minorHAnsi" w:cstheme="minorHAnsi"/>
          <w:bCs/>
        </w:rPr>
        <w:t xml:space="preserve"> </w:t>
      </w:r>
      <w:r w:rsidR="00293CB3">
        <w:rPr>
          <w:rFonts w:asciiTheme="minorHAnsi" w:eastAsia="Calibri" w:hAnsiTheme="minorHAnsi" w:cstheme="minorHAnsi"/>
          <w:bCs/>
        </w:rPr>
        <w:t xml:space="preserve">drill targets </w:t>
      </w:r>
      <w:r w:rsidR="00E31E81">
        <w:rPr>
          <w:rFonts w:asciiTheme="minorHAnsi" w:eastAsia="Calibri" w:hAnsiTheme="minorHAnsi" w:cstheme="minorHAnsi"/>
          <w:bCs/>
        </w:rPr>
        <w:t>within the</w:t>
      </w:r>
      <w:r w:rsidR="00EF1F0B">
        <w:rPr>
          <w:rFonts w:asciiTheme="minorHAnsi" w:eastAsia="Calibri" w:hAnsiTheme="minorHAnsi" w:cstheme="minorHAnsi"/>
          <w:bCs/>
        </w:rPr>
        <w:t xml:space="preserve"> unmined </w:t>
      </w:r>
      <w:r w:rsidR="008A173E">
        <w:rPr>
          <w:rFonts w:asciiTheme="minorHAnsi" w:eastAsia="Calibri" w:hAnsiTheme="minorHAnsi" w:cstheme="minorHAnsi"/>
          <w:bCs/>
        </w:rPr>
        <w:t>high</w:t>
      </w:r>
      <w:r w:rsidR="00BE7718">
        <w:rPr>
          <w:rFonts w:asciiTheme="minorHAnsi" w:eastAsia="Calibri" w:hAnsiTheme="minorHAnsi" w:cstheme="minorHAnsi"/>
          <w:bCs/>
        </w:rPr>
        <w:t>-</w:t>
      </w:r>
      <w:r w:rsidR="008A173E">
        <w:rPr>
          <w:rFonts w:asciiTheme="minorHAnsi" w:eastAsia="Calibri" w:hAnsiTheme="minorHAnsi" w:cstheme="minorHAnsi"/>
          <w:bCs/>
        </w:rPr>
        <w:t xml:space="preserve">grade </w:t>
      </w:r>
      <w:r w:rsidR="00002D67">
        <w:rPr>
          <w:rFonts w:asciiTheme="minorHAnsi" w:eastAsia="Calibri" w:hAnsiTheme="minorHAnsi" w:cstheme="minorHAnsi"/>
          <w:bCs/>
        </w:rPr>
        <w:t xml:space="preserve">gold </w:t>
      </w:r>
      <w:r w:rsidR="008A173E">
        <w:rPr>
          <w:rFonts w:asciiTheme="minorHAnsi" w:eastAsia="Calibri" w:hAnsiTheme="minorHAnsi" w:cstheme="minorHAnsi"/>
          <w:bCs/>
        </w:rPr>
        <w:t xml:space="preserve">veins </w:t>
      </w:r>
      <w:r w:rsidR="002C2101">
        <w:rPr>
          <w:rFonts w:asciiTheme="minorHAnsi" w:eastAsia="Calibri" w:hAnsiTheme="minorHAnsi" w:cstheme="minorHAnsi"/>
          <w:bCs/>
        </w:rPr>
        <w:t>of</w:t>
      </w:r>
      <w:r w:rsidR="00E31E81">
        <w:rPr>
          <w:rFonts w:asciiTheme="minorHAnsi" w:eastAsia="Calibri" w:hAnsiTheme="minorHAnsi" w:cstheme="minorHAnsi"/>
          <w:bCs/>
        </w:rPr>
        <w:t xml:space="preserve"> </w:t>
      </w:r>
      <w:r w:rsidR="008A173E">
        <w:rPr>
          <w:rFonts w:asciiTheme="minorHAnsi" w:eastAsia="Calibri" w:hAnsiTheme="minorHAnsi" w:cstheme="minorHAnsi"/>
          <w:bCs/>
        </w:rPr>
        <w:t xml:space="preserve">the historical </w:t>
      </w:r>
      <w:r w:rsidR="00BA782F">
        <w:rPr>
          <w:rFonts w:asciiTheme="minorHAnsi" w:eastAsia="Calibri" w:hAnsiTheme="minorHAnsi" w:cstheme="minorHAnsi"/>
          <w:bCs/>
        </w:rPr>
        <w:t>Todoroki mine</w:t>
      </w:r>
      <w:r w:rsidR="002C2101">
        <w:rPr>
          <w:rFonts w:asciiTheme="minorHAnsi" w:eastAsia="Calibri" w:hAnsiTheme="minorHAnsi" w:cstheme="minorHAnsi"/>
          <w:bCs/>
        </w:rPr>
        <w:t>’s</w:t>
      </w:r>
      <w:r w:rsidR="00BA782F">
        <w:rPr>
          <w:rFonts w:asciiTheme="minorHAnsi" w:eastAsia="Calibri" w:hAnsiTheme="minorHAnsi" w:cstheme="minorHAnsi"/>
          <w:bCs/>
        </w:rPr>
        <w:t xml:space="preserve"> </w:t>
      </w:r>
      <w:r w:rsidR="00BE7718">
        <w:rPr>
          <w:rFonts w:asciiTheme="minorHAnsi" w:eastAsia="Calibri" w:hAnsiTheme="minorHAnsi" w:cstheme="minorHAnsi"/>
          <w:bCs/>
        </w:rPr>
        <w:t>boundary</w:t>
      </w:r>
      <w:r w:rsidR="00882224">
        <w:rPr>
          <w:rFonts w:asciiTheme="minorHAnsi" w:eastAsia="Calibri" w:hAnsiTheme="minorHAnsi" w:cstheme="minorHAnsi"/>
          <w:bCs/>
        </w:rPr>
        <w:t xml:space="preserve">. </w:t>
      </w:r>
      <w:proofErr w:type="gramStart"/>
      <w:r w:rsidR="00E06047">
        <w:rPr>
          <w:rFonts w:asciiTheme="minorHAnsi" w:eastAsia="Calibri" w:hAnsiTheme="minorHAnsi" w:cstheme="minorHAnsi"/>
          <w:bCs/>
        </w:rPr>
        <w:t>Also</w:t>
      </w:r>
      <w:proofErr w:type="gramEnd"/>
      <w:r w:rsidR="00E06047">
        <w:rPr>
          <w:rFonts w:asciiTheme="minorHAnsi" w:eastAsia="Calibri" w:hAnsiTheme="minorHAnsi" w:cstheme="minorHAnsi"/>
          <w:bCs/>
        </w:rPr>
        <w:t>,</w:t>
      </w:r>
      <w:r w:rsidR="00882224">
        <w:rPr>
          <w:rFonts w:asciiTheme="minorHAnsi" w:eastAsia="Calibri" w:hAnsiTheme="minorHAnsi" w:cstheme="minorHAnsi"/>
          <w:bCs/>
        </w:rPr>
        <w:t xml:space="preserve"> the </w:t>
      </w:r>
      <w:r w:rsidR="00777A76">
        <w:rPr>
          <w:rFonts w:asciiTheme="minorHAnsi" w:eastAsia="Calibri" w:hAnsiTheme="minorHAnsi" w:cstheme="minorHAnsi"/>
          <w:bCs/>
        </w:rPr>
        <w:t xml:space="preserve">encouraging </w:t>
      </w:r>
      <w:r w:rsidR="00881189">
        <w:rPr>
          <w:rFonts w:asciiTheme="minorHAnsi" w:eastAsia="Calibri" w:hAnsiTheme="minorHAnsi" w:cstheme="minorHAnsi"/>
          <w:bCs/>
        </w:rPr>
        <w:t xml:space="preserve">gold assays from </w:t>
      </w:r>
      <w:r w:rsidR="00C30AE0">
        <w:rPr>
          <w:rFonts w:asciiTheme="minorHAnsi" w:eastAsia="Calibri" w:hAnsiTheme="minorHAnsi" w:cstheme="minorHAnsi"/>
          <w:bCs/>
        </w:rPr>
        <w:t xml:space="preserve">the </w:t>
      </w:r>
      <w:r w:rsidR="00806FB3">
        <w:rPr>
          <w:rFonts w:asciiTheme="minorHAnsi" w:eastAsia="Calibri" w:hAnsiTheme="minorHAnsi" w:cstheme="minorHAnsi"/>
          <w:bCs/>
        </w:rPr>
        <w:t xml:space="preserve">quartz vein </w:t>
      </w:r>
      <w:r w:rsidR="005B4381">
        <w:rPr>
          <w:rFonts w:asciiTheme="minorHAnsi" w:eastAsia="Calibri" w:hAnsiTheme="minorHAnsi" w:cstheme="minorHAnsi"/>
          <w:bCs/>
        </w:rPr>
        <w:t xml:space="preserve">float </w:t>
      </w:r>
      <w:r w:rsidR="00881189">
        <w:rPr>
          <w:rFonts w:asciiTheme="minorHAnsi" w:eastAsia="Calibri" w:hAnsiTheme="minorHAnsi" w:cstheme="minorHAnsi"/>
          <w:bCs/>
        </w:rPr>
        <w:t>sampling trail</w:t>
      </w:r>
      <w:r w:rsidR="00255787">
        <w:rPr>
          <w:rFonts w:asciiTheme="minorHAnsi" w:eastAsia="Calibri" w:hAnsiTheme="minorHAnsi" w:cstheme="minorHAnsi"/>
          <w:bCs/>
        </w:rPr>
        <w:t>,</w:t>
      </w:r>
      <w:r w:rsidR="00881189">
        <w:rPr>
          <w:rFonts w:asciiTheme="minorHAnsi" w:eastAsia="Calibri" w:hAnsiTheme="minorHAnsi" w:cstheme="minorHAnsi"/>
          <w:bCs/>
        </w:rPr>
        <w:t xml:space="preserve"> </w:t>
      </w:r>
      <w:r w:rsidR="00074288">
        <w:rPr>
          <w:rFonts w:asciiTheme="minorHAnsi" w:eastAsia="Calibri" w:hAnsiTheme="minorHAnsi" w:cstheme="minorHAnsi"/>
          <w:bCs/>
        </w:rPr>
        <w:t xml:space="preserve">in the </w:t>
      </w:r>
      <w:r w:rsidR="001128C0">
        <w:rPr>
          <w:rFonts w:asciiTheme="minorHAnsi" w:eastAsia="Calibri" w:hAnsiTheme="minorHAnsi" w:cstheme="minorHAnsi"/>
          <w:bCs/>
        </w:rPr>
        <w:t xml:space="preserve">South </w:t>
      </w:r>
      <w:proofErr w:type="spellStart"/>
      <w:r w:rsidR="001128C0">
        <w:rPr>
          <w:rFonts w:asciiTheme="minorHAnsi" w:eastAsia="Calibri" w:hAnsiTheme="minorHAnsi" w:cstheme="minorHAnsi"/>
          <w:bCs/>
        </w:rPr>
        <w:t>Shiari</w:t>
      </w:r>
      <w:proofErr w:type="spellEnd"/>
      <w:r w:rsidR="001128C0">
        <w:rPr>
          <w:rFonts w:asciiTheme="minorHAnsi" w:eastAsia="Calibri" w:hAnsiTheme="minorHAnsi" w:cstheme="minorHAnsi"/>
          <w:bCs/>
        </w:rPr>
        <w:t xml:space="preserve"> River area</w:t>
      </w:r>
      <w:r w:rsidR="00255787">
        <w:rPr>
          <w:rFonts w:asciiTheme="minorHAnsi" w:eastAsia="Calibri" w:hAnsiTheme="minorHAnsi" w:cstheme="minorHAnsi"/>
          <w:bCs/>
        </w:rPr>
        <w:t>,</w:t>
      </w:r>
      <w:r w:rsidR="001128C0">
        <w:rPr>
          <w:rFonts w:asciiTheme="minorHAnsi" w:eastAsia="Calibri" w:hAnsiTheme="minorHAnsi" w:cstheme="minorHAnsi"/>
          <w:bCs/>
        </w:rPr>
        <w:t xml:space="preserve"> </w:t>
      </w:r>
      <w:r w:rsidR="00EC4626">
        <w:rPr>
          <w:rFonts w:asciiTheme="minorHAnsi" w:eastAsia="Calibri" w:hAnsiTheme="minorHAnsi" w:cstheme="minorHAnsi"/>
          <w:bCs/>
        </w:rPr>
        <w:t xml:space="preserve">indicate that </w:t>
      </w:r>
      <w:r w:rsidR="005B0455">
        <w:rPr>
          <w:rFonts w:asciiTheme="minorHAnsi" w:eastAsia="Calibri" w:hAnsiTheme="minorHAnsi" w:cstheme="minorHAnsi"/>
          <w:bCs/>
        </w:rPr>
        <w:t xml:space="preserve">previously </w:t>
      </w:r>
      <w:r w:rsidR="00BF22AF">
        <w:rPr>
          <w:rFonts w:asciiTheme="minorHAnsi" w:eastAsia="Calibri" w:hAnsiTheme="minorHAnsi" w:cstheme="minorHAnsi"/>
          <w:bCs/>
        </w:rPr>
        <w:t xml:space="preserve">unrecognised </w:t>
      </w:r>
      <w:r w:rsidR="00255787">
        <w:rPr>
          <w:rFonts w:asciiTheme="minorHAnsi" w:eastAsia="Calibri" w:hAnsiTheme="minorHAnsi" w:cstheme="minorHAnsi"/>
          <w:bCs/>
        </w:rPr>
        <w:t xml:space="preserve">vein </w:t>
      </w:r>
      <w:r w:rsidR="00BF22AF">
        <w:rPr>
          <w:rFonts w:asciiTheme="minorHAnsi" w:eastAsia="Calibri" w:hAnsiTheme="minorHAnsi" w:cstheme="minorHAnsi"/>
          <w:bCs/>
        </w:rPr>
        <w:t xml:space="preserve">targets </w:t>
      </w:r>
      <w:r w:rsidR="00D97AEB">
        <w:rPr>
          <w:rFonts w:asciiTheme="minorHAnsi" w:eastAsia="Calibri" w:hAnsiTheme="minorHAnsi" w:cstheme="minorHAnsi"/>
          <w:bCs/>
        </w:rPr>
        <w:t xml:space="preserve">exist in the upper </w:t>
      </w:r>
      <w:r w:rsidR="00B95800">
        <w:rPr>
          <w:rFonts w:asciiTheme="minorHAnsi" w:eastAsia="Calibri" w:hAnsiTheme="minorHAnsi" w:cstheme="minorHAnsi"/>
          <w:bCs/>
        </w:rPr>
        <w:t>levels</w:t>
      </w:r>
      <w:r w:rsidR="00D97AEB">
        <w:rPr>
          <w:rFonts w:asciiTheme="minorHAnsi" w:eastAsia="Calibri" w:hAnsiTheme="minorHAnsi" w:cstheme="minorHAnsi"/>
          <w:bCs/>
        </w:rPr>
        <w:t xml:space="preserve"> of this epithermal gold system</w:t>
      </w:r>
      <w:r w:rsidR="00B95800">
        <w:rPr>
          <w:rFonts w:asciiTheme="minorHAnsi" w:eastAsia="Calibri" w:hAnsiTheme="minorHAnsi" w:cstheme="minorHAnsi"/>
          <w:bCs/>
        </w:rPr>
        <w:t>,</w:t>
      </w:r>
      <w:r w:rsidR="00D97AEB">
        <w:rPr>
          <w:rFonts w:asciiTheme="minorHAnsi" w:eastAsia="Calibri" w:hAnsiTheme="minorHAnsi" w:cstheme="minorHAnsi"/>
          <w:bCs/>
        </w:rPr>
        <w:t xml:space="preserve"> covered by younger volcanic units</w:t>
      </w:r>
      <w:r w:rsidR="00B6599A">
        <w:rPr>
          <w:rFonts w:asciiTheme="minorHAnsi" w:eastAsia="Calibri" w:hAnsiTheme="minorHAnsi" w:cstheme="minorHAnsi"/>
          <w:bCs/>
        </w:rPr>
        <w:t xml:space="preserve">. </w:t>
      </w:r>
      <w:r w:rsidR="002C2101">
        <w:rPr>
          <w:rFonts w:asciiTheme="minorHAnsi" w:eastAsia="Calibri" w:hAnsiTheme="minorHAnsi" w:cstheme="minorHAnsi"/>
          <w:bCs/>
        </w:rPr>
        <w:t>In addition, t</w:t>
      </w:r>
      <w:r w:rsidR="00B6599A">
        <w:rPr>
          <w:rFonts w:asciiTheme="minorHAnsi" w:eastAsia="Calibri" w:hAnsiTheme="minorHAnsi" w:cstheme="minorHAnsi"/>
          <w:bCs/>
        </w:rPr>
        <w:t xml:space="preserve">his </w:t>
      </w:r>
      <w:r w:rsidR="001E752B">
        <w:rPr>
          <w:rFonts w:asciiTheme="minorHAnsi" w:eastAsia="Calibri" w:hAnsiTheme="minorHAnsi" w:cstheme="minorHAnsi"/>
          <w:bCs/>
        </w:rPr>
        <w:t xml:space="preserve">new </w:t>
      </w:r>
      <w:r w:rsidR="00B6599A">
        <w:rPr>
          <w:rFonts w:asciiTheme="minorHAnsi" w:eastAsia="Calibri" w:hAnsiTheme="minorHAnsi" w:cstheme="minorHAnsi"/>
          <w:bCs/>
        </w:rPr>
        <w:t xml:space="preserve">target area </w:t>
      </w:r>
      <w:r w:rsidR="00271D1B">
        <w:rPr>
          <w:rFonts w:asciiTheme="minorHAnsi" w:eastAsia="Calibri" w:hAnsiTheme="minorHAnsi" w:cstheme="minorHAnsi"/>
          <w:bCs/>
        </w:rPr>
        <w:t xml:space="preserve">is </w:t>
      </w:r>
      <w:r w:rsidR="00E551EF">
        <w:rPr>
          <w:rFonts w:asciiTheme="minorHAnsi" w:eastAsia="Calibri" w:hAnsiTheme="minorHAnsi" w:cstheme="minorHAnsi"/>
          <w:bCs/>
        </w:rPr>
        <w:t xml:space="preserve">potentially </w:t>
      </w:r>
      <w:r w:rsidR="00D97AEB">
        <w:rPr>
          <w:rFonts w:asciiTheme="minorHAnsi" w:eastAsia="Calibri" w:hAnsiTheme="minorHAnsi" w:cstheme="minorHAnsi"/>
          <w:bCs/>
        </w:rPr>
        <w:t xml:space="preserve">accessible from </w:t>
      </w:r>
      <w:r w:rsidR="00271D1B">
        <w:rPr>
          <w:rFonts w:asciiTheme="minorHAnsi" w:eastAsia="Calibri" w:hAnsiTheme="minorHAnsi" w:cstheme="minorHAnsi"/>
          <w:bCs/>
        </w:rPr>
        <w:t xml:space="preserve">relatively shallow </w:t>
      </w:r>
      <w:r w:rsidR="008D769E">
        <w:rPr>
          <w:rFonts w:asciiTheme="minorHAnsi" w:eastAsia="Calibri" w:hAnsiTheme="minorHAnsi" w:cstheme="minorHAnsi"/>
          <w:bCs/>
        </w:rPr>
        <w:t xml:space="preserve">surface drilling along the </w:t>
      </w:r>
      <w:r w:rsidR="00EB0878">
        <w:rPr>
          <w:rFonts w:asciiTheme="minorHAnsi" w:eastAsia="Calibri" w:hAnsiTheme="minorHAnsi" w:cstheme="minorHAnsi"/>
          <w:bCs/>
        </w:rPr>
        <w:t>mountainside</w:t>
      </w:r>
      <w:r w:rsidR="008D769E">
        <w:rPr>
          <w:rFonts w:asciiTheme="minorHAnsi" w:eastAsia="Calibri" w:hAnsiTheme="minorHAnsi" w:cstheme="minorHAnsi"/>
          <w:bCs/>
        </w:rPr>
        <w:t>.</w:t>
      </w:r>
    </w:p>
    <w:p w14:paraId="2FF9E1A6" w14:textId="77777777" w:rsidR="00D116D7" w:rsidRDefault="00D116D7" w:rsidP="002A6C32">
      <w:pPr>
        <w:jc w:val="both"/>
        <w:rPr>
          <w:rFonts w:asciiTheme="minorHAnsi" w:eastAsia="Calibri" w:hAnsiTheme="minorHAnsi" w:cstheme="minorHAnsi"/>
          <w:bCs/>
        </w:rPr>
      </w:pPr>
    </w:p>
    <w:p w14:paraId="7FEA6845" w14:textId="0823B660" w:rsidR="00A76BBA" w:rsidRPr="00EB433D" w:rsidRDefault="002F09C7" w:rsidP="002A6C32">
      <w:pPr>
        <w:jc w:val="both"/>
        <w:rPr>
          <w:rFonts w:asciiTheme="minorHAnsi" w:eastAsia="Calibri" w:hAnsiTheme="minorHAnsi" w:cstheme="minorHAnsi"/>
          <w:bCs/>
        </w:rPr>
      </w:pPr>
      <w:r>
        <w:rPr>
          <w:rFonts w:asciiTheme="minorHAnsi" w:eastAsia="Calibri" w:hAnsiTheme="minorHAnsi" w:cstheme="minorHAnsi"/>
          <w:bCs/>
        </w:rPr>
        <w:t xml:space="preserve">In parallel </w:t>
      </w:r>
      <w:r w:rsidR="00E56C48">
        <w:rPr>
          <w:rFonts w:asciiTheme="minorHAnsi" w:eastAsia="Calibri" w:hAnsiTheme="minorHAnsi" w:cstheme="minorHAnsi"/>
          <w:bCs/>
        </w:rPr>
        <w:t xml:space="preserve">with the Todoroki </w:t>
      </w:r>
      <w:r w:rsidR="00BF729A">
        <w:rPr>
          <w:rFonts w:asciiTheme="minorHAnsi" w:eastAsia="Calibri" w:hAnsiTheme="minorHAnsi" w:cstheme="minorHAnsi"/>
          <w:bCs/>
        </w:rPr>
        <w:t>Project</w:t>
      </w:r>
      <w:r w:rsidR="002C2101">
        <w:rPr>
          <w:rFonts w:asciiTheme="minorHAnsi" w:eastAsia="Calibri" w:hAnsiTheme="minorHAnsi" w:cstheme="minorHAnsi"/>
          <w:bCs/>
        </w:rPr>
        <w:t>’s</w:t>
      </w:r>
      <w:r w:rsidR="00BF729A">
        <w:rPr>
          <w:rFonts w:asciiTheme="minorHAnsi" w:eastAsia="Calibri" w:hAnsiTheme="minorHAnsi" w:cstheme="minorHAnsi"/>
          <w:bCs/>
        </w:rPr>
        <w:t xml:space="preserve"> </w:t>
      </w:r>
      <w:r w:rsidR="00DC1128">
        <w:rPr>
          <w:rFonts w:asciiTheme="minorHAnsi" w:eastAsia="Calibri" w:hAnsiTheme="minorHAnsi" w:cstheme="minorHAnsi"/>
          <w:bCs/>
        </w:rPr>
        <w:t xml:space="preserve">field </w:t>
      </w:r>
      <w:r w:rsidR="00E56C48">
        <w:rPr>
          <w:rFonts w:asciiTheme="minorHAnsi" w:eastAsia="Calibri" w:hAnsiTheme="minorHAnsi" w:cstheme="minorHAnsi"/>
          <w:bCs/>
        </w:rPr>
        <w:t xml:space="preserve">reconnaissance </w:t>
      </w:r>
      <w:r w:rsidR="00DC1128">
        <w:rPr>
          <w:rFonts w:asciiTheme="minorHAnsi" w:eastAsia="Calibri" w:hAnsiTheme="minorHAnsi" w:cstheme="minorHAnsi"/>
          <w:bCs/>
        </w:rPr>
        <w:t>work</w:t>
      </w:r>
      <w:r w:rsidR="002C2101">
        <w:rPr>
          <w:rFonts w:asciiTheme="minorHAnsi" w:eastAsia="Calibri" w:hAnsiTheme="minorHAnsi" w:cstheme="minorHAnsi"/>
          <w:bCs/>
        </w:rPr>
        <w:t>,</w:t>
      </w:r>
      <w:r w:rsidR="00DC1128">
        <w:rPr>
          <w:rFonts w:asciiTheme="minorHAnsi" w:eastAsia="Calibri" w:hAnsiTheme="minorHAnsi" w:cstheme="minorHAnsi"/>
          <w:bCs/>
        </w:rPr>
        <w:t xml:space="preserve"> </w:t>
      </w:r>
      <w:r w:rsidR="002C2101">
        <w:rPr>
          <w:rFonts w:asciiTheme="minorHAnsi" w:eastAsia="Calibri" w:hAnsiTheme="minorHAnsi" w:cstheme="minorHAnsi"/>
          <w:bCs/>
        </w:rPr>
        <w:t xml:space="preserve">new </w:t>
      </w:r>
      <w:r w:rsidR="00DC1128">
        <w:rPr>
          <w:rFonts w:asciiTheme="minorHAnsi" w:eastAsia="Calibri" w:hAnsiTheme="minorHAnsi" w:cstheme="minorHAnsi"/>
          <w:bCs/>
        </w:rPr>
        <w:t xml:space="preserve">targets </w:t>
      </w:r>
      <w:r w:rsidR="00BF729A">
        <w:rPr>
          <w:rFonts w:asciiTheme="minorHAnsi" w:eastAsia="Calibri" w:hAnsiTheme="minorHAnsi" w:cstheme="minorHAnsi"/>
          <w:bCs/>
        </w:rPr>
        <w:t xml:space="preserve">at the Kato Project </w:t>
      </w:r>
      <w:r w:rsidR="002C2101">
        <w:rPr>
          <w:rFonts w:asciiTheme="minorHAnsi" w:eastAsia="Calibri" w:hAnsiTheme="minorHAnsi" w:cstheme="minorHAnsi"/>
          <w:bCs/>
        </w:rPr>
        <w:t>are</w:t>
      </w:r>
      <w:r w:rsidR="00DC1128">
        <w:rPr>
          <w:rFonts w:asciiTheme="minorHAnsi" w:eastAsia="Calibri" w:hAnsiTheme="minorHAnsi" w:cstheme="minorHAnsi"/>
          <w:bCs/>
        </w:rPr>
        <w:t xml:space="preserve"> be</w:t>
      </w:r>
      <w:r w:rsidR="002C2101">
        <w:rPr>
          <w:rFonts w:asciiTheme="minorHAnsi" w:eastAsia="Calibri" w:hAnsiTheme="minorHAnsi" w:cstheme="minorHAnsi"/>
          <w:bCs/>
        </w:rPr>
        <w:t>ing</w:t>
      </w:r>
      <w:r w:rsidR="00DC1128">
        <w:rPr>
          <w:rFonts w:asciiTheme="minorHAnsi" w:eastAsia="Calibri" w:hAnsiTheme="minorHAnsi" w:cstheme="minorHAnsi"/>
          <w:bCs/>
        </w:rPr>
        <w:t xml:space="preserve"> refined </w:t>
      </w:r>
      <w:r w:rsidR="008169A6">
        <w:rPr>
          <w:rFonts w:asciiTheme="minorHAnsi" w:eastAsia="Calibri" w:hAnsiTheme="minorHAnsi" w:cstheme="minorHAnsi"/>
          <w:bCs/>
        </w:rPr>
        <w:t xml:space="preserve">from existing </w:t>
      </w:r>
      <w:r w:rsidR="00545EB8">
        <w:rPr>
          <w:rFonts w:asciiTheme="minorHAnsi" w:eastAsia="Calibri" w:hAnsiTheme="minorHAnsi" w:cstheme="minorHAnsi"/>
          <w:bCs/>
        </w:rPr>
        <w:t xml:space="preserve">data </w:t>
      </w:r>
      <w:r w:rsidR="00DC1128">
        <w:rPr>
          <w:rFonts w:asciiTheme="minorHAnsi" w:eastAsia="Calibri" w:hAnsiTheme="minorHAnsi" w:cstheme="minorHAnsi"/>
          <w:bCs/>
        </w:rPr>
        <w:t xml:space="preserve">for </w:t>
      </w:r>
      <w:r w:rsidR="006554B8">
        <w:rPr>
          <w:rFonts w:asciiTheme="minorHAnsi" w:eastAsia="Calibri" w:hAnsiTheme="minorHAnsi" w:cstheme="minorHAnsi"/>
          <w:bCs/>
        </w:rPr>
        <w:t>drill testing</w:t>
      </w:r>
      <w:r w:rsidR="00756788">
        <w:rPr>
          <w:rFonts w:asciiTheme="minorHAnsi" w:eastAsia="Calibri" w:hAnsiTheme="minorHAnsi" w:cstheme="minorHAnsi"/>
          <w:bCs/>
        </w:rPr>
        <w:t xml:space="preserve">. </w:t>
      </w:r>
      <w:proofErr w:type="spellStart"/>
      <w:r w:rsidR="00A816D5">
        <w:rPr>
          <w:rFonts w:asciiTheme="minorHAnsi" w:eastAsia="Calibri" w:hAnsiTheme="minorHAnsi" w:cstheme="minorHAnsi"/>
          <w:bCs/>
        </w:rPr>
        <w:t>Energold</w:t>
      </w:r>
      <w:proofErr w:type="spellEnd"/>
      <w:r w:rsidR="00A816D5">
        <w:rPr>
          <w:rFonts w:asciiTheme="minorHAnsi" w:eastAsia="Calibri" w:hAnsiTheme="minorHAnsi" w:cstheme="minorHAnsi"/>
          <w:bCs/>
        </w:rPr>
        <w:t xml:space="preserve"> </w:t>
      </w:r>
      <w:r w:rsidR="001E1B77">
        <w:rPr>
          <w:rFonts w:asciiTheme="minorHAnsi" w:eastAsia="Calibri" w:hAnsiTheme="minorHAnsi" w:cstheme="minorHAnsi"/>
          <w:bCs/>
        </w:rPr>
        <w:t>Drilling</w:t>
      </w:r>
      <w:r w:rsidR="00CA669F">
        <w:rPr>
          <w:rFonts w:asciiTheme="minorHAnsi" w:eastAsia="Calibri" w:hAnsiTheme="minorHAnsi" w:cstheme="minorHAnsi"/>
          <w:bCs/>
        </w:rPr>
        <w:t xml:space="preserve"> is</w:t>
      </w:r>
      <w:r w:rsidR="001E1B77">
        <w:rPr>
          <w:rFonts w:asciiTheme="minorHAnsi" w:eastAsia="Calibri" w:hAnsiTheme="minorHAnsi" w:cstheme="minorHAnsi"/>
          <w:bCs/>
        </w:rPr>
        <w:t xml:space="preserve"> </w:t>
      </w:r>
      <w:r w:rsidR="00363207">
        <w:rPr>
          <w:rFonts w:asciiTheme="minorHAnsi" w:eastAsia="Calibri" w:hAnsiTheme="minorHAnsi" w:cstheme="minorHAnsi"/>
          <w:bCs/>
        </w:rPr>
        <w:t xml:space="preserve">working closely with </w:t>
      </w:r>
      <w:r w:rsidR="00B9535D">
        <w:rPr>
          <w:rFonts w:asciiTheme="minorHAnsi" w:eastAsia="Calibri" w:hAnsiTheme="minorHAnsi" w:cstheme="minorHAnsi"/>
          <w:bCs/>
        </w:rPr>
        <w:t>the Company</w:t>
      </w:r>
      <w:r w:rsidR="00FD18DE">
        <w:rPr>
          <w:rFonts w:asciiTheme="minorHAnsi" w:eastAsia="Calibri" w:hAnsiTheme="minorHAnsi" w:cstheme="minorHAnsi"/>
          <w:bCs/>
        </w:rPr>
        <w:t>,</w:t>
      </w:r>
      <w:r w:rsidR="00B9535D">
        <w:rPr>
          <w:rFonts w:asciiTheme="minorHAnsi" w:eastAsia="Calibri" w:hAnsiTheme="minorHAnsi" w:cstheme="minorHAnsi"/>
          <w:bCs/>
        </w:rPr>
        <w:t xml:space="preserve"> </w:t>
      </w:r>
      <w:r w:rsidR="003E73A1">
        <w:rPr>
          <w:rFonts w:asciiTheme="minorHAnsi" w:eastAsia="Calibri" w:hAnsiTheme="minorHAnsi" w:cstheme="minorHAnsi"/>
          <w:bCs/>
        </w:rPr>
        <w:t xml:space="preserve">and </w:t>
      </w:r>
      <w:r w:rsidR="00A4014F">
        <w:rPr>
          <w:rFonts w:asciiTheme="minorHAnsi" w:eastAsia="Calibri" w:hAnsiTheme="minorHAnsi" w:cstheme="minorHAnsi"/>
          <w:bCs/>
        </w:rPr>
        <w:t xml:space="preserve">has shipped a new </w:t>
      </w:r>
      <w:r w:rsidR="0052663B" w:rsidRPr="0052663B">
        <w:rPr>
          <w:rFonts w:asciiTheme="minorHAnsi" w:eastAsia="Calibri" w:hAnsiTheme="minorHAnsi" w:cstheme="minorHAnsi"/>
          <w:bCs/>
        </w:rPr>
        <w:t>SDS C1500</w:t>
      </w:r>
      <w:r w:rsidR="00363207">
        <w:rPr>
          <w:rFonts w:asciiTheme="minorHAnsi" w:eastAsia="Calibri" w:hAnsiTheme="minorHAnsi" w:cstheme="minorHAnsi"/>
          <w:bCs/>
        </w:rPr>
        <w:t xml:space="preserve"> core drill rig</w:t>
      </w:r>
      <w:r w:rsidR="00755B04">
        <w:rPr>
          <w:rFonts w:asciiTheme="minorHAnsi" w:eastAsia="Calibri" w:hAnsiTheme="minorHAnsi" w:cstheme="minorHAnsi"/>
          <w:bCs/>
        </w:rPr>
        <w:t xml:space="preserve"> </w:t>
      </w:r>
      <w:r w:rsidR="0065064A">
        <w:rPr>
          <w:rFonts w:asciiTheme="minorHAnsi" w:eastAsia="Calibri" w:hAnsiTheme="minorHAnsi" w:cstheme="minorHAnsi"/>
          <w:bCs/>
        </w:rPr>
        <w:t xml:space="preserve">to </w:t>
      </w:r>
      <w:r w:rsidR="00E32EDC">
        <w:rPr>
          <w:rFonts w:asciiTheme="minorHAnsi" w:eastAsia="Calibri" w:hAnsiTheme="minorHAnsi" w:cstheme="minorHAnsi"/>
          <w:bCs/>
        </w:rPr>
        <w:t>Hokkaido</w:t>
      </w:r>
      <w:r w:rsidR="00CA669F">
        <w:rPr>
          <w:rFonts w:asciiTheme="minorHAnsi" w:eastAsia="Calibri" w:hAnsiTheme="minorHAnsi" w:cstheme="minorHAnsi"/>
          <w:bCs/>
        </w:rPr>
        <w:t>,</w:t>
      </w:r>
      <w:r w:rsidR="005B59E0">
        <w:rPr>
          <w:rFonts w:asciiTheme="minorHAnsi" w:eastAsia="Calibri" w:hAnsiTheme="minorHAnsi" w:cstheme="minorHAnsi"/>
          <w:bCs/>
        </w:rPr>
        <w:t xml:space="preserve"> </w:t>
      </w:r>
      <w:r w:rsidR="00325A4E">
        <w:rPr>
          <w:rFonts w:asciiTheme="minorHAnsi" w:eastAsia="Calibri" w:hAnsiTheme="minorHAnsi" w:cstheme="minorHAnsi"/>
          <w:bCs/>
        </w:rPr>
        <w:t xml:space="preserve">which </w:t>
      </w:r>
      <w:proofErr w:type="gramStart"/>
      <w:r w:rsidR="002C2101">
        <w:rPr>
          <w:rFonts w:asciiTheme="minorHAnsi" w:eastAsia="Calibri" w:hAnsiTheme="minorHAnsi" w:cstheme="minorHAnsi"/>
          <w:bCs/>
        </w:rPr>
        <w:t>is</w:t>
      </w:r>
      <w:r w:rsidR="00325A4E">
        <w:rPr>
          <w:rFonts w:asciiTheme="minorHAnsi" w:eastAsia="Calibri" w:hAnsiTheme="minorHAnsi" w:cstheme="minorHAnsi"/>
          <w:bCs/>
        </w:rPr>
        <w:t xml:space="preserve"> </w:t>
      </w:r>
      <w:r w:rsidR="00755B04">
        <w:rPr>
          <w:rFonts w:asciiTheme="minorHAnsi" w:eastAsia="Calibri" w:hAnsiTheme="minorHAnsi" w:cstheme="minorHAnsi"/>
          <w:bCs/>
        </w:rPr>
        <w:t xml:space="preserve">now </w:t>
      </w:r>
      <w:r w:rsidR="00325A4E">
        <w:rPr>
          <w:rFonts w:asciiTheme="minorHAnsi" w:eastAsia="Calibri" w:hAnsiTheme="minorHAnsi" w:cstheme="minorHAnsi"/>
          <w:bCs/>
        </w:rPr>
        <w:t>be</w:t>
      </w:r>
      <w:r w:rsidR="002C2101">
        <w:rPr>
          <w:rFonts w:asciiTheme="minorHAnsi" w:eastAsia="Calibri" w:hAnsiTheme="minorHAnsi" w:cstheme="minorHAnsi"/>
          <w:bCs/>
        </w:rPr>
        <w:t>ing</w:t>
      </w:r>
      <w:r w:rsidR="00325A4E">
        <w:rPr>
          <w:rFonts w:asciiTheme="minorHAnsi" w:eastAsia="Calibri" w:hAnsiTheme="minorHAnsi" w:cstheme="minorHAnsi"/>
          <w:bCs/>
        </w:rPr>
        <w:t xml:space="preserve"> transported</w:t>
      </w:r>
      <w:proofErr w:type="gramEnd"/>
      <w:r w:rsidR="00325A4E">
        <w:rPr>
          <w:rFonts w:asciiTheme="minorHAnsi" w:eastAsia="Calibri" w:hAnsiTheme="minorHAnsi" w:cstheme="minorHAnsi"/>
          <w:bCs/>
        </w:rPr>
        <w:t xml:space="preserve"> to the Kato </w:t>
      </w:r>
      <w:r w:rsidR="0011448E">
        <w:rPr>
          <w:rFonts w:asciiTheme="minorHAnsi" w:eastAsia="Calibri" w:hAnsiTheme="minorHAnsi" w:cstheme="minorHAnsi"/>
          <w:bCs/>
        </w:rPr>
        <w:t>exploration site</w:t>
      </w:r>
      <w:r w:rsidR="00325A4E">
        <w:rPr>
          <w:rFonts w:asciiTheme="minorHAnsi" w:eastAsia="Calibri" w:hAnsiTheme="minorHAnsi" w:cstheme="minorHAnsi"/>
          <w:bCs/>
        </w:rPr>
        <w:t xml:space="preserve">. </w:t>
      </w:r>
      <w:r w:rsidR="00CA669F">
        <w:rPr>
          <w:rFonts w:asciiTheme="minorHAnsi" w:eastAsia="Calibri" w:hAnsiTheme="minorHAnsi" w:cstheme="minorHAnsi"/>
          <w:bCs/>
        </w:rPr>
        <w:t>D</w:t>
      </w:r>
      <w:r w:rsidR="0011448E">
        <w:rPr>
          <w:rFonts w:asciiTheme="minorHAnsi" w:eastAsia="Calibri" w:hAnsiTheme="minorHAnsi" w:cstheme="minorHAnsi"/>
          <w:bCs/>
        </w:rPr>
        <w:t>rill</w:t>
      </w:r>
      <w:r w:rsidR="00934902">
        <w:rPr>
          <w:rFonts w:asciiTheme="minorHAnsi" w:eastAsia="Calibri" w:hAnsiTheme="minorHAnsi" w:cstheme="minorHAnsi"/>
          <w:bCs/>
        </w:rPr>
        <w:t>ing</w:t>
      </w:r>
      <w:r w:rsidR="0011448E">
        <w:rPr>
          <w:rFonts w:asciiTheme="minorHAnsi" w:eastAsia="Calibri" w:hAnsiTheme="minorHAnsi" w:cstheme="minorHAnsi"/>
          <w:bCs/>
        </w:rPr>
        <w:t xml:space="preserve"> </w:t>
      </w:r>
      <w:r w:rsidR="00CA669F">
        <w:rPr>
          <w:rFonts w:asciiTheme="minorHAnsi" w:eastAsia="Calibri" w:hAnsiTheme="minorHAnsi" w:cstheme="minorHAnsi"/>
          <w:bCs/>
        </w:rPr>
        <w:t xml:space="preserve">is expected </w:t>
      </w:r>
      <w:r w:rsidR="0011448E">
        <w:rPr>
          <w:rFonts w:asciiTheme="minorHAnsi" w:eastAsia="Calibri" w:hAnsiTheme="minorHAnsi" w:cstheme="minorHAnsi"/>
          <w:bCs/>
        </w:rPr>
        <w:t>to commence</w:t>
      </w:r>
      <w:r w:rsidR="00BF44DA">
        <w:rPr>
          <w:rFonts w:asciiTheme="minorHAnsi" w:eastAsia="Calibri" w:hAnsiTheme="minorHAnsi" w:cstheme="minorHAnsi"/>
          <w:bCs/>
        </w:rPr>
        <w:t xml:space="preserve"> </w:t>
      </w:r>
      <w:r w:rsidR="008F492F">
        <w:rPr>
          <w:rFonts w:asciiTheme="minorHAnsi" w:eastAsia="Calibri" w:hAnsiTheme="minorHAnsi" w:cstheme="minorHAnsi"/>
          <w:bCs/>
        </w:rPr>
        <w:t>upon</w:t>
      </w:r>
      <w:r w:rsidR="00BF44DA">
        <w:rPr>
          <w:rFonts w:asciiTheme="minorHAnsi" w:eastAsia="Calibri" w:hAnsiTheme="minorHAnsi" w:cstheme="minorHAnsi"/>
          <w:bCs/>
        </w:rPr>
        <w:t xml:space="preserve"> </w:t>
      </w:r>
      <w:r w:rsidR="00CA669F">
        <w:rPr>
          <w:rFonts w:asciiTheme="minorHAnsi" w:eastAsia="Calibri" w:hAnsiTheme="minorHAnsi" w:cstheme="minorHAnsi"/>
          <w:bCs/>
        </w:rPr>
        <w:t xml:space="preserve">the </w:t>
      </w:r>
      <w:r w:rsidR="0039299B">
        <w:rPr>
          <w:rFonts w:asciiTheme="minorHAnsi" w:eastAsia="Calibri" w:hAnsiTheme="minorHAnsi" w:cstheme="minorHAnsi"/>
          <w:bCs/>
        </w:rPr>
        <w:t xml:space="preserve">anticipated </w:t>
      </w:r>
      <w:r w:rsidR="00962F29">
        <w:rPr>
          <w:rFonts w:asciiTheme="minorHAnsi" w:eastAsia="Calibri" w:hAnsiTheme="minorHAnsi" w:cstheme="minorHAnsi"/>
          <w:bCs/>
        </w:rPr>
        <w:t>easing of Covid</w:t>
      </w:r>
      <w:r w:rsidR="00CA669F">
        <w:rPr>
          <w:rFonts w:asciiTheme="minorHAnsi" w:eastAsia="Calibri" w:hAnsiTheme="minorHAnsi" w:cstheme="minorHAnsi"/>
          <w:bCs/>
        </w:rPr>
        <w:t>-19</w:t>
      </w:r>
      <w:r w:rsidR="00962F29">
        <w:rPr>
          <w:rFonts w:asciiTheme="minorHAnsi" w:eastAsia="Calibri" w:hAnsiTheme="minorHAnsi" w:cstheme="minorHAnsi"/>
          <w:bCs/>
        </w:rPr>
        <w:t xml:space="preserve"> related </w:t>
      </w:r>
      <w:r w:rsidR="0006146B">
        <w:rPr>
          <w:rFonts w:asciiTheme="minorHAnsi" w:eastAsia="Calibri" w:hAnsiTheme="minorHAnsi" w:cstheme="minorHAnsi"/>
          <w:bCs/>
        </w:rPr>
        <w:t xml:space="preserve">international </w:t>
      </w:r>
      <w:r w:rsidR="00192E9A">
        <w:rPr>
          <w:rFonts w:asciiTheme="minorHAnsi" w:eastAsia="Calibri" w:hAnsiTheme="minorHAnsi" w:cstheme="minorHAnsi"/>
          <w:bCs/>
        </w:rPr>
        <w:t xml:space="preserve">travel restrictions in Japan in-line with the </w:t>
      </w:r>
      <w:r w:rsidR="005C22AA">
        <w:rPr>
          <w:rFonts w:asciiTheme="minorHAnsi" w:eastAsia="Calibri" w:hAnsiTheme="minorHAnsi" w:cstheme="minorHAnsi"/>
          <w:bCs/>
        </w:rPr>
        <w:t xml:space="preserve">significant </w:t>
      </w:r>
      <w:r w:rsidR="00BD7369">
        <w:rPr>
          <w:rFonts w:asciiTheme="minorHAnsi" w:eastAsia="Calibri" w:hAnsiTheme="minorHAnsi" w:cstheme="minorHAnsi"/>
          <w:bCs/>
        </w:rPr>
        <w:t xml:space="preserve">reduction in daily case numbers and </w:t>
      </w:r>
      <w:r w:rsidR="00934902">
        <w:rPr>
          <w:rFonts w:asciiTheme="minorHAnsi" w:eastAsia="Calibri" w:hAnsiTheme="minorHAnsi" w:cstheme="minorHAnsi"/>
          <w:bCs/>
        </w:rPr>
        <w:t>high levels of vaccine up-take</w:t>
      </w:r>
      <w:r w:rsidR="00862731">
        <w:rPr>
          <w:rFonts w:asciiTheme="minorHAnsi" w:eastAsia="Calibri" w:hAnsiTheme="minorHAnsi" w:cstheme="minorHAnsi"/>
          <w:bCs/>
        </w:rPr>
        <w:t xml:space="preserve"> now achieved</w:t>
      </w:r>
      <w:r w:rsidR="00934902">
        <w:rPr>
          <w:rFonts w:asciiTheme="minorHAnsi" w:eastAsia="Calibri" w:hAnsiTheme="minorHAnsi" w:cstheme="minorHAnsi"/>
          <w:bCs/>
        </w:rPr>
        <w:t>.</w:t>
      </w:r>
      <w:r w:rsidR="004A64D4" w:rsidRPr="00EB433D">
        <w:rPr>
          <w:rFonts w:asciiTheme="minorHAnsi" w:eastAsia="Calibri" w:hAnsiTheme="minorHAnsi" w:cstheme="minorHAnsi"/>
          <w:bCs/>
        </w:rPr>
        <w:t xml:space="preserve">” </w:t>
      </w:r>
      <w:r w:rsidR="00C25B98" w:rsidRPr="00EB433D">
        <w:rPr>
          <w:rFonts w:asciiTheme="minorHAnsi" w:eastAsia="Calibri" w:hAnsiTheme="minorHAnsi" w:cstheme="minorHAnsi"/>
          <w:bCs/>
        </w:rPr>
        <w:t xml:space="preserve">  </w:t>
      </w:r>
    </w:p>
    <w:p w14:paraId="41A443DD" w14:textId="0CD0B460" w:rsidR="00C453D2" w:rsidRPr="00EB433D" w:rsidRDefault="00C453D2" w:rsidP="002A6C32">
      <w:pPr>
        <w:jc w:val="both"/>
        <w:rPr>
          <w:rFonts w:asciiTheme="minorHAnsi" w:eastAsia="Calibri" w:hAnsiTheme="minorHAnsi" w:cstheme="minorHAnsi"/>
          <w:bCs/>
        </w:rPr>
      </w:pPr>
    </w:p>
    <w:p w14:paraId="21E4D3BF" w14:textId="32742220" w:rsidR="007469AC" w:rsidRDefault="007469AC" w:rsidP="002A6C32">
      <w:pPr>
        <w:jc w:val="both"/>
        <w:rPr>
          <w:rFonts w:asciiTheme="minorHAnsi" w:eastAsia="Times New Roman" w:hAnsiTheme="minorHAnsi" w:cstheme="minorHAnsi"/>
          <w:b/>
          <w:bCs/>
          <w:lang w:eastAsia="ja-JP"/>
        </w:rPr>
      </w:pPr>
    </w:p>
    <w:p w14:paraId="2C4DE850" w14:textId="77777777" w:rsidR="002D5421" w:rsidRDefault="002D5421" w:rsidP="002A6C32">
      <w:pPr>
        <w:jc w:val="both"/>
        <w:rPr>
          <w:rFonts w:asciiTheme="minorHAnsi" w:eastAsia="Times New Roman" w:hAnsiTheme="minorHAnsi" w:cstheme="minorHAnsi"/>
          <w:b/>
          <w:bCs/>
          <w:lang w:eastAsia="ja-JP"/>
        </w:rPr>
      </w:pPr>
    </w:p>
    <w:p w14:paraId="20232F38" w14:textId="5B051F2F" w:rsidR="007469AC" w:rsidRDefault="007469AC" w:rsidP="002A6C32">
      <w:pPr>
        <w:jc w:val="both"/>
        <w:rPr>
          <w:rFonts w:asciiTheme="minorHAnsi" w:eastAsia="Times New Roman" w:hAnsiTheme="minorHAnsi" w:cstheme="minorHAnsi"/>
          <w:b/>
          <w:bCs/>
          <w:lang w:eastAsia="ja-JP"/>
        </w:rPr>
      </w:pPr>
    </w:p>
    <w:p w14:paraId="6E8A2EA7" w14:textId="77777777" w:rsidR="002D5421" w:rsidRDefault="002D5421" w:rsidP="002A6C32">
      <w:pPr>
        <w:jc w:val="both"/>
        <w:rPr>
          <w:rFonts w:asciiTheme="minorHAnsi" w:eastAsia="Times New Roman" w:hAnsiTheme="minorHAnsi" w:cstheme="minorHAnsi"/>
          <w:b/>
          <w:bCs/>
          <w:lang w:eastAsia="ja-JP"/>
        </w:rPr>
      </w:pPr>
    </w:p>
    <w:p w14:paraId="3B855BE2" w14:textId="77777777" w:rsidR="007469AC" w:rsidRDefault="007469AC" w:rsidP="002A6C32">
      <w:pPr>
        <w:jc w:val="both"/>
        <w:rPr>
          <w:rFonts w:asciiTheme="minorHAnsi" w:eastAsia="Times New Roman" w:hAnsiTheme="minorHAnsi" w:cstheme="minorHAnsi"/>
          <w:b/>
          <w:bCs/>
          <w:lang w:eastAsia="ja-JP"/>
        </w:rPr>
      </w:pPr>
    </w:p>
    <w:p w14:paraId="2CA94136" w14:textId="634A7C09" w:rsidR="0082259D" w:rsidRDefault="006063D8" w:rsidP="002A6C32">
      <w:pPr>
        <w:jc w:val="both"/>
        <w:rPr>
          <w:rFonts w:asciiTheme="minorHAnsi" w:eastAsia="Times New Roman" w:hAnsiTheme="minorHAnsi" w:cstheme="minorHAnsi"/>
          <w:b/>
          <w:bCs/>
          <w:lang w:eastAsia="ja-JP"/>
        </w:rPr>
      </w:pPr>
      <w:r>
        <w:rPr>
          <w:rFonts w:asciiTheme="minorHAnsi" w:eastAsia="Times New Roman" w:hAnsiTheme="minorHAnsi" w:cstheme="minorHAnsi"/>
          <w:b/>
          <w:bCs/>
          <w:lang w:eastAsia="ja-JP"/>
        </w:rPr>
        <w:lastRenderedPageBreak/>
        <w:t xml:space="preserve">TODOROKI </w:t>
      </w:r>
      <w:r w:rsidR="00323CD2">
        <w:rPr>
          <w:rFonts w:asciiTheme="minorHAnsi" w:eastAsia="Times New Roman" w:hAnsiTheme="minorHAnsi" w:cstheme="minorHAnsi"/>
          <w:b/>
          <w:bCs/>
          <w:lang w:eastAsia="ja-JP"/>
        </w:rPr>
        <w:t xml:space="preserve">GOLD </w:t>
      </w:r>
      <w:r>
        <w:rPr>
          <w:rFonts w:asciiTheme="minorHAnsi" w:eastAsia="Times New Roman" w:hAnsiTheme="minorHAnsi" w:cstheme="minorHAnsi"/>
          <w:b/>
          <w:bCs/>
          <w:lang w:eastAsia="ja-JP"/>
        </w:rPr>
        <w:t>PROJECT</w:t>
      </w:r>
    </w:p>
    <w:p w14:paraId="4C5692F2" w14:textId="77777777" w:rsidR="006063D8" w:rsidRPr="00EB433D" w:rsidRDefault="006063D8" w:rsidP="002A6C32">
      <w:pPr>
        <w:jc w:val="both"/>
        <w:rPr>
          <w:rFonts w:asciiTheme="minorHAnsi" w:eastAsia="Times New Roman" w:hAnsiTheme="minorHAnsi" w:cstheme="minorHAnsi"/>
          <w:b/>
          <w:bCs/>
          <w:lang w:eastAsia="ja-JP"/>
        </w:rPr>
      </w:pPr>
    </w:p>
    <w:p w14:paraId="586F9035" w14:textId="2687AC1B" w:rsidR="00D64FD1" w:rsidRDefault="00877E6C" w:rsidP="002A6C32">
      <w:pPr>
        <w:jc w:val="both"/>
        <w:rPr>
          <w:rFonts w:asciiTheme="minorHAnsi" w:eastAsia="Times New Roman" w:hAnsiTheme="minorHAnsi" w:cstheme="minorHAnsi"/>
          <w:lang w:eastAsia="ja-JP"/>
        </w:rPr>
      </w:pPr>
      <w:r w:rsidRPr="00877E6C">
        <w:rPr>
          <w:rFonts w:asciiTheme="minorHAnsi" w:eastAsia="Times New Roman" w:hAnsiTheme="minorHAnsi" w:cstheme="minorHAnsi"/>
          <w:lang w:eastAsia="ja-JP"/>
        </w:rPr>
        <w:t>Th</w:t>
      </w:r>
      <w:r w:rsidR="00651994">
        <w:rPr>
          <w:rFonts w:asciiTheme="minorHAnsi" w:eastAsia="Times New Roman" w:hAnsiTheme="minorHAnsi" w:cstheme="minorHAnsi"/>
          <w:lang w:eastAsia="ja-JP"/>
        </w:rPr>
        <w:t xml:space="preserve">is Project </w:t>
      </w:r>
      <w:r w:rsidR="008D7FEE">
        <w:rPr>
          <w:rFonts w:asciiTheme="minorHAnsi" w:eastAsia="Times New Roman" w:hAnsiTheme="minorHAnsi" w:cstheme="minorHAnsi"/>
          <w:lang w:eastAsia="ja-JP"/>
        </w:rPr>
        <w:t xml:space="preserve">targets high grade </w:t>
      </w:r>
      <w:r w:rsidRPr="00877E6C">
        <w:rPr>
          <w:rFonts w:asciiTheme="minorHAnsi" w:eastAsia="Times New Roman" w:hAnsiTheme="minorHAnsi" w:cstheme="minorHAnsi"/>
          <w:lang w:eastAsia="ja-JP"/>
        </w:rPr>
        <w:t xml:space="preserve">epithermal gold-silver </w:t>
      </w:r>
      <w:r w:rsidR="008D7FEE">
        <w:rPr>
          <w:rFonts w:asciiTheme="minorHAnsi" w:eastAsia="Times New Roman" w:hAnsiTheme="minorHAnsi" w:cstheme="minorHAnsi"/>
          <w:lang w:eastAsia="ja-JP"/>
        </w:rPr>
        <w:t xml:space="preserve">mineralization </w:t>
      </w:r>
      <w:r w:rsidRPr="00877E6C">
        <w:rPr>
          <w:rFonts w:asciiTheme="minorHAnsi" w:eastAsia="Times New Roman" w:hAnsiTheme="minorHAnsi" w:cstheme="minorHAnsi"/>
          <w:lang w:eastAsia="ja-JP"/>
        </w:rPr>
        <w:t>encompasse</w:t>
      </w:r>
      <w:r w:rsidR="00D15553">
        <w:rPr>
          <w:rFonts w:asciiTheme="minorHAnsi" w:eastAsia="Times New Roman" w:hAnsiTheme="minorHAnsi" w:cstheme="minorHAnsi"/>
          <w:lang w:eastAsia="ja-JP"/>
        </w:rPr>
        <w:t xml:space="preserve">d within some </w:t>
      </w:r>
      <w:r w:rsidRPr="00877E6C">
        <w:rPr>
          <w:rFonts w:asciiTheme="minorHAnsi" w:eastAsia="Times New Roman" w:hAnsiTheme="minorHAnsi" w:cstheme="minorHAnsi"/>
          <w:lang w:eastAsia="ja-JP"/>
        </w:rPr>
        <w:t>590 h</w:t>
      </w:r>
      <w:r w:rsidR="00D15412">
        <w:rPr>
          <w:rFonts w:asciiTheme="minorHAnsi" w:eastAsia="Times New Roman" w:hAnsiTheme="minorHAnsi" w:cstheme="minorHAnsi"/>
          <w:lang w:eastAsia="ja-JP"/>
        </w:rPr>
        <w:t>ectares</w:t>
      </w:r>
      <w:r w:rsidRPr="00877E6C">
        <w:rPr>
          <w:rFonts w:asciiTheme="minorHAnsi" w:eastAsia="Times New Roman" w:hAnsiTheme="minorHAnsi" w:cstheme="minorHAnsi"/>
          <w:lang w:eastAsia="ja-JP"/>
        </w:rPr>
        <w:t xml:space="preserve"> </w:t>
      </w:r>
      <w:r w:rsidR="00545A3B">
        <w:rPr>
          <w:rFonts w:asciiTheme="minorHAnsi" w:eastAsia="Times New Roman" w:hAnsiTheme="minorHAnsi" w:cstheme="minorHAnsi"/>
          <w:lang w:eastAsia="ja-JP"/>
        </w:rPr>
        <w:t xml:space="preserve">of </w:t>
      </w:r>
      <w:r w:rsidRPr="00877E6C">
        <w:rPr>
          <w:rFonts w:asciiTheme="minorHAnsi" w:eastAsia="Times New Roman" w:hAnsiTheme="minorHAnsi" w:cstheme="minorHAnsi"/>
          <w:lang w:eastAsia="ja-JP"/>
        </w:rPr>
        <w:t xml:space="preserve">prospecting </w:t>
      </w:r>
      <w:r w:rsidR="00545A3B">
        <w:rPr>
          <w:rFonts w:asciiTheme="minorHAnsi" w:eastAsia="Times New Roman" w:hAnsiTheme="minorHAnsi" w:cstheme="minorHAnsi"/>
          <w:lang w:eastAsia="ja-JP"/>
        </w:rPr>
        <w:t xml:space="preserve">rights </w:t>
      </w:r>
      <w:r w:rsidRPr="00877E6C">
        <w:rPr>
          <w:rFonts w:asciiTheme="minorHAnsi" w:eastAsia="Times New Roman" w:hAnsiTheme="minorHAnsi" w:cstheme="minorHAnsi"/>
          <w:lang w:eastAsia="ja-JP"/>
        </w:rPr>
        <w:t xml:space="preserve">which include the </w:t>
      </w:r>
      <w:r w:rsidR="00545A3B">
        <w:rPr>
          <w:rFonts w:asciiTheme="minorHAnsi" w:eastAsia="Times New Roman" w:hAnsiTheme="minorHAnsi" w:cstheme="minorHAnsi"/>
          <w:lang w:eastAsia="ja-JP"/>
        </w:rPr>
        <w:t xml:space="preserve">historical </w:t>
      </w:r>
      <w:r w:rsidRPr="00877E6C">
        <w:rPr>
          <w:rFonts w:asciiTheme="minorHAnsi" w:eastAsia="Times New Roman" w:hAnsiTheme="minorHAnsi" w:cstheme="minorHAnsi"/>
          <w:lang w:eastAsia="ja-JP"/>
        </w:rPr>
        <w:t xml:space="preserve">Todoroki Mine discovered in 1896 – the oldest gold-and-silver mine in Hokkaido*. Recorded production at </w:t>
      </w:r>
      <w:r w:rsidR="006A13AE">
        <w:rPr>
          <w:rFonts w:asciiTheme="minorHAnsi" w:eastAsia="Times New Roman" w:hAnsiTheme="minorHAnsi" w:cstheme="minorHAnsi"/>
          <w:lang w:eastAsia="ja-JP"/>
        </w:rPr>
        <w:t xml:space="preserve">the </w:t>
      </w:r>
      <w:r w:rsidRPr="00877E6C">
        <w:rPr>
          <w:rFonts w:asciiTheme="minorHAnsi" w:eastAsia="Times New Roman" w:hAnsiTheme="minorHAnsi" w:cstheme="minorHAnsi"/>
          <w:lang w:eastAsia="ja-JP"/>
        </w:rPr>
        <w:t xml:space="preserve">Todoroki </w:t>
      </w:r>
      <w:r w:rsidR="006A13AE">
        <w:rPr>
          <w:rFonts w:asciiTheme="minorHAnsi" w:eastAsia="Times New Roman" w:hAnsiTheme="minorHAnsi" w:cstheme="minorHAnsi"/>
          <w:lang w:eastAsia="ja-JP"/>
        </w:rPr>
        <w:t xml:space="preserve">Mine </w:t>
      </w:r>
      <w:r w:rsidRPr="00877E6C">
        <w:rPr>
          <w:rFonts w:asciiTheme="minorHAnsi" w:eastAsia="Times New Roman" w:hAnsiTheme="minorHAnsi" w:cstheme="minorHAnsi"/>
          <w:lang w:eastAsia="ja-JP"/>
        </w:rPr>
        <w:t xml:space="preserve">from 1925 until 1943 was </w:t>
      </w:r>
      <w:r w:rsidR="001845C9">
        <w:rPr>
          <w:rFonts w:asciiTheme="minorHAnsi" w:eastAsia="Times New Roman" w:hAnsiTheme="minorHAnsi" w:cstheme="minorHAnsi"/>
          <w:lang w:eastAsia="ja-JP"/>
        </w:rPr>
        <w:t>approx</w:t>
      </w:r>
      <w:r w:rsidR="00013D88">
        <w:rPr>
          <w:rFonts w:asciiTheme="minorHAnsi" w:eastAsia="Times New Roman" w:hAnsiTheme="minorHAnsi" w:cstheme="minorHAnsi"/>
          <w:lang w:eastAsia="ja-JP"/>
        </w:rPr>
        <w:t xml:space="preserve">imately 200,000 ounces </w:t>
      </w:r>
      <w:r w:rsidRPr="00877E6C">
        <w:rPr>
          <w:rFonts w:asciiTheme="minorHAnsi" w:eastAsia="Times New Roman" w:hAnsiTheme="minorHAnsi" w:cstheme="minorHAnsi"/>
          <w:lang w:eastAsia="ja-JP"/>
        </w:rPr>
        <w:t xml:space="preserve">of Au, and </w:t>
      </w:r>
      <w:r w:rsidR="00DE7522">
        <w:rPr>
          <w:rFonts w:asciiTheme="minorHAnsi" w:eastAsia="Times New Roman" w:hAnsiTheme="minorHAnsi" w:cstheme="minorHAnsi"/>
          <w:lang w:eastAsia="ja-JP"/>
        </w:rPr>
        <w:t>7.4 million ounces</w:t>
      </w:r>
      <w:r w:rsidRPr="00877E6C">
        <w:rPr>
          <w:rFonts w:asciiTheme="minorHAnsi" w:eastAsia="Times New Roman" w:hAnsiTheme="minorHAnsi" w:cstheme="minorHAnsi"/>
          <w:lang w:eastAsia="ja-JP"/>
        </w:rPr>
        <w:t xml:space="preserve"> of Ag. Mining </w:t>
      </w:r>
      <w:proofErr w:type="gramStart"/>
      <w:r w:rsidRPr="00877E6C">
        <w:rPr>
          <w:rFonts w:asciiTheme="minorHAnsi" w:eastAsia="Times New Roman" w:hAnsiTheme="minorHAnsi" w:cstheme="minorHAnsi"/>
          <w:lang w:eastAsia="ja-JP"/>
        </w:rPr>
        <w:t>was temporarily halted</w:t>
      </w:r>
      <w:proofErr w:type="gramEnd"/>
      <w:r w:rsidRPr="00877E6C">
        <w:rPr>
          <w:rFonts w:asciiTheme="minorHAnsi" w:eastAsia="Times New Roman" w:hAnsiTheme="minorHAnsi" w:cstheme="minorHAnsi"/>
          <w:lang w:eastAsia="ja-JP"/>
        </w:rPr>
        <w:t xml:space="preserve"> in 1943 but resumed operation after WWII. Mining continued intermittently until the </w:t>
      </w:r>
      <w:r w:rsidR="003E4A98">
        <w:rPr>
          <w:rFonts w:asciiTheme="minorHAnsi" w:eastAsia="Times New Roman" w:hAnsiTheme="minorHAnsi" w:cstheme="minorHAnsi"/>
          <w:lang w:eastAsia="ja-JP"/>
        </w:rPr>
        <w:t xml:space="preserve">1980s </w:t>
      </w:r>
      <w:r w:rsidR="009071DE">
        <w:rPr>
          <w:rFonts w:asciiTheme="minorHAnsi" w:eastAsia="Times New Roman" w:hAnsiTheme="minorHAnsi" w:cstheme="minorHAnsi"/>
          <w:lang w:eastAsia="ja-JP"/>
        </w:rPr>
        <w:t xml:space="preserve">but production information </w:t>
      </w:r>
      <w:r w:rsidR="00BA4319">
        <w:rPr>
          <w:rFonts w:asciiTheme="minorHAnsi" w:eastAsia="Times New Roman" w:hAnsiTheme="minorHAnsi" w:cstheme="minorHAnsi"/>
          <w:lang w:eastAsia="ja-JP"/>
        </w:rPr>
        <w:t>for this period is uncertain.</w:t>
      </w:r>
      <w:r w:rsidR="00D64FD1">
        <w:rPr>
          <w:rFonts w:asciiTheme="minorHAnsi" w:eastAsia="Times New Roman" w:hAnsiTheme="minorHAnsi" w:cstheme="minorHAnsi"/>
          <w:lang w:eastAsia="ja-JP"/>
        </w:rPr>
        <w:t xml:space="preserve"> </w:t>
      </w:r>
      <w:bookmarkStart w:id="1" w:name="_GoBack"/>
      <w:bookmarkEnd w:id="1"/>
    </w:p>
    <w:p w14:paraId="47711951" w14:textId="77777777" w:rsidR="00D64FD1" w:rsidRDefault="00D64FD1" w:rsidP="002A6C32">
      <w:pPr>
        <w:jc w:val="both"/>
        <w:rPr>
          <w:rFonts w:asciiTheme="minorHAnsi" w:eastAsia="Times New Roman" w:hAnsiTheme="minorHAnsi" w:cstheme="minorHAnsi"/>
          <w:lang w:eastAsia="ja-JP"/>
        </w:rPr>
      </w:pPr>
    </w:p>
    <w:p w14:paraId="6E43E87C" w14:textId="6C999305" w:rsidR="00DE09E1" w:rsidRDefault="00FA4F9D" w:rsidP="002A6C32">
      <w:pPr>
        <w:jc w:val="both"/>
        <w:rPr>
          <w:rFonts w:asciiTheme="minorHAnsi" w:eastAsia="Times New Roman" w:hAnsiTheme="minorHAnsi" w:cstheme="minorHAnsi"/>
          <w:lang w:eastAsia="ja-JP"/>
        </w:rPr>
      </w:pPr>
      <w:r w:rsidRPr="00FA4F9D">
        <w:rPr>
          <w:rFonts w:asciiTheme="minorHAnsi" w:eastAsia="Times New Roman" w:hAnsiTheme="minorHAnsi" w:cstheme="minorHAnsi"/>
          <w:lang w:eastAsia="ja-JP"/>
        </w:rPr>
        <w:t xml:space="preserve">Detailed </w:t>
      </w:r>
      <w:r w:rsidR="00DB213A">
        <w:rPr>
          <w:rFonts w:asciiTheme="minorHAnsi" w:eastAsia="Times New Roman" w:hAnsiTheme="minorHAnsi" w:cstheme="minorHAnsi"/>
          <w:lang w:eastAsia="ja-JP"/>
        </w:rPr>
        <w:t xml:space="preserve">geological </w:t>
      </w:r>
      <w:r w:rsidRPr="00FA4F9D">
        <w:rPr>
          <w:rFonts w:asciiTheme="minorHAnsi" w:eastAsia="Times New Roman" w:hAnsiTheme="minorHAnsi" w:cstheme="minorHAnsi"/>
          <w:lang w:eastAsia="ja-JP"/>
        </w:rPr>
        <w:t xml:space="preserve">studies by a Japanese group in the early 1970s concluded </w:t>
      </w:r>
      <w:proofErr w:type="gramStart"/>
      <w:r w:rsidRPr="00FA4F9D">
        <w:rPr>
          <w:rFonts w:asciiTheme="minorHAnsi" w:eastAsia="Times New Roman" w:hAnsiTheme="minorHAnsi" w:cstheme="minorHAnsi"/>
          <w:lang w:eastAsia="ja-JP"/>
        </w:rPr>
        <w:t>that in addition to the 13 known vein occurrences at Todoroki, there were numerous other undeveloped veins and alteration halos surrounding potential vein zones that required investigation</w:t>
      </w:r>
      <w:proofErr w:type="gramEnd"/>
      <w:r w:rsidRPr="00FA4F9D">
        <w:rPr>
          <w:rFonts w:asciiTheme="minorHAnsi" w:eastAsia="Times New Roman" w:hAnsiTheme="minorHAnsi" w:cstheme="minorHAnsi"/>
          <w:lang w:eastAsia="ja-JP"/>
        </w:rPr>
        <w:t xml:space="preserve">. The veins are composed of quartz, calcite, and adularia with local </w:t>
      </w:r>
      <w:proofErr w:type="spellStart"/>
      <w:r w:rsidRPr="00FA4F9D">
        <w:rPr>
          <w:rFonts w:asciiTheme="minorHAnsi" w:eastAsia="Times New Roman" w:hAnsiTheme="minorHAnsi" w:cstheme="minorHAnsi"/>
          <w:lang w:eastAsia="ja-JP"/>
        </w:rPr>
        <w:t>rhodochrosite</w:t>
      </w:r>
      <w:proofErr w:type="spellEnd"/>
      <w:r w:rsidRPr="00FA4F9D">
        <w:rPr>
          <w:rFonts w:asciiTheme="minorHAnsi" w:eastAsia="Times New Roman" w:hAnsiTheme="minorHAnsi" w:cstheme="minorHAnsi"/>
          <w:lang w:eastAsia="ja-JP"/>
        </w:rPr>
        <w:t>.</w:t>
      </w:r>
      <w:r w:rsidR="008A4109">
        <w:rPr>
          <w:rFonts w:asciiTheme="minorHAnsi" w:eastAsia="Times New Roman" w:hAnsiTheme="minorHAnsi" w:cstheme="minorHAnsi"/>
          <w:lang w:eastAsia="ja-JP"/>
        </w:rPr>
        <w:t xml:space="preserve"> </w:t>
      </w:r>
      <w:r w:rsidR="00F03884" w:rsidRPr="00F03884">
        <w:rPr>
          <w:rFonts w:asciiTheme="minorHAnsi" w:eastAsia="Times New Roman" w:hAnsiTheme="minorHAnsi" w:cstheme="minorHAnsi"/>
          <w:lang w:eastAsia="ja-JP"/>
        </w:rPr>
        <w:t>The veins are distributed over a 4.5</w:t>
      </w:r>
      <w:r w:rsidR="00EE7B67">
        <w:rPr>
          <w:rFonts w:asciiTheme="minorHAnsi" w:eastAsia="Times New Roman" w:hAnsiTheme="minorHAnsi" w:cstheme="minorHAnsi"/>
          <w:lang w:eastAsia="ja-JP"/>
        </w:rPr>
        <w:t>km (East-West)</w:t>
      </w:r>
      <w:r w:rsidR="00F03884" w:rsidRPr="00F03884">
        <w:rPr>
          <w:rFonts w:asciiTheme="minorHAnsi" w:eastAsia="Times New Roman" w:hAnsiTheme="minorHAnsi" w:cstheme="minorHAnsi"/>
          <w:lang w:eastAsia="ja-JP"/>
        </w:rPr>
        <w:t xml:space="preserve"> by 1.5</w:t>
      </w:r>
      <w:r w:rsidR="00E32C47">
        <w:rPr>
          <w:rFonts w:asciiTheme="minorHAnsi" w:eastAsia="Times New Roman" w:hAnsiTheme="minorHAnsi" w:cstheme="minorHAnsi"/>
          <w:lang w:eastAsia="ja-JP"/>
        </w:rPr>
        <w:t>km (North-South)</w:t>
      </w:r>
      <w:r w:rsidR="00F03884" w:rsidRPr="00F03884">
        <w:rPr>
          <w:rFonts w:asciiTheme="minorHAnsi" w:eastAsia="Times New Roman" w:hAnsiTheme="minorHAnsi" w:cstheme="minorHAnsi"/>
          <w:lang w:eastAsia="ja-JP"/>
        </w:rPr>
        <w:t xml:space="preserve"> area and range in length between 500 and 1</w:t>
      </w:r>
      <w:r w:rsidR="00E32C47">
        <w:rPr>
          <w:rFonts w:asciiTheme="minorHAnsi" w:eastAsia="Times New Roman" w:hAnsiTheme="minorHAnsi" w:cstheme="minorHAnsi"/>
          <w:lang w:eastAsia="ja-JP"/>
        </w:rPr>
        <w:t>,</w:t>
      </w:r>
      <w:r w:rsidR="00F03884" w:rsidRPr="00F03884">
        <w:rPr>
          <w:rFonts w:asciiTheme="minorHAnsi" w:eastAsia="Times New Roman" w:hAnsiTheme="minorHAnsi" w:cstheme="minorHAnsi"/>
          <w:lang w:eastAsia="ja-JP"/>
        </w:rPr>
        <w:t>500</w:t>
      </w:r>
      <w:r w:rsidR="00E32C47">
        <w:rPr>
          <w:rFonts w:asciiTheme="minorHAnsi" w:eastAsia="Times New Roman" w:hAnsiTheme="minorHAnsi" w:cstheme="minorHAnsi"/>
          <w:lang w:eastAsia="ja-JP"/>
        </w:rPr>
        <w:t xml:space="preserve"> </w:t>
      </w:r>
      <w:r w:rsidR="00F03884" w:rsidRPr="00F03884">
        <w:rPr>
          <w:rFonts w:asciiTheme="minorHAnsi" w:eastAsia="Times New Roman" w:hAnsiTheme="minorHAnsi" w:cstheme="minorHAnsi"/>
          <w:lang w:eastAsia="ja-JP"/>
        </w:rPr>
        <w:t>met</w:t>
      </w:r>
      <w:r w:rsidR="00F3287D">
        <w:rPr>
          <w:rFonts w:asciiTheme="minorHAnsi" w:eastAsia="Times New Roman" w:hAnsiTheme="minorHAnsi" w:cstheme="minorHAnsi"/>
          <w:lang w:eastAsia="ja-JP"/>
        </w:rPr>
        <w:t>res</w:t>
      </w:r>
      <w:r w:rsidR="00D32A2D">
        <w:rPr>
          <w:rFonts w:asciiTheme="minorHAnsi" w:eastAsia="Times New Roman" w:hAnsiTheme="minorHAnsi" w:cstheme="minorHAnsi"/>
          <w:lang w:eastAsia="ja-JP"/>
        </w:rPr>
        <w:t xml:space="preserve">, </w:t>
      </w:r>
      <w:r w:rsidR="00652938">
        <w:rPr>
          <w:rFonts w:asciiTheme="minorHAnsi" w:eastAsia="Times New Roman" w:hAnsiTheme="minorHAnsi" w:cstheme="minorHAnsi"/>
          <w:lang w:eastAsia="ja-JP"/>
        </w:rPr>
        <w:t xml:space="preserve">with </w:t>
      </w:r>
      <w:r w:rsidR="00D32A2D">
        <w:rPr>
          <w:rFonts w:asciiTheme="minorHAnsi" w:eastAsia="Times New Roman" w:hAnsiTheme="minorHAnsi" w:cstheme="minorHAnsi"/>
          <w:lang w:eastAsia="ja-JP"/>
        </w:rPr>
        <w:t xml:space="preserve">documented </w:t>
      </w:r>
      <w:r w:rsidR="00F03884" w:rsidRPr="00F03884">
        <w:rPr>
          <w:rFonts w:asciiTheme="minorHAnsi" w:eastAsia="Times New Roman" w:hAnsiTheme="minorHAnsi" w:cstheme="minorHAnsi"/>
          <w:lang w:eastAsia="ja-JP"/>
        </w:rPr>
        <w:t xml:space="preserve">widths </w:t>
      </w:r>
      <w:r w:rsidR="00A82991">
        <w:rPr>
          <w:rFonts w:asciiTheme="minorHAnsi" w:eastAsia="Times New Roman" w:hAnsiTheme="minorHAnsi" w:cstheme="minorHAnsi"/>
          <w:lang w:eastAsia="ja-JP"/>
        </w:rPr>
        <w:t xml:space="preserve">ranging </w:t>
      </w:r>
      <w:r w:rsidR="00652938">
        <w:rPr>
          <w:rFonts w:asciiTheme="minorHAnsi" w:eastAsia="Times New Roman" w:hAnsiTheme="minorHAnsi" w:cstheme="minorHAnsi"/>
          <w:lang w:eastAsia="ja-JP"/>
        </w:rPr>
        <w:t xml:space="preserve">from </w:t>
      </w:r>
      <w:r w:rsidR="00A82991">
        <w:rPr>
          <w:rFonts w:asciiTheme="minorHAnsi" w:eastAsia="Times New Roman" w:hAnsiTheme="minorHAnsi" w:cstheme="minorHAnsi"/>
          <w:lang w:eastAsia="ja-JP"/>
        </w:rPr>
        <w:t>1 t</w:t>
      </w:r>
      <w:r w:rsidR="00E04B25">
        <w:rPr>
          <w:rFonts w:asciiTheme="minorHAnsi" w:eastAsia="Times New Roman" w:hAnsiTheme="minorHAnsi" w:cstheme="minorHAnsi"/>
          <w:lang w:eastAsia="ja-JP"/>
        </w:rPr>
        <w:t>o more than</w:t>
      </w:r>
      <w:r w:rsidR="00F03884" w:rsidRPr="00F03884">
        <w:rPr>
          <w:rFonts w:asciiTheme="minorHAnsi" w:eastAsia="Times New Roman" w:hAnsiTheme="minorHAnsi" w:cstheme="minorHAnsi"/>
          <w:lang w:eastAsia="ja-JP"/>
        </w:rPr>
        <w:t xml:space="preserve"> 10 met</w:t>
      </w:r>
      <w:r w:rsidR="00DE09E1">
        <w:rPr>
          <w:rFonts w:asciiTheme="minorHAnsi" w:eastAsia="Times New Roman" w:hAnsiTheme="minorHAnsi" w:cstheme="minorHAnsi"/>
          <w:lang w:eastAsia="ja-JP"/>
        </w:rPr>
        <w:t>res</w:t>
      </w:r>
      <w:r w:rsidR="00F03884" w:rsidRPr="00F03884">
        <w:rPr>
          <w:rFonts w:asciiTheme="minorHAnsi" w:eastAsia="Times New Roman" w:hAnsiTheme="minorHAnsi" w:cstheme="minorHAnsi"/>
          <w:lang w:eastAsia="ja-JP"/>
        </w:rPr>
        <w:t xml:space="preserve">. </w:t>
      </w:r>
    </w:p>
    <w:p w14:paraId="71F38141" w14:textId="77777777" w:rsidR="00DE09E1" w:rsidRDefault="00DE09E1" w:rsidP="002A6C32">
      <w:pPr>
        <w:jc w:val="both"/>
        <w:rPr>
          <w:rFonts w:asciiTheme="minorHAnsi" w:eastAsia="Times New Roman" w:hAnsiTheme="minorHAnsi" w:cstheme="minorHAnsi"/>
          <w:lang w:eastAsia="ja-JP"/>
        </w:rPr>
      </w:pPr>
    </w:p>
    <w:p w14:paraId="0F86D107" w14:textId="32451D27" w:rsidR="0082259D" w:rsidRDefault="00F03884" w:rsidP="002A6C32">
      <w:pPr>
        <w:jc w:val="both"/>
        <w:rPr>
          <w:rFonts w:asciiTheme="minorHAnsi" w:eastAsia="Times New Roman" w:hAnsiTheme="minorHAnsi" w:cstheme="minorHAnsi"/>
          <w:lang w:eastAsia="ja-JP"/>
        </w:rPr>
      </w:pPr>
      <w:r w:rsidRPr="00F03884">
        <w:rPr>
          <w:rFonts w:asciiTheme="minorHAnsi" w:eastAsia="Times New Roman" w:hAnsiTheme="minorHAnsi" w:cstheme="minorHAnsi"/>
          <w:lang w:eastAsia="ja-JP"/>
        </w:rPr>
        <w:t xml:space="preserve">The objective of the current </w:t>
      </w:r>
      <w:r w:rsidR="00583092">
        <w:rPr>
          <w:rFonts w:asciiTheme="minorHAnsi" w:eastAsia="Times New Roman" w:hAnsiTheme="minorHAnsi" w:cstheme="minorHAnsi"/>
          <w:lang w:eastAsia="ja-JP"/>
        </w:rPr>
        <w:t xml:space="preserve">reconnaissance </w:t>
      </w:r>
      <w:r w:rsidR="00DE09E1">
        <w:rPr>
          <w:rFonts w:asciiTheme="minorHAnsi" w:eastAsia="Times New Roman" w:hAnsiTheme="minorHAnsi" w:cstheme="minorHAnsi"/>
          <w:lang w:eastAsia="ja-JP"/>
        </w:rPr>
        <w:t xml:space="preserve">exploration work </w:t>
      </w:r>
      <w:r w:rsidRPr="00F03884">
        <w:rPr>
          <w:rFonts w:asciiTheme="minorHAnsi" w:eastAsia="Times New Roman" w:hAnsiTheme="minorHAnsi" w:cstheme="minorHAnsi"/>
          <w:lang w:eastAsia="ja-JP"/>
        </w:rPr>
        <w:t xml:space="preserve">is to locate, sample, and </w:t>
      </w:r>
      <w:proofErr w:type="gramStart"/>
      <w:r w:rsidRPr="00F03884">
        <w:rPr>
          <w:rFonts w:asciiTheme="minorHAnsi" w:eastAsia="Times New Roman" w:hAnsiTheme="minorHAnsi" w:cstheme="minorHAnsi"/>
          <w:lang w:eastAsia="ja-JP"/>
        </w:rPr>
        <w:t>map un</w:t>
      </w:r>
      <w:r w:rsidR="00DC0354">
        <w:rPr>
          <w:rFonts w:asciiTheme="minorHAnsi" w:eastAsia="Times New Roman" w:hAnsiTheme="minorHAnsi" w:cstheme="minorHAnsi"/>
          <w:lang w:eastAsia="ja-JP"/>
        </w:rPr>
        <w:t>mined</w:t>
      </w:r>
      <w:proofErr w:type="gramEnd"/>
      <w:r w:rsidRPr="00F03884">
        <w:rPr>
          <w:rFonts w:asciiTheme="minorHAnsi" w:eastAsia="Times New Roman" w:hAnsiTheme="minorHAnsi" w:cstheme="minorHAnsi"/>
          <w:lang w:eastAsia="ja-JP"/>
        </w:rPr>
        <w:t xml:space="preserve"> </w:t>
      </w:r>
      <w:r w:rsidR="00091072">
        <w:rPr>
          <w:rFonts w:asciiTheme="minorHAnsi" w:eastAsia="Times New Roman" w:hAnsiTheme="minorHAnsi" w:cstheme="minorHAnsi"/>
          <w:lang w:eastAsia="ja-JP"/>
        </w:rPr>
        <w:t xml:space="preserve">veins in the historical mine area </w:t>
      </w:r>
      <w:r w:rsidR="00DC0354">
        <w:rPr>
          <w:rFonts w:asciiTheme="minorHAnsi" w:eastAsia="Times New Roman" w:hAnsiTheme="minorHAnsi" w:cstheme="minorHAnsi"/>
          <w:lang w:eastAsia="ja-JP"/>
        </w:rPr>
        <w:t xml:space="preserve">with the </w:t>
      </w:r>
      <w:r w:rsidRPr="00F03884">
        <w:rPr>
          <w:rFonts w:asciiTheme="minorHAnsi" w:eastAsia="Times New Roman" w:hAnsiTheme="minorHAnsi" w:cstheme="minorHAnsi"/>
          <w:lang w:eastAsia="ja-JP"/>
        </w:rPr>
        <w:t xml:space="preserve">potential to </w:t>
      </w:r>
      <w:r w:rsidR="00D269B9">
        <w:rPr>
          <w:rFonts w:asciiTheme="minorHAnsi" w:eastAsia="Times New Roman" w:hAnsiTheme="minorHAnsi" w:cstheme="minorHAnsi"/>
          <w:lang w:eastAsia="ja-JP"/>
        </w:rPr>
        <w:t xml:space="preserve">provide </w:t>
      </w:r>
      <w:r w:rsidRPr="00F03884">
        <w:rPr>
          <w:rFonts w:asciiTheme="minorHAnsi" w:eastAsia="Times New Roman" w:hAnsiTheme="minorHAnsi" w:cstheme="minorHAnsi"/>
          <w:lang w:eastAsia="ja-JP"/>
        </w:rPr>
        <w:t>drill targets</w:t>
      </w:r>
      <w:r w:rsidR="00583092">
        <w:rPr>
          <w:rFonts w:asciiTheme="minorHAnsi" w:eastAsia="Times New Roman" w:hAnsiTheme="minorHAnsi" w:cstheme="minorHAnsi"/>
          <w:lang w:eastAsia="ja-JP"/>
        </w:rPr>
        <w:t xml:space="preserve"> for</w:t>
      </w:r>
      <w:r w:rsidR="00CD7201">
        <w:rPr>
          <w:rFonts w:asciiTheme="minorHAnsi" w:eastAsia="Times New Roman" w:hAnsiTheme="minorHAnsi" w:cstheme="minorHAnsi"/>
          <w:lang w:eastAsia="ja-JP"/>
        </w:rPr>
        <w:t xml:space="preserve"> near term testing</w:t>
      </w:r>
      <w:r w:rsidR="00D269B9">
        <w:rPr>
          <w:rFonts w:asciiTheme="minorHAnsi" w:eastAsia="Times New Roman" w:hAnsiTheme="minorHAnsi" w:cstheme="minorHAnsi"/>
          <w:lang w:eastAsia="ja-JP"/>
        </w:rPr>
        <w:t>.</w:t>
      </w:r>
      <w:r w:rsidR="00CD7201">
        <w:rPr>
          <w:rFonts w:asciiTheme="minorHAnsi" w:eastAsia="Times New Roman" w:hAnsiTheme="minorHAnsi" w:cstheme="minorHAnsi"/>
          <w:lang w:eastAsia="ja-JP"/>
        </w:rPr>
        <w:t xml:space="preserve"> </w:t>
      </w:r>
      <w:r w:rsidR="00951628">
        <w:rPr>
          <w:rFonts w:asciiTheme="minorHAnsi" w:eastAsia="Times New Roman" w:hAnsiTheme="minorHAnsi" w:cstheme="minorHAnsi"/>
          <w:lang w:eastAsia="ja-JP"/>
        </w:rPr>
        <w:t xml:space="preserve">This batch of surface sampling </w:t>
      </w:r>
      <w:r w:rsidR="00962C87">
        <w:rPr>
          <w:rFonts w:asciiTheme="minorHAnsi" w:eastAsia="Times New Roman" w:hAnsiTheme="minorHAnsi" w:cstheme="minorHAnsi"/>
          <w:lang w:eastAsia="ja-JP"/>
        </w:rPr>
        <w:t xml:space="preserve">totalled </w:t>
      </w:r>
      <w:r w:rsidR="00951628">
        <w:rPr>
          <w:rFonts w:asciiTheme="minorHAnsi" w:eastAsia="Times New Roman" w:hAnsiTheme="minorHAnsi" w:cstheme="minorHAnsi"/>
          <w:lang w:eastAsia="ja-JP"/>
        </w:rPr>
        <w:t>1</w:t>
      </w:r>
      <w:r w:rsidR="00817754">
        <w:rPr>
          <w:rFonts w:asciiTheme="minorHAnsi" w:eastAsia="Times New Roman" w:hAnsiTheme="minorHAnsi" w:cstheme="minorHAnsi"/>
          <w:lang w:eastAsia="ja-JP"/>
        </w:rPr>
        <w:t>18</w:t>
      </w:r>
      <w:r w:rsidR="00951628">
        <w:rPr>
          <w:rFonts w:asciiTheme="minorHAnsi" w:eastAsia="Times New Roman" w:hAnsiTheme="minorHAnsi" w:cstheme="minorHAnsi"/>
          <w:lang w:eastAsia="ja-JP"/>
        </w:rPr>
        <w:t xml:space="preserve"> samples</w:t>
      </w:r>
      <w:r w:rsidR="008B5CB6">
        <w:rPr>
          <w:rFonts w:asciiTheme="minorHAnsi" w:eastAsia="Times New Roman" w:hAnsiTheme="minorHAnsi" w:cstheme="minorHAnsi"/>
          <w:lang w:eastAsia="ja-JP"/>
        </w:rPr>
        <w:t xml:space="preserve">. </w:t>
      </w:r>
      <w:r w:rsidR="0085263C">
        <w:rPr>
          <w:rFonts w:asciiTheme="minorHAnsi" w:eastAsia="Times New Roman" w:hAnsiTheme="minorHAnsi" w:cstheme="minorHAnsi"/>
          <w:lang w:eastAsia="ja-JP"/>
        </w:rPr>
        <w:t xml:space="preserve">Table </w:t>
      </w:r>
      <w:r w:rsidR="00D71B8D">
        <w:rPr>
          <w:rFonts w:asciiTheme="minorHAnsi" w:eastAsia="Times New Roman" w:hAnsiTheme="minorHAnsi" w:cstheme="minorHAnsi"/>
          <w:lang w:eastAsia="ja-JP"/>
        </w:rPr>
        <w:t xml:space="preserve">1 </w:t>
      </w:r>
      <w:r w:rsidR="00536597">
        <w:rPr>
          <w:rFonts w:asciiTheme="minorHAnsi" w:eastAsia="Times New Roman" w:hAnsiTheme="minorHAnsi" w:cstheme="minorHAnsi"/>
          <w:lang w:eastAsia="ja-JP"/>
        </w:rPr>
        <w:t xml:space="preserve">and Figure 2 </w:t>
      </w:r>
      <w:r w:rsidR="0085263C">
        <w:rPr>
          <w:rFonts w:asciiTheme="minorHAnsi" w:eastAsia="Times New Roman" w:hAnsiTheme="minorHAnsi" w:cstheme="minorHAnsi"/>
          <w:lang w:eastAsia="ja-JP"/>
        </w:rPr>
        <w:t xml:space="preserve">illustrate the </w:t>
      </w:r>
      <w:r w:rsidR="00002C57">
        <w:rPr>
          <w:rFonts w:asciiTheme="minorHAnsi" w:eastAsia="Times New Roman" w:hAnsiTheme="minorHAnsi" w:cstheme="minorHAnsi"/>
          <w:lang w:eastAsia="ja-JP"/>
        </w:rPr>
        <w:t>location</w:t>
      </w:r>
      <w:r w:rsidR="00CA669F">
        <w:rPr>
          <w:rFonts w:asciiTheme="minorHAnsi" w:eastAsia="Times New Roman" w:hAnsiTheme="minorHAnsi" w:cstheme="minorHAnsi"/>
          <w:lang w:eastAsia="ja-JP"/>
        </w:rPr>
        <w:t xml:space="preserve"> and the</w:t>
      </w:r>
      <w:r w:rsidR="00002C57">
        <w:rPr>
          <w:rFonts w:asciiTheme="minorHAnsi" w:eastAsia="Times New Roman" w:hAnsiTheme="minorHAnsi" w:cstheme="minorHAnsi"/>
          <w:lang w:eastAsia="ja-JP"/>
        </w:rPr>
        <w:t xml:space="preserve"> gold and silver grades of </w:t>
      </w:r>
      <w:r w:rsidR="00445D2B">
        <w:rPr>
          <w:rFonts w:asciiTheme="minorHAnsi" w:eastAsia="Times New Roman" w:hAnsiTheme="minorHAnsi" w:cstheme="minorHAnsi"/>
          <w:lang w:eastAsia="ja-JP"/>
        </w:rPr>
        <w:t xml:space="preserve">the </w:t>
      </w:r>
      <w:r w:rsidR="000C2696">
        <w:rPr>
          <w:rFonts w:asciiTheme="minorHAnsi" w:eastAsia="Times New Roman" w:hAnsiTheme="minorHAnsi" w:cstheme="minorHAnsi"/>
          <w:lang w:eastAsia="ja-JP"/>
        </w:rPr>
        <w:t xml:space="preserve">sampling results </w:t>
      </w:r>
      <w:r w:rsidR="00002C57">
        <w:rPr>
          <w:rFonts w:asciiTheme="minorHAnsi" w:eastAsia="Times New Roman" w:hAnsiTheme="minorHAnsi" w:cstheme="minorHAnsi"/>
          <w:lang w:eastAsia="ja-JP"/>
        </w:rPr>
        <w:t xml:space="preserve">above 0.1 g/t </w:t>
      </w:r>
      <w:r w:rsidR="00CA669F">
        <w:rPr>
          <w:rFonts w:asciiTheme="minorHAnsi" w:eastAsia="Times New Roman" w:hAnsiTheme="minorHAnsi" w:cstheme="minorHAnsi"/>
          <w:lang w:eastAsia="ja-JP"/>
        </w:rPr>
        <w:t>Au</w:t>
      </w:r>
      <w:r w:rsidR="00445D2B">
        <w:rPr>
          <w:rFonts w:asciiTheme="minorHAnsi" w:eastAsia="Times New Roman" w:hAnsiTheme="minorHAnsi" w:cstheme="minorHAnsi"/>
          <w:lang w:eastAsia="ja-JP"/>
        </w:rPr>
        <w:t xml:space="preserve">. </w:t>
      </w:r>
      <w:r w:rsidR="00680F5D">
        <w:rPr>
          <w:rFonts w:asciiTheme="minorHAnsi" w:eastAsia="Times New Roman" w:hAnsiTheme="minorHAnsi" w:cstheme="minorHAnsi"/>
          <w:lang w:eastAsia="ja-JP"/>
        </w:rPr>
        <w:t xml:space="preserve">Of this </w:t>
      </w:r>
      <w:r w:rsidR="00680420">
        <w:rPr>
          <w:rFonts w:asciiTheme="minorHAnsi" w:eastAsia="Times New Roman" w:hAnsiTheme="minorHAnsi" w:cstheme="minorHAnsi"/>
          <w:lang w:eastAsia="ja-JP"/>
        </w:rPr>
        <w:t xml:space="preserve">batch </w:t>
      </w:r>
      <w:r w:rsidR="00ED1FD8">
        <w:rPr>
          <w:rFonts w:asciiTheme="minorHAnsi" w:eastAsia="Times New Roman" w:hAnsiTheme="minorHAnsi" w:cstheme="minorHAnsi"/>
          <w:lang w:eastAsia="ja-JP"/>
        </w:rPr>
        <w:t>27</w:t>
      </w:r>
      <w:r w:rsidR="00AD059D">
        <w:rPr>
          <w:rFonts w:asciiTheme="minorHAnsi" w:eastAsia="Times New Roman" w:hAnsiTheme="minorHAnsi" w:cstheme="minorHAnsi"/>
          <w:lang w:eastAsia="ja-JP"/>
        </w:rPr>
        <w:t xml:space="preserve"> samples returned grades above 0.1 g/t ranging from </w:t>
      </w:r>
      <w:r w:rsidR="001607EE">
        <w:rPr>
          <w:rFonts w:asciiTheme="minorHAnsi" w:eastAsia="Times New Roman" w:hAnsiTheme="minorHAnsi" w:cstheme="minorHAnsi"/>
          <w:lang w:eastAsia="ja-JP"/>
        </w:rPr>
        <w:t xml:space="preserve">0.1 to 41.10 g/t </w:t>
      </w:r>
      <w:r w:rsidR="005F75F8">
        <w:rPr>
          <w:rFonts w:asciiTheme="minorHAnsi" w:eastAsia="Times New Roman" w:hAnsiTheme="minorHAnsi" w:cstheme="minorHAnsi"/>
          <w:lang w:eastAsia="ja-JP"/>
        </w:rPr>
        <w:t>Au</w:t>
      </w:r>
      <w:r w:rsidR="00C82DD6">
        <w:rPr>
          <w:rFonts w:asciiTheme="minorHAnsi" w:eastAsia="Times New Roman" w:hAnsiTheme="minorHAnsi" w:cstheme="minorHAnsi"/>
          <w:lang w:eastAsia="ja-JP"/>
        </w:rPr>
        <w:t xml:space="preserve"> with </w:t>
      </w:r>
      <w:r w:rsidR="00CD55E8">
        <w:rPr>
          <w:rFonts w:asciiTheme="minorHAnsi" w:eastAsia="Times New Roman" w:hAnsiTheme="minorHAnsi" w:cstheme="minorHAnsi"/>
          <w:lang w:eastAsia="ja-JP"/>
        </w:rPr>
        <w:t xml:space="preserve">0.6 to </w:t>
      </w:r>
      <w:r w:rsidR="003B5C62">
        <w:rPr>
          <w:rFonts w:asciiTheme="minorHAnsi" w:eastAsia="Times New Roman" w:hAnsiTheme="minorHAnsi" w:cstheme="minorHAnsi"/>
          <w:lang w:eastAsia="ja-JP"/>
        </w:rPr>
        <w:t xml:space="preserve">1,070 g/t </w:t>
      </w:r>
      <w:r w:rsidR="005F75F8">
        <w:rPr>
          <w:rFonts w:asciiTheme="minorHAnsi" w:eastAsia="Times New Roman" w:hAnsiTheme="minorHAnsi" w:cstheme="minorHAnsi"/>
          <w:lang w:eastAsia="ja-JP"/>
        </w:rPr>
        <w:t>Ag</w:t>
      </w:r>
      <w:r w:rsidR="003B5C62">
        <w:rPr>
          <w:rFonts w:asciiTheme="minorHAnsi" w:eastAsia="Times New Roman" w:hAnsiTheme="minorHAnsi" w:cstheme="minorHAnsi"/>
          <w:lang w:eastAsia="ja-JP"/>
        </w:rPr>
        <w:t xml:space="preserve">. </w:t>
      </w:r>
      <w:r w:rsidR="007931AC">
        <w:rPr>
          <w:rFonts w:asciiTheme="minorHAnsi" w:eastAsia="Times New Roman" w:hAnsiTheme="minorHAnsi" w:cstheme="minorHAnsi"/>
          <w:lang w:eastAsia="ja-JP"/>
        </w:rPr>
        <w:t xml:space="preserve">There were </w:t>
      </w:r>
      <w:r w:rsidR="0097045A">
        <w:rPr>
          <w:rFonts w:asciiTheme="minorHAnsi" w:eastAsia="Times New Roman" w:hAnsiTheme="minorHAnsi" w:cstheme="minorHAnsi"/>
          <w:lang w:eastAsia="ja-JP"/>
        </w:rPr>
        <w:t>9</w:t>
      </w:r>
      <w:r w:rsidR="002179DA">
        <w:rPr>
          <w:rFonts w:asciiTheme="minorHAnsi" w:eastAsia="Times New Roman" w:hAnsiTheme="minorHAnsi" w:cstheme="minorHAnsi"/>
          <w:lang w:eastAsia="ja-JP"/>
        </w:rPr>
        <w:t>1</w:t>
      </w:r>
      <w:r w:rsidR="0097045A">
        <w:rPr>
          <w:rFonts w:asciiTheme="minorHAnsi" w:eastAsia="Times New Roman" w:hAnsiTheme="minorHAnsi" w:cstheme="minorHAnsi"/>
          <w:lang w:eastAsia="ja-JP"/>
        </w:rPr>
        <w:t xml:space="preserve"> samples below 0.1 g/t </w:t>
      </w:r>
      <w:r w:rsidR="005F75F8">
        <w:rPr>
          <w:rFonts w:asciiTheme="minorHAnsi" w:eastAsia="Times New Roman" w:hAnsiTheme="minorHAnsi" w:cstheme="minorHAnsi"/>
          <w:lang w:eastAsia="ja-JP"/>
        </w:rPr>
        <w:t>Au</w:t>
      </w:r>
      <w:r w:rsidR="0097045A">
        <w:rPr>
          <w:rFonts w:asciiTheme="minorHAnsi" w:eastAsia="Times New Roman" w:hAnsiTheme="minorHAnsi" w:cstheme="minorHAnsi"/>
          <w:lang w:eastAsia="ja-JP"/>
        </w:rPr>
        <w:t xml:space="preserve"> </w:t>
      </w:r>
      <w:r w:rsidR="00322454">
        <w:rPr>
          <w:rFonts w:asciiTheme="minorHAnsi" w:eastAsia="Times New Roman" w:hAnsiTheme="minorHAnsi" w:cstheme="minorHAnsi"/>
          <w:lang w:eastAsia="ja-JP"/>
        </w:rPr>
        <w:t>within this batch.</w:t>
      </w:r>
      <w:r w:rsidR="00A747BE">
        <w:rPr>
          <w:rFonts w:asciiTheme="minorHAnsi" w:eastAsia="Times New Roman" w:hAnsiTheme="minorHAnsi" w:cstheme="minorHAnsi"/>
          <w:lang w:eastAsia="ja-JP"/>
        </w:rPr>
        <w:t xml:space="preserve"> The sampling of historical mine dump </w:t>
      </w:r>
      <w:r w:rsidR="0053692E">
        <w:rPr>
          <w:rFonts w:asciiTheme="minorHAnsi" w:eastAsia="Times New Roman" w:hAnsiTheme="minorHAnsi" w:cstheme="minorHAnsi"/>
          <w:lang w:eastAsia="ja-JP"/>
        </w:rPr>
        <w:t xml:space="preserve">or stockpile </w:t>
      </w:r>
      <w:r w:rsidR="00A747BE">
        <w:rPr>
          <w:rFonts w:asciiTheme="minorHAnsi" w:eastAsia="Times New Roman" w:hAnsiTheme="minorHAnsi" w:cstheme="minorHAnsi"/>
          <w:lang w:eastAsia="ja-JP"/>
        </w:rPr>
        <w:t xml:space="preserve">material </w:t>
      </w:r>
      <w:proofErr w:type="gramStart"/>
      <w:r w:rsidR="00A747BE">
        <w:rPr>
          <w:rFonts w:asciiTheme="minorHAnsi" w:eastAsia="Times New Roman" w:hAnsiTheme="minorHAnsi" w:cstheme="minorHAnsi"/>
          <w:lang w:eastAsia="ja-JP"/>
        </w:rPr>
        <w:t>was avoided</w:t>
      </w:r>
      <w:proofErr w:type="gramEnd"/>
      <w:r w:rsidR="0053692E">
        <w:rPr>
          <w:rFonts w:asciiTheme="minorHAnsi" w:eastAsia="Times New Roman" w:hAnsiTheme="minorHAnsi" w:cstheme="minorHAnsi"/>
          <w:lang w:eastAsia="ja-JP"/>
        </w:rPr>
        <w:t>.</w:t>
      </w:r>
    </w:p>
    <w:p w14:paraId="786A41E2" w14:textId="1F6E73AA" w:rsidR="0053692E" w:rsidRDefault="0053692E" w:rsidP="002A6C32">
      <w:pPr>
        <w:jc w:val="both"/>
        <w:rPr>
          <w:rFonts w:asciiTheme="minorHAnsi" w:eastAsia="Times New Roman" w:hAnsiTheme="minorHAnsi" w:cstheme="minorHAnsi"/>
          <w:lang w:eastAsia="ja-JP"/>
        </w:rPr>
      </w:pPr>
    </w:p>
    <w:p w14:paraId="6185D3A9" w14:textId="35C96648" w:rsidR="00FD112D" w:rsidRDefault="00677A79" w:rsidP="002A6C32">
      <w:pPr>
        <w:jc w:val="both"/>
        <w:rPr>
          <w:rFonts w:asciiTheme="minorHAnsi" w:eastAsia="Times New Roman" w:hAnsiTheme="minorHAnsi" w:cstheme="minorHAnsi"/>
          <w:lang w:eastAsia="ja-JP"/>
        </w:rPr>
      </w:pPr>
      <w:r>
        <w:rPr>
          <w:rFonts w:asciiTheme="minorHAnsi" w:eastAsia="Times New Roman" w:hAnsiTheme="minorHAnsi" w:cstheme="minorHAnsi"/>
          <w:lang w:eastAsia="ja-JP"/>
        </w:rPr>
        <w:t xml:space="preserve">Figure </w:t>
      </w:r>
      <w:r w:rsidR="00D12CC3">
        <w:rPr>
          <w:rFonts w:asciiTheme="minorHAnsi" w:eastAsia="Times New Roman" w:hAnsiTheme="minorHAnsi" w:cstheme="minorHAnsi"/>
          <w:lang w:eastAsia="ja-JP"/>
        </w:rPr>
        <w:t>2</w:t>
      </w:r>
      <w:r>
        <w:rPr>
          <w:rFonts w:asciiTheme="minorHAnsi" w:eastAsia="Times New Roman" w:hAnsiTheme="minorHAnsi" w:cstheme="minorHAnsi"/>
          <w:lang w:eastAsia="ja-JP"/>
        </w:rPr>
        <w:t xml:space="preserve"> show</w:t>
      </w:r>
      <w:r w:rsidR="005F75F8">
        <w:rPr>
          <w:rFonts w:asciiTheme="minorHAnsi" w:eastAsia="Times New Roman" w:hAnsiTheme="minorHAnsi" w:cstheme="minorHAnsi"/>
          <w:lang w:eastAsia="ja-JP"/>
        </w:rPr>
        <w:t>s</w:t>
      </w:r>
      <w:r w:rsidR="006A01FD">
        <w:rPr>
          <w:rFonts w:asciiTheme="minorHAnsi" w:eastAsia="Times New Roman" w:hAnsiTheme="minorHAnsi" w:cstheme="minorHAnsi"/>
          <w:lang w:eastAsia="ja-JP"/>
        </w:rPr>
        <w:t xml:space="preserve"> the location of the </w:t>
      </w:r>
      <w:r w:rsidR="00C0536E">
        <w:rPr>
          <w:rFonts w:asciiTheme="minorHAnsi" w:eastAsia="Times New Roman" w:hAnsiTheme="minorHAnsi" w:cstheme="minorHAnsi"/>
          <w:lang w:eastAsia="ja-JP"/>
        </w:rPr>
        <w:t xml:space="preserve">two </w:t>
      </w:r>
      <w:r w:rsidR="006A01FD">
        <w:rPr>
          <w:rFonts w:asciiTheme="minorHAnsi" w:eastAsia="Times New Roman" w:hAnsiTheme="minorHAnsi" w:cstheme="minorHAnsi"/>
          <w:lang w:eastAsia="ja-JP"/>
        </w:rPr>
        <w:t xml:space="preserve">chipped channel samples </w:t>
      </w:r>
      <w:r w:rsidR="00347EE5">
        <w:rPr>
          <w:rFonts w:asciiTheme="minorHAnsi" w:eastAsia="Times New Roman" w:hAnsiTheme="minorHAnsi" w:cstheme="minorHAnsi"/>
          <w:lang w:eastAsia="ja-JP"/>
        </w:rPr>
        <w:t>of 9.43 g/t</w:t>
      </w:r>
      <w:r w:rsidR="00366724">
        <w:rPr>
          <w:rFonts w:asciiTheme="minorHAnsi" w:eastAsia="Times New Roman" w:hAnsiTheme="minorHAnsi" w:cstheme="minorHAnsi"/>
          <w:lang w:eastAsia="ja-JP"/>
        </w:rPr>
        <w:t xml:space="preserve"> </w:t>
      </w:r>
      <w:r w:rsidR="005F75F8">
        <w:rPr>
          <w:rFonts w:asciiTheme="minorHAnsi" w:eastAsia="Times New Roman" w:hAnsiTheme="minorHAnsi" w:cstheme="minorHAnsi"/>
          <w:lang w:eastAsia="ja-JP"/>
        </w:rPr>
        <w:t>Au</w:t>
      </w:r>
      <w:r w:rsidR="00366724">
        <w:rPr>
          <w:rFonts w:asciiTheme="minorHAnsi" w:eastAsia="Times New Roman" w:hAnsiTheme="minorHAnsi" w:cstheme="minorHAnsi"/>
          <w:lang w:eastAsia="ja-JP"/>
        </w:rPr>
        <w:t xml:space="preserve"> with </w:t>
      </w:r>
      <w:r w:rsidR="00D70099">
        <w:rPr>
          <w:rFonts w:asciiTheme="minorHAnsi" w:eastAsia="Times New Roman" w:hAnsiTheme="minorHAnsi" w:cstheme="minorHAnsi"/>
          <w:lang w:eastAsia="ja-JP"/>
        </w:rPr>
        <w:t>442.5</w:t>
      </w:r>
      <w:r w:rsidR="00366724">
        <w:rPr>
          <w:rFonts w:asciiTheme="minorHAnsi" w:eastAsia="Times New Roman" w:hAnsiTheme="minorHAnsi" w:cstheme="minorHAnsi"/>
          <w:lang w:eastAsia="ja-JP"/>
        </w:rPr>
        <w:t xml:space="preserve"> g/t </w:t>
      </w:r>
      <w:r w:rsidR="005F75F8">
        <w:rPr>
          <w:rFonts w:asciiTheme="minorHAnsi" w:eastAsia="Times New Roman" w:hAnsiTheme="minorHAnsi" w:cstheme="minorHAnsi"/>
          <w:lang w:eastAsia="ja-JP"/>
        </w:rPr>
        <w:t>Ag</w:t>
      </w:r>
      <w:r w:rsidR="00366724">
        <w:rPr>
          <w:rFonts w:asciiTheme="minorHAnsi" w:eastAsia="Times New Roman" w:hAnsiTheme="minorHAnsi" w:cstheme="minorHAnsi"/>
          <w:lang w:eastAsia="ja-JP"/>
        </w:rPr>
        <w:t xml:space="preserve"> </w:t>
      </w:r>
      <w:r w:rsidR="00EE1589">
        <w:rPr>
          <w:rFonts w:asciiTheme="minorHAnsi" w:eastAsia="Times New Roman" w:hAnsiTheme="minorHAnsi" w:cstheme="minorHAnsi"/>
          <w:lang w:eastAsia="ja-JP"/>
        </w:rPr>
        <w:t xml:space="preserve">over 2.10 metres </w:t>
      </w:r>
      <w:r w:rsidR="005F75F8">
        <w:rPr>
          <w:rFonts w:asciiTheme="minorHAnsi" w:eastAsia="Times New Roman" w:hAnsiTheme="minorHAnsi" w:cstheme="minorHAnsi"/>
          <w:lang w:eastAsia="ja-JP"/>
        </w:rPr>
        <w:t>of</w:t>
      </w:r>
      <w:r w:rsidR="00EE1589">
        <w:rPr>
          <w:rFonts w:asciiTheme="minorHAnsi" w:eastAsia="Times New Roman" w:hAnsiTheme="minorHAnsi" w:cstheme="minorHAnsi"/>
          <w:lang w:eastAsia="ja-JP"/>
        </w:rPr>
        <w:t xml:space="preserve"> 9.2</w:t>
      </w:r>
      <w:r w:rsidR="00952BA0">
        <w:rPr>
          <w:rFonts w:asciiTheme="minorHAnsi" w:eastAsia="Times New Roman" w:hAnsiTheme="minorHAnsi" w:cstheme="minorHAnsi"/>
          <w:lang w:eastAsia="ja-JP"/>
        </w:rPr>
        <w:t>9</w:t>
      </w:r>
      <w:r w:rsidR="00EE1589">
        <w:rPr>
          <w:rFonts w:asciiTheme="minorHAnsi" w:eastAsia="Times New Roman" w:hAnsiTheme="minorHAnsi" w:cstheme="minorHAnsi"/>
          <w:lang w:eastAsia="ja-JP"/>
        </w:rPr>
        <w:t xml:space="preserve"> g/t</w:t>
      </w:r>
      <w:r w:rsidR="000774B3">
        <w:rPr>
          <w:rFonts w:asciiTheme="minorHAnsi" w:eastAsia="Times New Roman" w:hAnsiTheme="minorHAnsi" w:cstheme="minorHAnsi"/>
          <w:lang w:eastAsia="ja-JP"/>
        </w:rPr>
        <w:t xml:space="preserve"> </w:t>
      </w:r>
      <w:r w:rsidR="005F75F8">
        <w:rPr>
          <w:rFonts w:asciiTheme="minorHAnsi" w:eastAsia="Times New Roman" w:hAnsiTheme="minorHAnsi" w:cstheme="minorHAnsi"/>
          <w:lang w:eastAsia="ja-JP"/>
        </w:rPr>
        <w:t>Au</w:t>
      </w:r>
      <w:r w:rsidR="000774B3">
        <w:rPr>
          <w:rFonts w:asciiTheme="minorHAnsi" w:eastAsia="Times New Roman" w:hAnsiTheme="minorHAnsi" w:cstheme="minorHAnsi"/>
          <w:lang w:eastAsia="ja-JP"/>
        </w:rPr>
        <w:t xml:space="preserve"> with </w:t>
      </w:r>
      <w:bookmarkStart w:id="2" w:name="_Hlk85225098"/>
      <w:r w:rsidR="00671B9B">
        <w:rPr>
          <w:rFonts w:asciiTheme="minorHAnsi" w:eastAsia="Times New Roman" w:hAnsiTheme="minorHAnsi" w:cstheme="minorHAnsi"/>
          <w:lang w:eastAsia="ja-JP"/>
        </w:rPr>
        <w:t xml:space="preserve">656.5 g/t </w:t>
      </w:r>
      <w:r w:rsidR="005F75F8">
        <w:rPr>
          <w:rFonts w:asciiTheme="minorHAnsi" w:eastAsia="Times New Roman" w:hAnsiTheme="minorHAnsi" w:cstheme="minorHAnsi"/>
          <w:lang w:eastAsia="ja-JP"/>
        </w:rPr>
        <w:t>Ag</w:t>
      </w:r>
      <w:bookmarkEnd w:id="2"/>
      <w:r w:rsidR="00671B9B">
        <w:rPr>
          <w:rFonts w:asciiTheme="minorHAnsi" w:eastAsia="Times New Roman" w:hAnsiTheme="minorHAnsi" w:cstheme="minorHAnsi"/>
          <w:lang w:eastAsia="ja-JP"/>
        </w:rPr>
        <w:t xml:space="preserve"> over 2.5</w:t>
      </w:r>
      <w:r w:rsidR="006256B5">
        <w:rPr>
          <w:rFonts w:asciiTheme="minorHAnsi" w:eastAsia="Times New Roman" w:hAnsiTheme="minorHAnsi" w:cstheme="minorHAnsi"/>
          <w:lang w:eastAsia="ja-JP"/>
        </w:rPr>
        <w:t xml:space="preserve"> metres</w:t>
      </w:r>
      <w:r w:rsidR="005F75F8">
        <w:rPr>
          <w:rFonts w:asciiTheme="minorHAnsi" w:eastAsia="Times New Roman" w:hAnsiTheme="minorHAnsi" w:cstheme="minorHAnsi"/>
          <w:lang w:eastAsia="ja-JP"/>
        </w:rPr>
        <w:t>,</w:t>
      </w:r>
      <w:r w:rsidR="006256B5">
        <w:rPr>
          <w:rFonts w:asciiTheme="minorHAnsi" w:eastAsia="Times New Roman" w:hAnsiTheme="minorHAnsi" w:cstheme="minorHAnsi"/>
          <w:lang w:eastAsia="ja-JP"/>
        </w:rPr>
        <w:t xml:space="preserve"> respectively. These samples </w:t>
      </w:r>
      <w:proofErr w:type="gramStart"/>
      <w:r w:rsidR="006256B5">
        <w:rPr>
          <w:rFonts w:asciiTheme="minorHAnsi" w:eastAsia="Times New Roman" w:hAnsiTheme="minorHAnsi" w:cstheme="minorHAnsi"/>
          <w:lang w:eastAsia="ja-JP"/>
        </w:rPr>
        <w:t>were taken</w:t>
      </w:r>
      <w:proofErr w:type="gramEnd"/>
      <w:r w:rsidR="006256B5">
        <w:rPr>
          <w:rFonts w:asciiTheme="minorHAnsi" w:eastAsia="Times New Roman" w:hAnsiTheme="minorHAnsi" w:cstheme="minorHAnsi"/>
          <w:lang w:eastAsia="ja-JP"/>
        </w:rPr>
        <w:t xml:space="preserve"> </w:t>
      </w:r>
      <w:r w:rsidR="00C0536E">
        <w:rPr>
          <w:rFonts w:asciiTheme="minorHAnsi" w:eastAsia="Times New Roman" w:hAnsiTheme="minorHAnsi" w:cstheme="minorHAnsi"/>
          <w:lang w:eastAsia="ja-JP"/>
        </w:rPr>
        <w:t>across</w:t>
      </w:r>
      <w:r w:rsidR="006256B5">
        <w:rPr>
          <w:rFonts w:asciiTheme="minorHAnsi" w:eastAsia="Times New Roman" w:hAnsiTheme="minorHAnsi" w:cstheme="minorHAnsi"/>
          <w:lang w:eastAsia="ja-JP"/>
        </w:rPr>
        <w:t xml:space="preserve"> outcropping veins</w:t>
      </w:r>
      <w:r w:rsidR="00E45A49">
        <w:rPr>
          <w:rFonts w:asciiTheme="minorHAnsi" w:eastAsia="Times New Roman" w:hAnsiTheme="minorHAnsi" w:cstheme="minorHAnsi"/>
          <w:lang w:eastAsia="ja-JP"/>
        </w:rPr>
        <w:t xml:space="preserve"> </w:t>
      </w:r>
      <w:r w:rsidR="0051263E">
        <w:rPr>
          <w:rFonts w:asciiTheme="minorHAnsi" w:eastAsia="Times New Roman" w:hAnsiTheme="minorHAnsi" w:cstheme="minorHAnsi"/>
          <w:lang w:eastAsia="ja-JP"/>
        </w:rPr>
        <w:t xml:space="preserve">within </w:t>
      </w:r>
      <w:r w:rsidR="00E45A49">
        <w:rPr>
          <w:rFonts w:asciiTheme="minorHAnsi" w:eastAsia="Times New Roman" w:hAnsiTheme="minorHAnsi" w:cstheme="minorHAnsi"/>
          <w:lang w:eastAsia="ja-JP"/>
        </w:rPr>
        <w:t xml:space="preserve">the </w:t>
      </w:r>
      <w:proofErr w:type="spellStart"/>
      <w:r w:rsidR="00C65CCF">
        <w:rPr>
          <w:rFonts w:asciiTheme="minorHAnsi" w:eastAsia="Times New Roman" w:hAnsiTheme="minorHAnsi" w:cstheme="minorHAnsi"/>
          <w:lang w:eastAsia="ja-JP"/>
        </w:rPr>
        <w:t>Koetsu</w:t>
      </w:r>
      <w:proofErr w:type="spellEnd"/>
      <w:r w:rsidR="00C65CCF">
        <w:rPr>
          <w:rFonts w:asciiTheme="minorHAnsi" w:eastAsia="Times New Roman" w:hAnsiTheme="minorHAnsi" w:cstheme="minorHAnsi"/>
          <w:lang w:eastAsia="ja-JP"/>
        </w:rPr>
        <w:t xml:space="preserve"> Vein area. </w:t>
      </w:r>
      <w:r w:rsidR="00183A1F" w:rsidRPr="00183A1F">
        <w:rPr>
          <w:rFonts w:asciiTheme="minorHAnsi" w:eastAsia="Times New Roman" w:hAnsiTheme="minorHAnsi" w:cstheme="minorHAnsi"/>
          <w:lang w:eastAsia="ja-JP"/>
        </w:rPr>
        <w:t xml:space="preserve">The presence of outcropping veins and </w:t>
      </w:r>
      <w:r w:rsidR="00D30E67">
        <w:rPr>
          <w:rFonts w:asciiTheme="minorHAnsi" w:eastAsia="Times New Roman" w:hAnsiTheme="minorHAnsi" w:cstheme="minorHAnsi"/>
          <w:lang w:eastAsia="ja-JP"/>
        </w:rPr>
        <w:t xml:space="preserve">mine </w:t>
      </w:r>
      <w:r w:rsidR="00183A1F">
        <w:rPr>
          <w:rFonts w:asciiTheme="minorHAnsi" w:eastAsia="Times New Roman" w:hAnsiTheme="minorHAnsi" w:cstheme="minorHAnsi"/>
          <w:lang w:eastAsia="ja-JP"/>
        </w:rPr>
        <w:t>development end</w:t>
      </w:r>
      <w:r w:rsidR="00C73693">
        <w:rPr>
          <w:rFonts w:asciiTheme="minorHAnsi" w:eastAsia="Times New Roman" w:hAnsiTheme="minorHAnsi" w:cstheme="minorHAnsi"/>
          <w:lang w:eastAsia="ja-JP"/>
        </w:rPr>
        <w:t xml:space="preserve"> </w:t>
      </w:r>
      <w:r w:rsidR="00183A1F" w:rsidRPr="00183A1F">
        <w:rPr>
          <w:rFonts w:asciiTheme="minorHAnsi" w:eastAsia="Times New Roman" w:hAnsiTheme="minorHAnsi" w:cstheme="minorHAnsi"/>
          <w:lang w:eastAsia="ja-JP"/>
        </w:rPr>
        <w:t xml:space="preserve">faces </w:t>
      </w:r>
      <w:r w:rsidR="005B6371">
        <w:rPr>
          <w:rFonts w:asciiTheme="minorHAnsi" w:eastAsia="Times New Roman" w:hAnsiTheme="minorHAnsi" w:cstheme="minorHAnsi"/>
          <w:lang w:eastAsia="ja-JP"/>
        </w:rPr>
        <w:t xml:space="preserve">with </w:t>
      </w:r>
      <w:r w:rsidR="00183A1F" w:rsidRPr="00183A1F">
        <w:rPr>
          <w:rFonts w:asciiTheme="minorHAnsi" w:eastAsia="Times New Roman" w:hAnsiTheme="minorHAnsi" w:cstheme="minorHAnsi"/>
          <w:lang w:eastAsia="ja-JP"/>
        </w:rPr>
        <w:t xml:space="preserve">vein </w:t>
      </w:r>
      <w:r w:rsidR="005B6371">
        <w:rPr>
          <w:rFonts w:asciiTheme="minorHAnsi" w:eastAsia="Times New Roman" w:hAnsiTheme="minorHAnsi" w:cstheme="minorHAnsi"/>
          <w:lang w:eastAsia="ja-JP"/>
        </w:rPr>
        <w:t>material in</w:t>
      </w:r>
      <w:r w:rsidR="005F75F8">
        <w:rPr>
          <w:rFonts w:asciiTheme="minorHAnsi" w:eastAsia="Times New Roman" w:hAnsiTheme="minorHAnsi" w:cstheme="minorHAnsi"/>
          <w:lang w:eastAsia="ja-JP"/>
        </w:rPr>
        <w:t>-</w:t>
      </w:r>
      <w:r w:rsidR="005B6371">
        <w:rPr>
          <w:rFonts w:asciiTheme="minorHAnsi" w:eastAsia="Times New Roman" w:hAnsiTheme="minorHAnsi" w:cstheme="minorHAnsi"/>
          <w:lang w:eastAsia="ja-JP"/>
        </w:rPr>
        <w:t>situ</w:t>
      </w:r>
      <w:r w:rsidR="00183A1F" w:rsidRPr="00183A1F">
        <w:rPr>
          <w:rFonts w:asciiTheme="minorHAnsi" w:eastAsia="Times New Roman" w:hAnsiTheme="minorHAnsi" w:cstheme="minorHAnsi"/>
          <w:lang w:eastAsia="ja-JP"/>
        </w:rPr>
        <w:t xml:space="preserve"> underground</w:t>
      </w:r>
      <w:r w:rsidR="005F75F8">
        <w:rPr>
          <w:rFonts w:asciiTheme="minorHAnsi" w:eastAsia="Times New Roman" w:hAnsiTheme="minorHAnsi" w:cstheme="minorHAnsi"/>
          <w:lang w:eastAsia="ja-JP"/>
        </w:rPr>
        <w:t>,</w:t>
      </w:r>
      <w:r w:rsidR="00183A1F" w:rsidRPr="00183A1F">
        <w:rPr>
          <w:rFonts w:asciiTheme="minorHAnsi" w:eastAsia="Times New Roman" w:hAnsiTheme="minorHAnsi" w:cstheme="minorHAnsi"/>
          <w:lang w:eastAsia="ja-JP"/>
        </w:rPr>
        <w:t xml:space="preserve"> suggest</w:t>
      </w:r>
      <w:r w:rsidR="005F75F8">
        <w:rPr>
          <w:rFonts w:asciiTheme="minorHAnsi" w:eastAsia="Times New Roman" w:hAnsiTheme="minorHAnsi" w:cstheme="minorHAnsi"/>
          <w:lang w:eastAsia="ja-JP"/>
        </w:rPr>
        <w:t xml:space="preserve"> that</w:t>
      </w:r>
      <w:r w:rsidR="00183A1F" w:rsidRPr="00183A1F">
        <w:rPr>
          <w:rFonts w:asciiTheme="minorHAnsi" w:eastAsia="Times New Roman" w:hAnsiTheme="minorHAnsi" w:cstheme="minorHAnsi"/>
          <w:lang w:eastAsia="ja-JP"/>
        </w:rPr>
        <w:t xml:space="preserve"> unmined portions of the </w:t>
      </w:r>
      <w:proofErr w:type="spellStart"/>
      <w:r w:rsidR="00183A1F" w:rsidRPr="00183A1F">
        <w:rPr>
          <w:rFonts w:asciiTheme="minorHAnsi" w:eastAsia="Times New Roman" w:hAnsiTheme="minorHAnsi" w:cstheme="minorHAnsi"/>
          <w:lang w:eastAsia="ja-JP"/>
        </w:rPr>
        <w:t>Koetsu</w:t>
      </w:r>
      <w:proofErr w:type="spellEnd"/>
      <w:r w:rsidR="00183A1F" w:rsidRPr="00183A1F">
        <w:rPr>
          <w:rFonts w:asciiTheme="minorHAnsi" w:eastAsia="Times New Roman" w:hAnsiTheme="minorHAnsi" w:cstheme="minorHAnsi"/>
          <w:lang w:eastAsia="ja-JP"/>
        </w:rPr>
        <w:t xml:space="preserve"> vein system may remain. Evidence on the surface east of the</w:t>
      </w:r>
      <w:r w:rsidR="004E49B0">
        <w:rPr>
          <w:rFonts w:asciiTheme="minorHAnsi" w:eastAsia="Times New Roman" w:hAnsiTheme="minorHAnsi" w:cstheme="minorHAnsi"/>
          <w:lang w:eastAsia="ja-JP"/>
        </w:rPr>
        <w:t>se</w:t>
      </w:r>
      <w:r w:rsidR="00183A1F" w:rsidRPr="00183A1F">
        <w:rPr>
          <w:rFonts w:asciiTheme="minorHAnsi" w:eastAsia="Times New Roman" w:hAnsiTheme="minorHAnsi" w:cstheme="minorHAnsi"/>
          <w:lang w:eastAsia="ja-JP"/>
        </w:rPr>
        <w:t xml:space="preserve"> workings indicate that the veins continue in that direction. One core </w:t>
      </w:r>
      <w:proofErr w:type="gramStart"/>
      <w:r w:rsidR="00183A1F" w:rsidRPr="00183A1F">
        <w:rPr>
          <w:rFonts w:asciiTheme="minorHAnsi" w:eastAsia="Times New Roman" w:hAnsiTheme="minorHAnsi" w:cstheme="minorHAnsi"/>
          <w:lang w:eastAsia="ja-JP"/>
        </w:rPr>
        <w:t>hole</w:t>
      </w:r>
      <w:proofErr w:type="gramEnd"/>
      <w:r w:rsidR="00183A1F" w:rsidRPr="00183A1F">
        <w:rPr>
          <w:rFonts w:asciiTheme="minorHAnsi" w:eastAsia="Times New Roman" w:hAnsiTheme="minorHAnsi" w:cstheme="minorHAnsi"/>
          <w:lang w:eastAsia="ja-JP"/>
        </w:rPr>
        <w:t xml:space="preserve"> 600 met</w:t>
      </w:r>
      <w:r w:rsidR="005F75F8">
        <w:rPr>
          <w:rFonts w:asciiTheme="minorHAnsi" w:eastAsia="Times New Roman" w:hAnsiTheme="minorHAnsi" w:cstheme="minorHAnsi"/>
          <w:lang w:eastAsia="ja-JP"/>
        </w:rPr>
        <w:t>r</w:t>
      </w:r>
      <w:r w:rsidR="00183A1F" w:rsidRPr="00183A1F">
        <w:rPr>
          <w:rFonts w:asciiTheme="minorHAnsi" w:eastAsia="Times New Roman" w:hAnsiTheme="minorHAnsi" w:cstheme="minorHAnsi"/>
          <w:lang w:eastAsia="ja-JP"/>
        </w:rPr>
        <w:t xml:space="preserve">es </w:t>
      </w:r>
      <w:r w:rsidR="004E49B0">
        <w:rPr>
          <w:rFonts w:asciiTheme="minorHAnsi" w:eastAsia="Times New Roman" w:hAnsiTheme="minorHAnsi" w:cstheme="minorHAnsi"/>
          <w:lang w:eastAsia="ja-JP"/>
        </w:rPr>
        <w:t>northeast</w:t>
      </w:r>
      <w:r w:rsidR="00183A1F" w:rsidRPr="00183A1F">
        <w:rPr>
          <w:rFonts w:asciiTheme="minorHAnsi" w:eastAsia="Times New Roman" w:hAnsiTheme="minorHAnsi" w:cstheme="minorHAnsi"/>
          <w:lang w:eastAsia="ja-JP"/>
        </w:rPr>
        <w:t xml:space="preserve"> and along strike of the </w:t>
      </w:r>
      <w:proofErr w:type="spellStart"/>
      <w:r w:rsidR="00183A1F" w:rsidRPr="00183A1F">
        <w:rPr>
          <w:rFonts w:asciiTheme="minorHAnsi" w:eastAsia="Times New Roman" w:hAnsiTheme="minorHAnsi" w:cstheme="minorHAnsi"/>
          <w:lang w:eastAsia="ja-JP"/>
        </w:rPr>
        <w:t>Koetsu</w:t>
      </w:r>
      <w:proofErr w:type="spellEnd"/>
      <w:r w:rsidR="00183A1F" w:rsidRPr="00183A1F">
        <w:rPr>
          <w:rFonts w:asciiTheme="minorHAnsi" w:eastAsia="Times New Roman" w:hAnsiTheme="minorHAnsi" w:cstheme="minorHAnsi"/>
          <w:lang w:eastAsia="ja-JP"/>
        </w:rPr>
        <w:t xml:space="preserve"> veins was drilled in the early 1970s that intersected </w:t>
      </w:r>
      <w:r w:rsidR="005F75F8">
        <w:rPr>
          <w:rFonts w:asciiTheme="minorHAnsi" w:eastAsia="Times New Roman" w:hAnsiTheme="minorHAnsi" w:cstheme="minorHAnsi"/>
          <w:lang w:eastAsia="ja-JP"/>
        </w:rPr>
        <w:t>three</w:t>
      </w:r>
      <w:r w:rsidR="00183A1F" w:rsidRPr="00183A1F">
        <w:rPr>
          <w:rFonts w:asciiTheme="minorHAnsi" w:eastAsia="Times New Roman" w:hAnsiTheme="minorHAnsi" w:cstheme="minorHAnsi"/>
          <w:lang w:eastAsia="ja-JP"/>
        </w:rPr>
        <w:t xml:space="preserve"> vein zones. Only one vein was sampled at a depth of around 154.5 </w:t>
      </w:r>
      <w:proofErr w:type="gramStart"/>
      <w:r w:rsidR="00183A1F" w:rsidRPr="00183A1F">
        <w:rPr>
          <w:rFonts w:asciiTheme="minorHAnsi" w:eastAsia="Times New Roman" w:hAnsiTheme="minorHAnsi" w:cstheme="minorHAnsi"/>
          <w:lang w:eastAsia="ja-JP"/>
        </w:rPr>
        <w:t>met</w:t>
      </w:r>
      <w:r w:rsidR="00B05036">
        <w:rPr>
          <w:rFonts w:asciiTheme="minorHAnsi" w:eastAsia="Times New Roman" w:hAnsiTheme="minorHAnsi" w:cstheme="minorHAnsi"/>
          <w:lang w:eastAsia="ja-JP"/>
        </w:rPr>
        <w:t>res</w:t>
      </w:r>
      <w:r w:rsidR="00183A1F" w:rsidRPr="00183A1F">
        <w:rPr>
          <w:rFonts w:asciiTheme="minorHAnsi" w:eastAsia="Times New Roman" w:hAnsiTheme="minorHAnsi" w:cstheme="minorHAnsi"/>
          <w:lang w:eastAsia="ja-JP"/>
        </w:rPr>
        <w:t xml:space="preserve"> which</w:t>
      </w:r>
      <w:proofErr w:type="gramEnd"/>
      <w:r w:rsidR="00183A1F" w:rsidRPr="00183A1F">
        <w:rPr>
          <w:rFonts w:asciiTheme="minorHAnsi" w:eastAsia="Times New Roman" w:hAnsiTheme="minorHAnsi" w:cstheme="minorHAnsi"/>
          <w:lang w:eastAsia="ja-JP"/>
        </w:rPr>
        <w:t xml:space="preserve"> yielded 116 g/t </w:t>
      </w:r>
      <w:r w:rsidR="005F75F8">
        <w:rPr>
          <w:rFonts w:asciiTheme="minorHAnsi" w:eastAsia="Times New Roman" w:hAnsiTheme="minorHAnsi" w:cstheme="minorHAnsi"/>
          <w:lang w:eastAsia="ja-JP"/>
        </w:rPr>
        <w:t>Au</w:t>
      </w:r>
      <w:r w:rsidR="00183A1F" w:rsidRPr="00183A1F">
        <w:rPr>
          <w:rFonts w:asciiTheme="minorHAnsi" w:eastAsia="Times New Roman" w:hAnsiTheme="minorHAnsi" w:cstheme="minorHAnsi"/>
          <w:lang w:eastAsia="ja-JP"/>
        </w:rPr>
        <w:t xml:space="preserve"> and 1</w:t>
      </w:r>
      <w:r w:rsidR="00640A54">
        <w:rPr>
          <w:rFonts w:asciiTheme="minorHAnsi" w:eastAsia="Times New Roman" w:hAnsiTheme="minorHAnsi" w:cstheme="minorHAnsi"/>
          <w:lang w:eastAsia="ja-JP"/>
        </w:rPr>
        <w:t>,</w:t>
      </w:r>
      <w:r w:rsidR="00183A1F" w:rsidRPr="00183A1F">
        <w:rPr>
          <w:rFonts w:asciiTheme="minorHAnsi" w:eastAsia="Times New Roman" w:hAnsiTheme="minorHAnsi" w:cstheme="minorHAnsi"/>
          <w:lang w:eastAsia="ja-JP"/>
        </w:rPr>
        <w:t xml:space="preserve">540 g/t </w:t>
      </w:r>
      <w:r w:rsidR="005F75F8">
        <w:rPr>
          <w:rFonts w:asciiTheme="minorHAnsi" w:eastAsia="Times New Roman" w:hAnsiTheme="minorHAnsi" w:cstheme="minorHAnsi"/>
          <w:lang w:eastAsia="ja-JP"/>
        </w:rPr>
        <w:t>Ag</w:t>
      </w:r>
      <w:r w:rsidR="00183A1F" w:rsidRPr="00183A1F">
        <w:rPr>
          <w:rFonts w:asciiTheme="minorHAnsi" w:eastAsia="Times New Roman" w:hAnsiTheme="minorHAnsi" w:cstheme="minorHAnsi"/>
          <w:lang w:eastAsia="ja-JP"/>
        </w:rPr>
        <w:t xml:space="preserve">. The true thickness of the vein is </w:t>
      </w:r>
      <w:r w:rsidR="00F06E66" w:rsidRPr="00183A1F">
        <w:rPr>
          <w:rFonts w:asciiTheme="minorHAnsi" w:eastAsia="Times New Roman" w:hAnsiTheme="minorHAnsi" w:cstheme="minorHAnsi"/>
          <w:lang w:eastAsia="ja-JP"/>
        </w:rPr>
        <w:t>unknown,</w:t>
      </w:r>
      <w:r w:rsidR="00183A1F" w:rsidRPr="00183A1F">
        <w:rPr>
          <w:rFonts w:asciiTheme="minorHAnsi" w:eastAsia="Times New Roman" w:hAnsiTheme="minorHAnsi" w:cstheme="minorHAnsi"/>
          <w:lang w:eastAsia="ja-JP"/>
        </w:rPr>
        <w:t xml:space="preserve"> but </w:t>
      </w:r>
      <w:r w:rsidR="00640A54">
        <w:rPr>
          <w:rFonts w:asciiTheme="minorHAnsi" w:eastAsia="Times New Roman" w:hAnsiTheme="minorHAnsi" w:cstheme="minorHAnsi"/>
          <w:lang w:eastAsia="ja-JP"/>
        </w:rPr>
        <w:t xml:space="preserve">it </w:t>
      </w:r>
      <w:proofErr w:type="gramStart"/>
      <w:r w:rsidR="00640A54">
        <w:rPr>
          <w:rFonts w:asciiTheme="minorHAnsi" w:eastAsia="Times New Roman" w:hAnsiTheme="minorHAnsi" w:cstheme="minorHAnsi"/>
          <w:lang w:eastAsia="ja-JP"/>
        </w:rPr>
        <w:t>was intersected</w:t>
      </w:r>
      <w:proofErr w:type="gramEnd"/>
      <w:r w:rsidR="00640A54">
        <w:rPr>
          <w:rFonts w:asciiTheme="minorHAnsi" w:eastAsia="Times New Roman" w:hAnsiTheme="minorHAnsi" w:cstheme="minorHAnsi"/>
          <w:lang w:eastAsia="ja-JP"/>
        </w:rPr>
        <w:t xml:space="preserve"> </w:t>
      </w:r>
      <w:r w:rsidR="00183A1F" w:rsidRPr="00183A1F">
        <w:rPr>
          <w:rFonts w:asciiTheme="minorHAnsi" w:eastAsia="Times New Roman" w:hAnsiTheme="minorHAnsi" w:cstheme="minorHAnsi"/>
          <w:lang w:eastAsia="ja-JP"/>
        </w:rPr>
        <w:t>between 154.4 and 155.7 m</w:t>
      </w:r>
      <w:r w:rsidR="00DF1B7F">
        <w:rPr>
          <w:rFonts w:asciiTheme="minorHAnsi" w:eastAsia="Times New Roman" w:hAnsiTheme="minorHAnsi" w:cstheme="minorHAnsi"/>
          <w:lang w:eastAsia="ja-JP"/>
        </w:rPr>
        <w:t>etres</w:t>
      </w:r>
      <w:r w:rsidR="009867E5">
        <w:rPr>
          <w:rFonts w:asciiTheme="minorHAnsi" w:eastAsia="Times New Roman" w:hAnsiTheme="minorHAnsi" w:cstheme="minorHAnsi"/>
          <w:lang w:eastAsia="ja-JP"/>
        </w:rPr>
        <w:t xml:space="preserve"> (1.30 metre drilled width).</w:t>
      </w:r>
    </w:p>
    <w:p w14:paraId="7110F5B9" w14:textId="77777777" w:rsidR="00FD112D" w:rsidRDefault="00FD112D" w:rsidP="002A6C32">
      <w:pPr>
        <w:jc w:val="both"/>
        <w:rPr>
          <w:rFonts w:asciiTheme="minorHAnsi" w:eastAsia="Times New Roman" w:hAnsiTheme="minorHAnsi" w:cstheme="minorHAnsi"/>
          <w:lang w:eastAsia="ja-JP"/>
        </w:rPr>
      </w:pPr>
    </w:p>
    <w:p w14:paraId="6B57FE46" w14:textId="408A957D" w:rsidR="0053692E" w:rsidRDefault="00F12BAD" w:rsidP="002A6C32">
      <w:pPr>
        <w:jc w:val="both"/>
        <w:rPr>
          <w:rFonts w:asciiTheme="minorHAnsi" w:eastAsia="Times New Roman" w:hAnsiTheme="minorHAnsi" w:cstheme="minorHAnsi"/>
          <w:lang w:eastAsia="ja-JP"/>
        </w:rPr>
      </w:pPr>
      <w:r>
        <w:rPr>
          <w:rFonts w:asciiTheme="minorHAnsi" w:eastAsia="Times New Roman" w:hAnsiTheme="minorHAnsi" w:cstheme="minorHAnsi"/>
          <w:lang w:eastAsia="ja-JP"/>
        </w:rPr>
        <w:t>Sample ID</w:t>
      </w:r>
      <w:r w:rsidR="005F2E4C">
        <w:rPr>
          <w:rFonts w:asciiTheme="minorHAnsi" w:eastAsia="Times New Roman" w:hAnsiTheme="minorHAnsi" w:cstheme="minorHAnsi"/>
          <w:lang w:eastAsia="ja-JP"/>
        </w:rPr>
        <w:t xml:space="preserve"> number </w:t>
      </w:r>
      <w:r w:rsidRPr="00F12BAD">
        <w:rPr>
          <w:rFonts w:asciiTheme="minorHAnsi" w:eastAsia="Times New Roman" w:hAnsiTheme="minorHAnsi" w:cstheme="minorHAnsi"/>
          <w:lang w:eastAsia="ja-JP"/>
        </w:rPr>
        <w:t>633471</w:t>
      </w:r>
      <w:r>
        <w:rPr>
          <w:rFonts w:asciiTheme="minorHAnsi" w:eastAsia="Times New Roman" w:hAnsiTheme="minorHAnsi" w:cstheme="minorHAnsi"/>
          <w:lang w:eastAsia="ja-JP"/>
        </w:rPr>
        <w:t xml:space="preserve"> </w:t>
      </w:r>
      <w:proofErr w:type="gramStart"/>
      <w:r w:rsidR="005F2E4C">
        <w:rPr>
          <w:rFonts w:asciiTheme="minorHAnsi" w:eastAsia="Times New Roman" w:hAnsiTheme="minorHAnsi" w:cstheme="minorHAnsi"/>
          <w:lang w:eastAsia="ja-JP"/>
        </w:rPr>
        <w:t>was chipped</w:t>
      </w:r>
      <w:proofErr w:type="gramEnd"/>
      <w:r w:rsidR="005F2E4C">
        <w:rPr>
          <w:rFonts w:asciiTheme="minorHAnsi" w:eastAsia="Times New Roman" w:hAnsiTheme="minorHAnsi" w:cstheme="minorHAnsi"/>
          <w:lang w:eastAsia="ja-JP"/>
        </w:rPr>
        <w:t xml:space="preserve"> from the portal area of </w:t>
      </w:r>
      <w:r w:rsidR="0075078E">
        <w:rPr>
          <w:rFonts w:asciiTheme="minorHAnsi" w:eastAsia="Times New Roman" w:hAnsiTheme="minorHAnsi" w:cstheme="minorHAnsi"/>
          <w:lang w:eastAsia="ja-JP"/>
        </w:rPr>
        <w:t xml:space="preserve">an adit and returned 41.10 g/t </w:t>
      </w:r>
      <w:r w:rsidR="005F75F8">
        <w:rPr>
          <w:rFonts w:asciiTheme="minorHAnsi" w:eastAsia="Times New Roman" w:hAnsiTheme="minorHAnsi" w:cstheme="minorHAnsi"/>
          <w:lang w:eastAsia="ja-JP"/>
        </w:rPr>
        <w:t>Au</w:t>
      </w:r>
      <w:r w:rsidR="0075078E">
        <w:rPr>
          <w:rFonts w:asciiTheme="minorHAnsi" w:eastAsia="Times New Roman" w:hAnsiTheme="minorHAnsi" w:cstheme="minorHAnsi"/>
          <w:lang w:eastAsia="ja-JP"/>
        </w:rPr>
        <w:t xml:space="preserve"> with 1,070.0 g/t </w:t>
      </w:r>
      <w:r w:rsidR="005F75F8">
        <w:rPr>
          <w:rFonts w:asciiTheme="minorHAnsi" w:eastAsia="Times New Roman" w:hAnsiTheme="minorHAnsi" w:cstheme="minorHAnsi"/>
          <w:lang w:eastAsia="ja-JP"/>
        </w:rPr>
        <w:t>Ag</w:t>
      </w:r>
      <w:r w:rsidR="00177DFF">
        <w:rPr>
          <w:rFonts w:asciiTheme="minorHAnsi" w:eastAsia="Times New Roman" w:hAnsiTheme="minorHAnsi" w:cstheme="minorHAnsi"/>
          <w:lang w:eastAsia="ja-JP"/>
        </w:rPr>
        <w:t>. W</w:t>
      </w:r>
      <w:r w:rsidR="00A45273">
        <w:rPr>
          <w:rFonts w:asciiTheme="minorHAnsi" w:eastAsia="Times New Roman" w:hAnsiTheme="minorHAnsi" w:cstheme="minorHAnsi"/>
          <w:lang w:eastAsia="ja-JP"/>
        </w:rPr>
        <w:t xml:space="preserve">hile </w:t>
      </w:r>
      <w:r w:rsidR="006F50BF">
        <w:rPr>
          <w:rFonts w:asciiTheme="minorHAnsi" w:eastAsia="Times New Roman" w:hAnsiTheme="minorHAnsi" w:cstheme="minorHAnsi"/>
          <w:lang w:eastAsia="ja-JP"/>
        </w:rPr>
        <w:t xml:space="preserve">this vein </w:t>
      </w:r>
      <w:proofErr w:type="gramStart"/>
      <w:r w:rsidR="006F50BF">
        <w:rPr>
          <w:rFonts w:asciiTheme="minorHAnsi" w:eastAsia="Times New Roman" w:hAnsiTheme="minorHAnsi" w:cstheme="minorHAnsi"/>
          <w:lang w:eastAsia="ja-JP"/>
        </w:rPr>
        <w:t xml:space="preserve">was </w:t>
      </w:r>
      <w:r w:rsidR="005F75F8">
        <w:rPr>
          <w:rFonts w:asciiTheme="minorHAnsi" w:eastAsia="Times New Roman" w:hAnsiTheme="minorHAnsi" w:cstheme="minorHAnsi"/>
          <w:lang w:eastAsia="ja-JP"/>
        </w:rPr>
        <w:t xml:space="preserve">previously </w:t>
      </w:r>
      <w:r w:rsidR="00432351">
        <w:rPr>
          <w:rFonts w:asciiTheme="minorHAnsi" w:eastAsia="Times New Roman" w:hAnsiTheme="minorHAnsi" w:cstheme="minorHAnsi"/>
          <w:lang w:eastAsia="ja-JP"/>
        </w:rPr>
        <w:t>mined</w:t>
      </w:r>
      <w:proofErr w:type="gramEnd"/>
      <w:r w:rsidR="005F75F8">
        <w:rPr>
          <w:rFonts w:asciiTheme="minorHAnsi" w:eastAsia="Times New Roman" w:hAnsiTheme="minorHAnsi" w:cstheme="minorHAnsi"/>
          <w:lang w:eastAsia="ja-JP"/>
        </w:rPr>
        <w:t>,</w:t>
      </w:r>
      <w:r w:rsidR="00765248">
        <w:rPr>
          <w:rFonts w:asciiTheme="minorHAnsi" w:eastAsia="Times New Roman" w:hAnsiTheme="minorHAnsi" w:cstheme="minorHAnsi"/>
          <w:lang w:eastAsia="ja-JP"/>
        </w:rPr>
        <w:t xml:space="preserve"> </w:t>
      </w:r>
      <w:r w:rsidR="00BA3C04">
        <w:rPr>
          <w:rFonts w:asciiTheme="minorHAnsi" w:eastAsia="Times New Roman" w:hAnsiTheme="minorHAnsi" w:cstheme="minorHAnsi"/>
          <w:lang w:eastAsia="ja-JP"/>
        </w:rPr>
        <w:t>some high-grade material remain</w:t>
      </w:r>
      <w:r w:rsidR="00E732B4">
        <w:rPr>
          <w:rFonts w:asciiTheme="minorHAnsi" w:eastAsia="Times New Roman" w:hAnsiTheme="minorHAnsi" w:cstheme="minorHAnsi"/>
          <w:lang w:eastAsia="ja-JP"/>
        </w:rPr>
        <w:t>s</w:t>
      </w:r>
      <w:r w:rsidR="00BA3C04">
        <w:rPr>
          <w:rFonts w:asciiTheme="minorHAnsi" w:eastAsia="Times New Roman" w:hAnsiTheme="minorHAnsi" w:cstheme="minorHAnsi"/>
          <w:lang w:eastAsia="ja-JP"/>
        </w:rPr>
        <w:t xml:space="preserve"> in</w:t>
      </w:r>
      <w:r w:rsidR="005F75F8">
        <w:rPr>
          <w:rFonts w:asciiTheme="minorHAnsi" w:eastAsia="Times New Roman" w:hAnsiTheme="minorHAnsi" w:cstheme="minorHAnsi"/>
          <w:lang w:eastAsia="ja-JP"/>
        </w:rPr>
        <w:t>-</w:t>
      </w:r>
      <w:r w:rsidR="00BA3C04">
        <w:rPr>
          <w:rFonts w:asciiTheme="minorHAnsi" w:eastAsia="Times New Roman" w:hAnsiTheme="minorHAnsi" w:cstheme="minorHAnsi"/>
          <w:lang w:eastAsia="ja-JP"/>
        </w:rPr>
        <w:t xml:space="preserve">situ. </w:t>
      </w:r>
      <w:r w:rsidR="005D51E6">
        <w:rPr>
          <w:rFonts w:asciiTheme="minorHAnsi" w:eastAsia="Times New Roman" w:hAnsiTheme="minorHAnsi" w:cstheme="minorHAnsi"/>
          <w:lang w:eastAsia="ja-JP"/>
        </w:rPr>
        <w:t>This c</w:t>
      </w:r>
      <w:r w:rsidR="006F50BF">
        <w:rPr>
          <w:rFonts w:asciiTheme="minorHAnsi" w:eastAsia="Times New Roman" w:hAnsiTheme="minorHAnsi" w:cstheme="minorHAnsi"/>
          <w:lang w:eastAsia="ja-JP"/>
        </w:rPr>
        <w:t xml:space="preserve">ould </w:t>
      </w:r>
      <w:r w:rsidR="0042602E">
        <w:rPr>
          <w:rFonts w:asciiTheme="minorHAnsi" w:eastAsia="Times New Roman" w:hAnsiTheme="minorHAnsi" w:cstheme="minorHAnsi"/>
          <w:lang w:eastAsia="ja-JP"/>
        </w:rPr>
        <w:t xml:space="preserve">indicate that only the very </w:t>
      </w:r>
      <w:r w:rsidR="00F06E66">
        <w:rPr>
          <w:rFonts w:asciiTheme="minorHAnsi" w:eastAsia="Times New Roman" w:hAnsiTheme="minorHAnsi" w:cstheme="minorHAnsi"/>
          <w:lang w:eastAsia="ja-JP"/>
        </w:rPr>
        <w:t>highest-grade</w:t>
      </w:r>
      <w:r w:rsidR="0042602E">
        <w:rPr>
          <w:rFonts w:asciiTheme="minorHAnsi" w:eastAsia="Times New Roman" w:hAnsiTheme="minorHAnsi" w:cstheme="minorHAnsi"/>
          <w:lang w:eastAsia="ja-JP"/>
        </w:rPr>
        <w:t xml:space="preserve"> zones </w:t>
      </w:r>
      <w:r w:rsidR="00B964C4">
        <w:rPr>
          <w:rFonts w:asciiTheme="minorHAnsi" w:eastAsia="Times New Roman" w:hAnsiTheme="minorHAnsi" w:cstheme="minorHAnsi"/>
          <w:lang w:eastAsia="ja-JP"/>
        </w:rPr>
        <w:t xml:space="preserve">within the veins </w:t>
      </w:r>
      <w:proofErr w:type="gramStart"/>
      <w:r w:rsidR="0042602E">
        <w:rPr>
          <w:rFonts w:asciiTheme="minorHAnsi" w:eastAsia="Times New Roman" w:hAnsiTheme="minorHAnsi" w:cstheme="minorHAnsi"/>
          <w:lang w:eastAsia="ja-JP"/>
        </w:rPr>
        <w:t>were historically mined</w:t>
      </w:r>
      <w:proofErr w:type="gramEnd"/>
      <w:r w:rsidR="005F75F8">
        <w:rPr>
          <w:rFonts w:asciiTheme="minorHAnsi" w:eastAsia="Times New Roman" w:hAnsiTheme="minorHAnsi" w:cstheme="minorHAnsi"/>
          <w:lang w:eastAsia="ja-JP"/>
        </w:rPr>
        <w:t>,</w:t>
      </w:r>
      <w:r w:rsidR="0042602E">
        <w:rPr>
          <w:rFonts w:asciiTheme="minorHAnsi" w:eastAsia="Times New Roman" w:hAnsiTheme="minorHAnsi" w:cstheme="minorHAnsi"/>
          <w:lang w:eastAsia="ja-JP"/>
        </w:rPr>
        <w:t xml:space="preserve"> therefore providing potential for</w:t>
      </w:r>
      <w:r w:rsidR="00177DFF">
        <w:rPr>
          <w:rFonts w:asciiTheme="minorHAnsi" w:eastAsia="Times New Roman" w:hAnsiTheme="minorHAnsi" w:cstheme="minorHAnsi"/>
          <w:lang w:eastAsia="ja-JP"/>
        </w:rPr>
        <w:t xml:space="preserve"> </w:t>
      </w:r>
      <w:r w:rsidR="004A040C">
        <w:rPr>
          <w:rFonts w:asciiTheme="minorHAnsi" w:eastAsia="Times New Roman" w:hAnsiTheme="minorHAnsi" w:cstheme="minorHAnsi"/>
          <w:lang w:eastAsia="ja-JP"/>
        </w:rPr>
        <w:t xml:space="preserve">exploration near such </w:t>
      </w:r>
      <w:r w:rsidR="00071297">
        <w:rPr>
          <w:rFonts w:asciiTheme="minorHAnsi" w:eastAsia="Times New Roman" w:hAnsiTheme="minorHAnsi" w:cstheme="minorHAnsi"/>
          <w:lang w:eastAsia="ja-JP"/>
        </w:rPr>
        <w:t xml:space="preserve">partially </w:t>
      </w:r>
      <w:r w:rsidR="00312EBC">
        <w:rPr>
          <w:rFonts w:asciiTheme="minorHAnsi" w:eastAsia="Times New Roman" w:hAnsiTheme="minorHAnsi" w:cstheme="minorHAnsi"/>
          <w:lang w:eastAsia="ja-JP"/>
        </w:rPr>
        <w:t>extracted</w:t>
      </w:r>
      <w:r w:rsidR="00071297">
        <w:rPr>
          <w:rFonts w:asciiTheme="minorHAnsi" w:eastAsia="Times New Roman" w:hAnsiTheme="minorHAnsi" w:cstheme="minorHAnsi"/>
          <w:lang w:eastAsia="ja-JP"/>
        </w:rPr>
        <w:t xml:space="preserve"> veins</w:t>
      </w:r>
      <w:r w:rsidR="004A040C">
        <w:rPr>
          <w:rFonts w:asciiTheme="minorHAnsi" w:eastAsia="Times New Roman" w:hAnsiTheme="minorHAnsi" w:cstheme="minorHAnsi"/>
          <w:lang w:eastAsia="ja-JP"/>
        </w:rPr>
        <w:t>.</w:t>
      </w:r>
    </w:p>
    <w:p w14:paraId="28D488C6" w14:textId="3534B7AF" w:rsidR="000F240B" w:rsidRDefault="000F240B" w:rsidP="002A6C32">
      <w:pPr>
        <w:jc w:val="both"/>
        <w:rPr>
          <w:rFonts w:asciiTheme="minorHAnsi" w:eastAsia="Times New Roman" w:hAnsiTheme="minorHAnsi" w:cstheme="minorHAnsi"/>
          <w:lang w:eastAsia="ja-JP"/>
        </w:rPr>
      </w:pPr>
    </w:p>
    <w:p w14:paraId="1A0E027C" w14:textId="6BF1F787" w:rsidR="00322454" w:rsidRDefault="000F240B" w:rsidP="002A6C32">
      <w:pPr>
        <w:jc w:val="both"/>
        <w:rPr>
          <w:rFonts w:asciiTheme="minorHAnsi" w:eastAsia="Times New Roman" w:hAnsiTheme="minorHAnsi" w:cstheme="minorHAnsi"/>
          <w:lang w:eastAsia="ja-JP"/>
        </w:rPr>
      </w:pPr>
      <w:r>
        <w:rPr>
          <w:rFonts w:asciiTheme="minorHAnsi" w:eastAsia="Times New Roman" w:hAnsiTheme="minorHAnsi" w:cstheme="minorHAnsi"/>
          <w:lang w:eastAsia="ja-JP"/>
        </w:rPr>
        <w:t xml:space="preserve">Of </w:t>
      </w:r>
      <w:r w:rsidR="00856E73">
        <w:rPr>
          <w:rFonts w:asciiTheme="minorHAnsi" w:eastAsia="Times New Roman" w:hAnsiTheme="minorHAnsi" w:cstheme="minorHAnsi"/>
          <w:lang w:eastAsia="ja-JP"/>
        </w:rPr>
        <w:t xml:space="preserve">special interest within this batch of sampling results are those related to </w:t>
      </w:r>
      <w:r w:rsidR="00A631EA">
        <w:rPr>
          <w:rFonts w:asciiTheme="minorHAnsi" w:eastAsia="Times New Roman" w:hAnsiTheme="minorHAnsi" w:cstheme="minorHAnsi"/>
          <w:lang w:eastAsia="ja-JP"/>
        </w:rPr>
        <w:t xml:space="preserve">a </w:t>
      </w:r>
      <w:r w:rsidR="006C20D0">
        <w:rPr>
          <w:rFonts w:asciiTheme="minorHAnsi" w:eastAsia="Times New Roman" w:hAnsiTheme="minorHAnsi" w:cstheme="minorHAnsi"/>
          <w:lang w:eastAsia="ja-JP"/>
        </w:rPr>
        <w:t xml:space="preserve">quartz float </w:t>
      </w:r>
      <w:r w:rsidR="00A631EA">
        <w:rPr>
          <w:rFonts w:asciiTheme="minorHAnsi" w:eastAsia="Times New Roman" w:hAnsiTheme="minorHAnsi" w:cstheme="minorHAnsi"/>
          <w:lang w:eastAsia="ja-JP"/>
        </w:rPr>
        <w:t>trail</w:t>
      </w:r>
      <w:r w:rsidR="000174DB">
        <w:rPr>
          <w:rFonts w:asciiTheme="minorHAnsi" w:eastAsia="Times New Roman" w:hAnsiTheme="minorHAnsi" w:cstheme="minorHAnsi"/>
          <w:lang w:eastAsia="ja-JP"/>
        </w:rPr>
        <w:t xml:space="preserve"> </w:t>
      </w:r>
      <w:r w:rsidR="0039518E">
        <w:rPr>
          <w:rFonts w:asciiTheme="minorHAnsi" w:eastAsia="Times New Roman" w:hAnsiTheme="minorHAnsi" w:cstheme="minorHAnsi"/>
          <w:lang w:eastAsia="ja-JP"/>
        </w:rPr>
        <w:t xml:space="preserve">referred to as the </w:t>
      </w:r>
      <w:proofErr w:type="spellStart"/>
      <w:r w:rsidR="0039518E" w:rsidRPr="0039518E">
        <w:rPr>
          <w:rFonts w:asciiTheme="minorHAnsi" w:eastAsia="Times New Roman" w:hAnsiTheme="minorHAnsi" w:cstheme="minorHAnsi"/>
          <w:lang w:eastAsia="ja-JP"/>
        </w:rPr>
        <w:t>Shirai</w:t>
      </w:r>
      <w:proofErr w:type="spellEnd"/>
      <w:r w:rsidR="0039518E" w:rsidRPr="0039518E">
        <w:rPr>
          <w:rFonts w:asciiTheme="minorHAnsi" w:eastAsia="Times New Roman" w:hAnsiTheme="minorHAnsi" w:cstheme="minorHAnsi"/>
          <w:lang w:eastAsia="ja-JP"/>
        </w:rPr>
        <w:t xml:space="preserve"> River (South)</w:t>
      </w:r>
      <w:r w:rsidR="0039518E">
        <w:rPr>
          <w:rFonts w:asciiTheme="minorHAnsi" w:eastAsia="Times New Roman" w:hAnsiTheme="minorHAnsi" w:cstheme="minorHAnsi"/>
          <w:lang w:eastAsia="ja-JP"/>
        </w:rPr>
        <w:t xml:space="preserve"> area</w:t>
      </w:r>
      <w:r w:rsidR="00F0676A">
        <w:rPr>
          <w:rFonts w:asciiTheme="minorHAnsi" w:eastAsia="Times New Roman" w:hAnsiTheme="minorHAnsi" w:cstheme="minorHAnsi"/>
          <w:lang w:eastAsia="ja-JP"/>
        </w:rPr>
        <w:t xml:space="preserve"> (</w:t>
      </w:r>
      <w:r w:rsidR="00F0676A" w:rsidRPr="00D5352A">
        <w:rPr>
          <w:rFonts w:asciiTheme="minorHAnsi" w:eastAsia="Times New Roman" w:hAnsiTheme="minorHAnsi" w:cstheme="minorHAnsi"/>
          <w:i/>
          <w:lang w:eastAsia="ja-JP"/>
        </w:rPr>
        <w:t>See Figure 2</w:t>
      </w:r>
      <w:r w:rsidR="00F0676A">
        <w:rPr>
          <w:rFonts w:asciiTheme="minorHAnsi" w:eastAsia="Times New Roman" w:hAnsiTheme="minorHAnsi" w:cstheme="minorHAnsi"/>
          <w:lang w:eastAsia="ja-JP"/>
        </w:rPr>
        <w:t>)</w:t>
      </w:r>
      <w:proofErr w:type="gramStart"/>
      <w:r w:rsidR="00917931">
        <w:rPr>
          <w:rFonts w:asciiTheme="minorHAnsi" w:eastAsia="Times New Roman" w:hAnsiTheme="minorHAnsi" w:cstheme="minorHAnsi"/>
          <w:lang w:eastAsia="ja-JP"/>
        </w:rPr>
        <w:t>.</w:t>
      </w:r>
      <w:proofErr w:type="gramEnd"/>
      <w:r w:rsidR="00917931">
        <w:rPr>
          <w:rFonts w:asciiTheme="minorHAnsi" w:eastAsia="Times New Roman" w:hAnsiTheme="minorHAnsi" w:cstheme="minorHAnsi"/>
          <w:lang w:eastAsia="ja-JP"/>
        </w:rPr>
        <w:t xml:space="preserve"> This trail of </w:t>
      </w:r>
      <w:r w:rsidR="00147366">
        <w:rPr>
          <w:rFonts w:asciiTheme="minorHAnsi" w:eastAsia="Times New Roman" w:hAnsiTheme="minorHAnsi" w:cstheme="minorHAnsi"/>
          <w:lang w:eastAsia="ja-JP"/>
        </w:rPr>
        <w:t xml:space="preserve">auriferous </w:t>
      </w:r>
      <w:proofErr w:type="gramStart"/>
      <w:r w:rsidR="00917931">
        <w:rPr>
          <w:rFonts w:asciiTheme="minorHAnsi" w:eastAsia="Times New Roman" w:hAnsiTheme="minorHAnsi" w:cstheme="minorHAnsi"/>
          <w:lang w:eastAsia="ja-JP"/>
        </w:rPr>
        <w:t>quart</w:t>
      </w:r>
      <w:r w:rsidR="005F75F8">
        <w:rPr>
          <w:rFonts w:asciiTheme="minorHAnsi" w:eastAsia="Times New Roman" w:hAnsiTheme="minorHAnsi" w:cstheme="minorHAnsi"/>
          <w:lang w:eastAsia="ja-JP"/>
        </w:rPr>
        <w:t>z</w:t>
      </w:r>
      <w:r w:rsidR="00147366">
        <w:rPr>
          <w:rFonts w:asciiTheme="minorHAnsi" w:eastAsia="Times New Roman" w:hAnsiTheme="minorHAnsi" w:cstheme="minorHAnsi"/>
          <w:lang w:eastAsia="ja-JP"/>
        </w:rPr>
        <w:t xml:space="preserve"> vein </w:t>
      </w:r>
      <w:r w:rsidR="00F0676A">
        <w:rPr>
          <w:rFonts w:asciiTheme="minorHAnsi" w:eastAsia="Times New Roman" w:hAnsiTheme="minorHAnsi" w:cstheme="minorHAnsi"/>
          <w:lang w:eastAsia="ja-JP"/>
        </w:rPr>
        <w:t xml:space="preserve">float </w:t>
      </w:r>
      <w:r w:rsidR="00147366">
        <w:rPr>
          <w:rFonts w:asciiTheme="minorHAnsi" w:eastAsia="Times New Roman" w:hAnsiTheme="minorHAnsi" w:cstheme="minorHAnsi"/>
          <w:lang w:eastAsia="ja-JP"/>
        </w:rPr>
        <w:t>material</w:t>
      </w:r>
      <w:proofErr w:type="gramEnd"/>
      <w:r w:rsidR="00147366">
        <w:rPr>
          <w:rFonts w:asciiTheme="minorHAnsi" w:eastAsia="Times New Roman" w:hAnsiTheme="minorHAnsi" w:cstheme="minorHAnsi"/>
          <w:lang w:eastAsia="ja-JP"/>
        </w:rPr>
        <w:t xml:space="preserve"> </w:t>
      </w:r>
      <w:r w:rsidR="00A631EA">
        <w:rPr>
          <w:rFonts w:asciiTheme="minorHAnsi" w:eastAsia="Times New Roman" w:hAnsiTheme="minorHAnsi" w:cstheme="minorHAnsi"/>
          <w:lang w:eastAsia="ja-JP"/>
        </w:rPr>
        <w:t>extend</w:t>
      </w:r>
      <w:r w:rsidR="00147366">
        <w:rPr>
          <w:rFonts w:asciiTheme="minorHAnsi" w:eastAsia="Times New Roman" w:hAnsiTheme="minorHAnsi" w:cstheme="minorHAnsi"/>
          <w:lang w:eastAsia="ja-JP"/>
        </w:rPr>
        <w:t>s</w:t>
      </w:r>
      <w:r w:rsidR="00A631EA">
        <w:rPr>
          <w:rFonts w:asciiTheme="minorHAnsi" w:eastAsia="Times New Roman" w:hAnsiTheme="minorHAnsi" w:cstheme="minorHAnsi"/>
          <w:lang w:eastAsia="ja-JP"/>
        </w:rPr>
        <w:t xml:space="preserve"> </w:t>
      </w:r>
      <w:r w:rsidR="009759B9">
        <w:rPr>
          <w:rFonts w:asciiTheme="minorHAnsi" w:eastAsia="Times New Roman" w:hAnsiTheme="minorHAnsi" w:cstheme="minorHAnsi"/>
          <w:lang w:eastAsia="ja-JP"/>
        </w:rPr>
        <w:t xml:space="preserve">up to the base of </w:t>
      </w:r>
      <w:r w:rsidR="006021C8">
        <w:rPr>
          <w:rFonts w:asciiTheme="minorHAnsi" w:eastAsia="Times New Roman" w:hAnsiTheme="minorHAnsi" w:cstheme="minorHAnsi"/>
          <w:lang w:eastAsia="ja-JP"/>
        </w:rPr>
        <w:t>younger cover volcanic</w:t>
      </w:r>
      <w:r w:rsidR="0095700E">
        <w:rPr>
          <w:rFonts w:asciiTheme="minorHAnsi" w:eastAsia="Times New Roman" w:hAnsiTheme="minorHAnsi" w:cstheme="minorHAnsi"/>
          <w:lang w:eastAsia="ja-JP"/>
        </w:rPr>
        <w:t xml:space="preserve"> units</w:t>
      </w:r>
      <w:r w:rsidR="006021C8">
        <w:rPr>
          <w:rFonts w:asciiTheme="minorHAnsi" w:eastAsia="Times New Roman" w:hAnsiTheme="minorHAnsi" w:cstheme="minorHAnsi"/>
          <w:lang w:eastAsia="ja-JP"/>
        </w:rPr>
        <w:t xml:space="preserve"> to the epithermal gold system.</w:t>
      </w:r>
      <w:r w:rsidR="009412D8">
        <w:rPr>
          <w:rFonts w:asciiTheme="minorHAnsi" w:eastAsia="Times New Roman" w:hAnsiTheme="minorHAnsi" w:cstheme="minorHAnsi"/>
          <w:lang w:eastAsia="ja-JP"/>
        </w:rPr>
        <w:t xml:space="preserve"> </w:t>
      </w:r>
      <w:r w:rsidR="00BD08EE">
        <w:rPr>
          <w:rFonts w:asciiTheme="minorHAnsi" w:eastAsia="Times New Roman" w:hAnsiTheme="minorHAnsi" w:cstheme="minorHAnsi"/>
          <w:lang w:eastAsia="ja-JP"/>
        </w:rPr>
        <w:t xml:space="preserve">There are no historical records or physical evidence of mining activity in this area and samples </w:t>
      </w:r>
      <w:r w:rsidR="00163F35">
        <w:rPr>
          <w:rFonts w:asciiTheme="minorHAnsi" w:eastAsia="Times New Roman" w:hAnsiTheme="minorHAnsi" w:cstheme="minorHAnsi"/>
          <w:lang w:eastAsia="ja-JP"/>
        </w:rPr>
        <w:t xml:space="preserve">ranging from </w:t>
      </w:r>
      <w:r w:rsidR="000F29DB">
        <w:rPr>
          <w:rFonts w:asciiTheme="minorHAnsi" w:eastAsia="Times New Roman" w:hAnsiTheme="minorHAnsi" w:cstheme="minorHAnsi"/>
          <w:lang w:eastAsia="ja-JP"/>
        </w:rPr>
        <w:t xml:space="preserve">0.10 to 1.36 g/t </w:t>
      </w:r>
      <w:r w:rsidR="005F75F8">
        <w:rPr>
          <w:rFonts w:asciiTheme="minorHAnsi" w:eastAsia="Times New Roman" w:hAnsiTheme="minorHAnsi" w:cstheme="minorHAnsi"/>
          <w:lang w:eastAsia="ja-JP"/>
        </w:rPr>
        <w:t>Au</w:t>
      </w:r>
      <w:r w:rsidR="000F29DB">
        <w:rPr>
          <w:rFonts w:asciiTheme="minorHAnsi" w:eastAsia="Times New Roman" w:hAnsiTheme="minorHAnsi" w:cstheme="minorHAnsi"/>
          <w:lang w:eastAsia="ja-JP"/>
        </w:rPr>
        <w:t xml:space="preserve"> </w:t>
      </w:r>
      <w:r w:rsidR="00CF3364">
        <w:rPr>
          <w:rFonts w:asciiTheme="minorHAnsi" w:eastAsia="Times New Roman" w:hAnsiTheme="minorHAnsi" w:cstheme="minorHAnsi"/>
          <w:lang w:eastAsia="ja-JP"/>
        </w:rPr>
        <w:t xml:space="preserve">in one drainage and </w:t>
      </w:r>
      <w:r w:rsidR="004B2990">
        <w:rPr>
          <w:rFonts w:asciiTheme="minorHAnsi" w:eastAsia="Times New Roman" w:hAnsiTheme="minorHAnsi" w:cstheme="minorHAnsi"/>
          <w:lang w:eastAsia="ja-JP"/>
        </w:rPr>
        <w:t xml:space="preserve">0.23 to 0.88 g/t </w:t>
      </w:r>
      <w:r w:rsidR="005F75F8">
        <w:rPr>
          <w:rFonts w:asciiTheme="minorHAnsi" w:eastAsia="Times New Roman" w:hAnsiTheme="minorHAnsi" w:cstheme="minorHAnsi"/>
          <w:lang w:eastAsia="ja-JP"/>
        </w:rPr>
        <w:t>Au</w:t>
      </w:r>
      <w:r w:rsidR="004B2990">
        <w:rPr>
          <w:rFonts w:asciiTheme="minorHAnsi" w:eastAsia="Times New Roman" w:hAnsiTheme="minorHAnsi" w:cstheme="minorHAnsi"/>
          <w:lang w:eastAsia="ja-JP"/>
        </w:rPr>
        <w:t xml:space="preserve"> in an adjacent </w:t>
      </w:r>
      <w:r w:rsidR="001215CD">
        <w:rPr>
          <w:rFonts w:asciiTheme="minorHAnsi" w:eastAsia="Times New Roman" w:hAnsiTheme="minorHAnsi" w:cstheme="minorHAnsi"/>
          <w:lang w:eastAsia="ja-JP"/>
        </w:rPr>
        <w:t>area immediately</w:t>
      </w:r>
      <w:r w:rsidR="004B2990">
        <w:rPr>
          <w:rFonts w:asciiTheme="minorHAnsi" w:eastAsia="Times New Roman" w:hAnsiTheme="minorHAnsi" w:cstheme="minorHAnsi"/>
          <w:lang w:eastAsia="ja-JP"/>
        </w:rPr>
        <w:t xml:space="preserve"> South</w:t>
      </w:r>
      <w:r w:rsidR="0022230C">
        <w:rPr>
          <w:rFonts w:asciiTheme="minorHAnsi" w:eastAsia="Times New Roman" w:hAnsiTheme="minorHAnsi" w:cstheme="minorHAnsi"/>
          <w:lang w:eastAsia="ja-JP"/>
        </w:rPr>
        <w:t xml:space="preserve"> </w:t>
      </w:r>
      <w:r w:rsidR="00DE0A65">
        <w:rPr>
          <w:rFonts w:asciiTheme="minorHAnsi" w:eastAsia="Times New Roman" w:hAnsiTheme="minorHAnsi" w:cstheme="minorHAnsi"/>
          <w:lang w:eastAsia="ja-JP"/>
        </w:rPr>
        <w:t xml:space="preserve">of the drainage </w:t>
      </w:r>
      <w:r w:rsidR="0022230C">
        <w:rPr>
          <w:rFonts w:asciiTheme="minorHAnsi" w:eastAsia="Times New Roman" w:hAnsiTheme="minorHAnsi" w:cstheme="minorHAnsi"/>
          <w:lang w:eastAsia="ja-JP"/>
        </w:rPr>
        <w:t xml:space="preserve">are </w:t>
      </w:r>
      <w:r w:rsidR="00C21DA0">
        <w:rPr>
          <w:rFonts w:asciiTheme="minorHAnsi" w:eastAsia="Times New Roman" w:hAnsiTheme="minorHAnsi" w:cstheme="minorHAnsi"/>
          <w:lang w:eastAsia="ja-JP"/>
        </w:rPr>
        <w:t xml:space="preserve">very encouraging. This data </w:t>
      </w:r>
      <w:r w:rsidR="004007FF">
        <w:rPr>
          <w:rFonts w:asciiTheme="minorHAnsi" w:eastAsia="Times New Roman" w:hAnsiTheme="minorHAnsi" w:cstheme="minorHAnsi"/>
          <w:lang w:eastAsia="ja-JP"/>
        </w:rPr>
        <w:t xml:space="preserve">is interpreted to </w:t>
      </w:r>
      <w:r w:rsidR="00673E94">
        <w:rPr>
          <w:rFonts w:asciiTheme="minorHAnsi" w:eastAsia="Times New Roman" w:hAnsiTheme="minorHAnsi" w:cstheme="minorHAnsi"/>
          <w:lang w:eastAsia="ja-JP"/>
        </w:rPr>
        <w:t xml:space="preserve">indicate that there is unexplored potential for </w:t>
      </w:r>
      <w:proofErr w:type="gramStart"/>
      <w:r w:rsidR="00673E94">
        <w:rPr>
          <w:rFonts w:asciiTheme="minorHAnsi" w:eastAsia="Times New Roman" w:hAnsiTheme="minorHAnsi" w:cstheme="minorHAnsi"/>
          <w:lang w:eastAsia="ja-JP"/>
        </w:rPr>
        <w:t>higher level</w:t>
      </w:r>
      <w:proofErr w:type="gramEnd"/>
      <w:r w:rsidR="00673E94">
        <w:rPr>
          <w:rFonts w:asciiTheme="minorHAnsi" w:eastAsia="Times New Roman" w:hAnsiTheme="minorHAnsi" w:cstheme="minorHAnsi"/>
          <w:lang w:eastAsia="ja-JP"/>
        </w:rPr>
        <w:t xml:space="preserve"> </w:t>
      </w:r>
      <w:r w:rsidR="00292D5D">
        <w:rPr>
          <w:rFonts w:asciiTheme="minorHAnsi" w:eastAsia="Times New Roman" w:hAnsiTheme="minorHAnsi" w:cstheme="minorHAnsi"/>
          <w:lang w:eastAsia="ja-JP"/>
        </w:rPr>
        <w:t>gold bearing veins extending up to</w:t>
      </w:r>
      <w:r w:rsidR="0010355B">
        <w:rPr>
          <w:rFonts w:asciiTheme="minorHAnsi" w:eastAsia="Times New Roman" w:hAnsiTheme="minorHAnsi" w:cstheme="minorHAnsi"/>
          <w:lang w:eastAsia="ja-JP"/>
        </w:rPr>
        <w:t xml:space="preserve"> and </w:t>
      </w:r>
      <w:r w:rsidR="006263A4">
        <w:rPr>
          <w:rFonts w:asciiTheme="minorHAnsi" w:eastAsia="Times New Roman" w:hAnsiTheme="minorHAnsi" w:cstheme="minorHAnsi"/>
          <w:lang w:eastAsia="ja-JP"/>
        </w:rPr>
        <w:t xml:space="preserve">concealed </w:t>
      </w:r>
      <w:r w:rsidR="0010355B">
        <w:rPr>
          <w:rFonts w:asciiTheme="minorHAnsi" w:eastAsia="Times New Roman" w:hAnsiTheme="minorHAnsi" w:cstheme="minorHAnsi"/>
          <w:lang w:eastAsia="ja-JP"/>
        </w:rPr>
        <w:t xml:space="preserve">under the covering volcanic units. </w:t>
      </w:r>
      <w:r w:rsidR="00AB384E">
        <w:rPr>
          <w:rFonts w:asciiTheme="minorHAnsi" w:eastAsia="Times New Roman" w:hAnsiTheme="minorHAnsi" w:cstheme="minorHAnsi"/>
          <w:lang w:eastAsia="ja-JP"/>
        </w:rPr>
        <w:t xml:space="preserve">Further exploration should be able to identify </w:t>
      </w:r>
      <w:r w:rsidR="000650DA">
        <w:rPr>
          <w:rFonts w:asciiTheme="minorHAnsi" w:eastAsia="Times New Roman" w:hAnsiTheme="minorHAnsi" w:cstheme="minorHAnsi"/>
          <w:lang w:eastAsia="ja-JP"/>
        </w:rPr>
        <w:t xml:space="preserve">drill targets in this </w:t>
      </w:r>
      <w:r w:rsidR="00EB0878">
        <w:rPr>
          <w:rFonts w:asciiTheme="minorHAnsi" w:eastAsia="Times New Roman" w:hAnsiTheme="minorHAnsi" w:cstheme="minorHAnsi"/>
          <w:lang w:eastAsia="ja-JP"/>
        </w:rPr>
        <w:t>area, which</w:t>
      </w:r>
      <w:r w:rsidR="001D7B30">
        <w:rPr>
          <w:rFonts w:asciiTheme="minorHAnsi" w:eastAsia="Times New Roman" w:hAnsiTheme="minorHAnsi" w:cstheme="minorHAnsi"/>
          <w:lang w:eastAsia="ja-JP"/>
        </w:rPr>
        <w:t xml:space="preserve"> significantly increases the </w:t>
      </w:r>
      <w:r w:rsidR="00E754ED">
        <w:rPr>
          <w:rFonts w:asciiTheme="minorHAnsi" w:eastAsia="Times New Roman" w:hAnsiTheme="minorHAnsi" w:cstheme="minorHAnsi"/>
          <w:lang w:eastAsia="ja-JP"/>
        </w:rPr>
        <w:t>scale of the target footprint</w:t>
      </w:r>
      <w:r w:rsidR="00C47564">
        <w:rPr>
          <w:rFonts w:asciiTheme="minorHAnsi" w:eastAsia="Times New Roman" w:hAnsiTheme="minorHAnsi" w:cstheme="minorHAnsi"/>
          <w:lang w:eastAsia="ja-JP"/>
        </w:rPr>
        <w:t xml:space="preserve"> </w:t>
      </w:r>
      <w:r w:rsidR="005F75F8">
        <w:rPr>
          <w:rFonts w:asciiTheme="minorHAnsi" w:eastAsia="Times New Roman" w:hAnsiTheme="minorHAnsi" w:cstheme="minorHAnsi"/>
          <w:lang w:eastAsia="ja-JP"/>
        </w:rPr>
        <w:t>o</w:t>
      </w:r>
      <w:r w:rsidR="00C47564">
        <w:rPr>
          <w:rFonts w:asciiTheme="minorHAnsi" w:eastAsia="Times New Roman" w:hAnsiTheme="minorHAnsi" w:cstheme="minorHAnsi"/>
          <w:lang w:eastAsia="ja-JP"/>
        </w:rPr>
        <w:t>n the Todoroki Property</w:t>
      </w:r>
      <w:r w:rsidR="0098165A">
        <w:rPr>
          <w:rFonts w:asciiTheme="minorHAnsi" w:eastAsia="Times New Roman" w:hAnsiTheme="minorHAnsi" w:cstheme="minorHAnsi"/>
          <w:lang w:eastAsia="ja-JP"/>
        </w:rPr>
        <w:t>.</w:t>
      </w:r>
    </w:p>
    <w:p w14:paraId="51BA6093" w14:textId="77777777" w:rsidR="00312EBC" w:rsidRDefault="00312EBC" w:rsidP="009D0722">
      <w:pPr>
        <w:jc w:val="both"/>
        <w:rPr>
          <w:lang w:eastAsia="ja-JP"/>
        </w:rPr>
      </w:pPr>
    </w:p>
    <w:p w14:paraId="5D6CE5EF" w14:textId="116E5B89" w:rsidR="009D0722" w:rsidRPr="00F336D6" w:rsidRDefault="009D0722" w:rsidP="009D0722">
      <w:pPr>
        <w:jc w:val="both"/>
        <w:rPr>
          <w:lang w:eastAsia="ja-JP"/>
        </w:rPr>
      </w:pPr>
      <w:r w:rsidRPr="00F336D6">
        <w:rPr>
          <w:lang w:eastAsia="ja-JP"/>
        </w:rPr>
        <w:t xml:space="preserve">*Hasegawa, K. et al, 1973. Deposits in the Meiji and Todoroki Districts. Report on Surveys to Promote the Development of Important Minerals No. 7. </w:t>
      </w:r>
    </w:p>
    <w:p w14:paraId="4CA02C44" w14:textId="18EB4352" w:rsidR="00DD0D7B" w:rsidRDefault="00DD0D7B" w:rsidP="00C46D46">
      <w:pPr>
        <w:shd w:val="clear" w:color="auto" w:fill="FFFFFF"/>
        <w:spacing w:after="100" w:afterAutospacing="1"/>
        <w:jc w:val="both"/>
        <w:rPr>
          <w:rFonts w:asciiTheme="minorHAnsi" w:eastAsia="Times New Roman" w:hAnsiTheme="minorHAnsi" w:cstheme="minorHAnsi"/>
          <w:b/>
          <w:bCs/>
          <w:lang w:eastAsia="ja-JP"/>
        </w:rPr>
      </w:pPr>
    </w:p>
    <w:p w14:paraId="1482704A" w14:textId="77777777" w:rsidR="002D5421" w:rsidRDefault="002D5421" w:rsidP="00C46D46">
      <w:pPr>
        <w:shd w:val="clear" w:color="auto" w:fill="FFFFFF"/>
        <w:spacing w:after="100" w:afterAutospacing="1"/>
        <w:jc w:val="both"/>
        <w:rPr>
          <w:rFonts w:asciiTheme="minorHAnsi" w:eastAsia="Times New Roman" w:hAnsiTheme="minorHAnsi" w:cstheme="minorHAnsi"/>
          <w:b/>
          <w:bCs/>
          <w:lang w:eastAsia="ja-JP"/>
        </w:rPr>
      </w:pPr>
    </w:p>
    <w:p w14:paraId="055A2F87" w14:textId="77777777" w:rsidR="002D5421" w:rsidRDefault="00C46D46" w:rsidP="004150B4">
      <w:pPr>
        <w:shd w:val="clear" w:color="auto" w:fill="FFFFFF"/>
        <w:spacing w:after="100" w:afterAutospacing="1"/>
        <w:jc w:val="both"/>
        <w:rPr>
          <w:rFonts w:asciiTheme="minorHAnsi" w:eastAsia="Times New Roman" w:hAnsiTheme="minorHAnsi" w:cstheme="minorHAnsi"/>
          <w:b/>
          <w:bCs/>
          <w:lang w:eastAsia="ja-JP"/>
        </w:rPr>
      </w:pPr>
      <w:r w:rsidRPr="00EB433D">
        <w:rPr>
          <w:rFonts w:asciiTheme="minorHAnsi" w:eastAsia="Times New Roman" w:hAnsiTheme="minorHAnsi" w:cstheme="minorHAnsi"/>
          <w:b/>
          <w:bCs/>
          <w:lang w:eastAsia="ja-JP"/>
        </w:rPr>
        <w:lastRenderedPageBreak/>
        <w:t xml:space="preserve">Figure </w:t>
      </w:r>
      <w:r w:rsidR="00736E0C" w:rsidRPr="00EB433D">
        <w:rPr>
          <w:rFonts w:asciiTheme="minorHAnsi" w:eastAsia="Times New Roman" w:hAnsiTheme="minorHAnsi" w:cstheme="minorHAnsi"/>
          <w:b/>
          <w:bCs/>
          <w:lang w:eastAsia="ja-JP"/>
        </w:rPr>
        <w:t>1</w:t>
      </w:r>
      <w:r w:rsidRPr="00EB433D">
        <w:rPr>
          <w:rFonts w:asciiTheme="minorHAnsi" w:eastAsia="Times New Roman" w:hAnsiTheme="minorHAnsi" w:cstheme="minorHAnsi"/>
          <w:b/>
          <w:bCs/>
          <w:lang w:eastAsia="ja-JP"/>
        </w:rPr>
        <w:t xml:space="preserve">: </w:t>
      </w:r>
      <w:r w:rsidR="0045604F">
        <w:rPr>
          <w:rFonts w:asciiTheme="minorHAnsi" w:eastAsia="Times New Roman" w:hAnsiTheme="minorHAnsi" w:cstheme="minorHAnsi"/>
          <w:b/>
          <w:bCs/>
          <w:lang w:eastAsia="ja-JP"/>
        </w:rPr>
        <w:t xml:space="preserve">Regional Location of the </w:t>
      </w:r>
      <w:r w:rsidR="00103458">
        <w:rPr>
          <w:rFonts w:asciiTheme="minorHAnsi" w:eastAsia="Times New Roman" w:hAnsiTheme="minorHAnsi" w:cstheme="minorHAnsi"/>
          <w:b/>
          <w:bCs/>
          <w:lang w:eastAsia="ja-JP"/>
        </w:rPr>
        <w:t>Todoroki Gold Project</w:t>
      </w:r>
      <w:r w:rsidR="007E42AC">
        <w:rPr>
          <w:rFonts w:asciiTheme="minorHAnsi" w:eastAsia="Times New Roman" w:hAnsiTheme="minorHAnsi" w:cstheme="minorHAnsi"/>
          <w:b/>
          <w:bCs/>
          <w:lang w:eastAsia="ja-JP"/>
        </w:rPr>
        <w:t xml:space="preserve"> </w:t>
      </w:r>
    </w:p>
    <w:p w14:paraId="7D5D3860" w14:textId="6EC48CCB" w:rsidR="007469AC" w:rsidRDefault="007469AC" w:rsidP="004150B4">
      <w:pPr>
        <w:shd w:val="clear" w:color="auto" w:fill="FFFFFF"/>
        <w:spacing w:after="100" w:afterAutospacing="1"/>
        <w:jc w:val="both"/>
        <w:rPr>
          <w:rFonts w:asciiTheme="minorHAnsi" w:eastAsia="Times New Roman" w:hAnsiTheme="minorHAnsi" w:cstheme="minorHAnsi"/>
          <w:b/>
          <w:bCs/>
          <w:lang w:eastAsia="ja-JP"/>
        </w:rPr>
      </w:pPr>
      <w:r>
        <w:rPr>
          <w:rFonts w:asciiTheme="minorHAnsi" w:eastAsia="Times New Roman" w:hAnsiTheme="minorHAnsi" w:cstheme="minorHAnsi"/>
          <w:b/>
          <w:bCs/>
          <w:noProof/>
          <w:lang w:eastAsia="ja-JP"/>
        </w:rPr>
        <w:drawing>
          <wp:inline distT="0" distB="0" distL="0" distR="0" wp14:anchorId="25C302F4" wp14:editId="7C592F37">
            <wp:extent cx="5324475" cy="4114119"/>
            <wp:effectExtent l="19050" t="19050" r="952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_FIG1_Overview_202110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5368" cy="4130262"/>
                    </a:xfrm>
                    <a:prstGeom prst="rect">
                      <a:avLst/>
                    </a:prstGeom>
                    <a:ln>
                      <a:solidFill>
                        <a:schemeClr val="tx1"/>
                      </a:solidFill>
                    </a:ln>
                  </pic:spPr>
                </pic:pic>
              </a:graphicData>
            </a:graphic>
          </wp:inline>
        </w:drawing>
      </w:r>
    </w:p>
    <w:p w14:paraId="6A348C80" w14:textId="4A83745B" w:rsidR="00EC367E" w:rsidRDefault="00793A82" w:rsidP="004150B4">
      <w:pPr>
        <w:shd w:val="clear" w:color="auto" w:fill="FFFFFF"/>
        <w:spacing w:after="100" w:afterAutospacing="1"/>
        <w:jc w:val="both"/>
        <w:rPr>
          <w:rFonts w:asciiTheme="minorHAnsi" w:eastAsia="Times New Roman" w:hAnsiTheme="minorHAnsi" w:cstheme="minorHAnsi"/>
          <w:lang w:eastAsia="ja-JP"/>
        </w:rPr>
      </w:pPr>
      <w:r w:rsidRPr="00EB433D">
        <w:rPr>
          <w:rFonts w:asciiTheme="minorHAnsi" w:eastAsia="Times New Roman" w:hAnsiTheme="minorHAnsi" w:cstheme="minorHAnsi"/>
          <w:b/>
          <w:bCs/>
          <w:lang w:eastAsia="ja-JP"/>
        </w:rPr>
        <w:t xml:space="preserve">Figure </w:t>
      </w:r>
      <w:r w:rsidR="00DE6D7A" w:rsidRPr="00EB433D">
        <w:rPr>
          <w:rFonts w:asciiTheme="minorHAnsi" w:eastAsia="Times New Roman" w:hAnsiTheme="minorHAnsi" w:cstheme="minorHAnsi"/>
          <w:b/>
          <w:bCs/>
          <w:lang w:eastAsia="ja-JP"/>
        </w:rPr>
        <w:t>2</w:t>
      </w:r>
      <w:r w:rsidRPr="00EB433D">
        <w:rPr>
          <w:rFonts w:asciiTheme="minorHAnsi" w:eastAsia="Times New Roman" w:hAnsiTheme="minorHAnsi" w:cstheme="minorHAnsi"/>
          <w:b/>
          <w:bCs/>
          <w:lang w:eastAsia="ja-JP"/>
        </w:rPr>
        <w:t xml:space="preserve">: </w:t>
      </w:r>
      <w:r w:rsidR="00FF1853">
        <w:rPr>
          <w:rFonts w:asciiTheme="minorHAnsi" w:eastAsia="Times New Roman" w:hAnsiTheme="minorHAnsi" w:cstheme="minorHAnsi"/>
          <w:b/>
          <w:bCs/>
          <w:lang w:eastAsia="ja-JP"/>
        </w:rPr>
        <w:t>Simplified Geological Map of Tod</w:t>
      </w:r>
      <w:r w:rsidR="00491169">
        <w:rPr>
          <w:rFonts w:asciiTheme="minorHAnsi" w:eastAsia="Times New Roman" w:hAnsiTheme="minorHAnsi" w:cstheme="minorHAnsi"/>
          <w:b/>
          <w:bCs/>
          <w:lang w:eastAsia="ja-JP"/>
        </w:rPr>
        <w:t>oroki Gold Project</w:t>
      </w:r>
      <w:r w:rsidR="00514423">
        <w:rPr>
          <w:rFonts w:asciiTheme="minorHAnsi" w:eastAsia="Times New Roman" w:hAnsiTheme="minorHAnsi" w:cstheme="minorHAnsi"/>
          <w:b/>
          <w:bCs/>
          <w:lang w:eastAsia="ja-JP"/>
        </w:rPr>
        <w:t xml:space="preserve"> </w:t>
      </w:r>
      <w:r w:rsidR="00D15083">
        <w:rPr>
          <w:rFonts w:asciiTheme="minorHAnsi" w:eastAsia="Times New Roman" w:hAnsiTheme="minorHAnsi" w:cstheme="minorHAnsi"/>
          <w:b/>
          <w:bCs/>
          <w:lang w:eastAsia="ja-JP"/>
        </w:rPr>
        <w:t>with Sample Locations</w:t>
      </w:r>
    </w:p>
    <w:p w14:paraId="443545FF" w14:textId="6477B079" w:rsidR="007469AC" w:rsidRDefault="007469AC" w:rsidP="004150B4">
      <w:pPr>
        <w:shd w:val="clear" w:color="auto" w:fill="FFFFFF"/>
        <w:spacing w:after="100" w:afterAutospacing="1"/>
        <w:jc w:val="both"/>
        <w:rPr>
          <w:rFonts w:asciiTheme="minorHAnsi" w:eastAsia="Times New Roman" w:hAnsiTheme="minorHAnsi" w:cstheme="minorHAnsi"/>
          <w:lang w:eastAsia="ja-JP"/>
        </w:rPr>
      </w:pPr>
      <w:r>
        <w:rPr>
          <w:rFonts w:asciiTheme="minorHAnsi" w:eastAsia="Times New Roman" w:hAnsiTheme="minorHAnsi" w:cstheme="minorHAnsi"/>
          <w:noProof/>
          <w:lang w:eastAsia="ja-JP"/>
        </w:rPr>
        <w:drawing>
          <wp:inline distT="0" distB="0" distL="0" distR="0" wp14:anchorId="5EB9F217" wp14:editId="154E220B">
            <wp:extent cx="5324475" cy="3762513"/>
            <wp:effectExtent l="19050" t="19050" r="952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_FIG2_Todoroki_20211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26753" cy="3764123"/>
                    </a:xfrm>
                    <a:prstGeom prst="rect">
                      <a:avLst/>
                    </a:prstGeom>
                    <a:ln>
                      <a:solidFill>
                        <a:schemeClr val="tx1"/>
                      </a:solidFill>
                    </a:ln>
                  </pic:spPr>
                </pic:pic>
              </a:graphicData>
            </a:graphic>
          </wp:inline>
        </w:drawing>
      </w:r>
    </w:p>
    <w:p w14:paraId="79E57651" w14:textId="153F94AB" w:rsidR="007469AC" w:rsidRPr="00EB433D" w:rsidRDefault="007469AC" w:rsidP="007469AC">
      <w:pPr>
        <w:shd w:val="clear" w:color="auto" w:fill="FFFFFF"/>
        <w:spacing w:after="100" w:afterAutospacing="1"/>
        <w:jc w:val="both"/>
        <w:rPr>
          <w:rFonts w:asciiTheme="minorHAnsi" w:eastAsia="Times New Roman" w:hAnsiTheme="minorHAnsi" w:cstheme="minorHAnsi"/>
          <w:b/>
          <w:bCs/>
          <w:lang w:eastAsia="ja-JP"/>
        </w:rPr>
      </w:pPr>
      <w:r>
        <w:rPr>
          <w:rFonts w:asciiTheme="minorHAnsi" w:eastAsia="Times New Roman" w:hAnsiTheme="minorHAnsi" w:cstheme="minorHAnsi"/>
          <w:b/>
          <w:bCs/>
          <w:lang w:eastAsia="ja-JP"/>
        </w:rPr>
        <w:lastRenderedPageBreak/>
        <w:t>T</w:t>
      </w:r>
      <w:r w:rsidRPr="00EB433D">
        <w:rPr>
          <w:rFonts w:asciiTheme="minorHAnsi" w:eastAsia="Times New Roman" w:hAnsiTheme="minorHAnsi" w:cstheme="minorHAnsi"/>
          <w:b/>
          <w:bCs/>
          <w:lang w:eastAsia="ja-JP"/>
        </w:rPr>
        <w:t xml:space="preserve">able 1: </w:t>
      </w:r>
      <w:r>
        <w:rPr>
          <w:rFonts w:asciiTheme="minorHAnsi" w:eastAsia="Times New Roman" w:hAnsiTheme="minorHAnsi" w:cstheme="minorHAnsi"/>
          <w:b/>
          <w:bCs/>
          <w:lang w:eastAsia="ja-JP"/>
        </w:rPr>
        <w:t>Selected Analytical Results from Surface Samples (Gold grades above 0.1 g/t Gold)</w:t>
      </w:r>
    </w:p>
    <w:tbl>
      <w:tblPr>
        <w:tblStyle w:val="TableGrid"/>
        <w:tblW w:w="9767" w:type="dxa"/>
        <w:jc w:val="right"/>
        <w:tblLook w:val="04A0" w:firstRow="1" w:lastRow="0" w:firstColumn="1" w:lastColumn="0" w:noHBand="0" w:noVBand="1"/>
      </w:tblPr>
      <w:tblGrid>
        <w:gridCol w:w="1134"/>
        <w:gridCol w:w="891"/>
        <w:gridCol w:w="928"/>
        <w:gridCol w:w="1040"/>
        <w:gridCol w:w="1242"/>
        <w:gridCol w:w="1328"/>
        <w:gridCol w:w="1264"/>
        <w:gridCol w:w="976"/>
        <w:gridCol w:w="964"/>
      </w:tblGrid>
      <w:tr w:rsidR="007469AC" w:rsidRPr="004128C5" w14:paraId="3CB1CBDE" w14:textId="77777777" w:rsidTr="007469AC">
        <w:trPr>
          <w:trHeight w:val="288"/>
          <w:jc w:val="right"/>
        </w:trPr>
        <w:tc>
          <w:tcPr>
            <w:tcW w:w="1134" w:type="dxa"/>
            <w:noWrap/>
            <w:hideMark/>
          </w:tcPr>
          <w:p w14:paraId="72F90453"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LOCAL NAME</w:t>
            </w:r>
          </w:p>
        </w:tc>
        <w:tc>
          <w:tcPr>
            <w:tcW w:w="891" w:type="dxa"/>
            <w:noWrap/>
            <w:hideMark/>
          </w:tcPr>
          <w:p w14:paraId="5627CA94"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Sample ID</w:t>
            </w:r>
          </w:p>
        </w:tc>
        <w:tc>
          <w:tcPr>
            <w:tcW w:w="928" w:type="dxa"/>
            <w:noWrap/>
            <w:hideMark/>
          </w:tcPr>
          <w:p w14:paraId="4F93754B"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Easting</w:t>
            </w:r>
          </w:p>
        </w:tc>
        <w:tc>
          <w:tcPr>
            <w:tcW w:w="1040" w:type="dxa"/>
            <w:noWrap/>
            <w:hideMark/>
          </w:tcPr>
          <w:p w14:paraId="67079CCE"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Northing</w:t>
            </w:r>
          </w:p>
        </w:tc>
        <w:tc>
          <w:tcPr>
            <w:tcW w:w="1242" w:type="dxa"/>
            <w:noWrap/>
            <w:hideMark/>
          </w:tcPr>
          <w:p w14:paraId="2A176D85"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Sample Site</w:t>
            </w:r>
          </w:p>
        </w:tc>
        <w:tc>
          <w:tcPr>
            <w:tcW w:w="1328" w:type="dxa"/>
            <w:noWrap/>
            <w:hideMark/>
          </w:tcPr>
          <w:p w14:paraId="5FD14342"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Sample Type</w:t>
            </w:r>
          </w:p>
        </w:tc>
        <w:tc>
          <w:tcPr>
            <w:tcW w:w="1264" w:type="dxa"/>
            <w:noWrap/>
            <w:hideMark/>
          </w:tcPr>
          <w:p w14:paraId="7A0E20CD"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Estimated Width (m)</w:t>
            </w:r>
          </w:p>
        </w:tc>
        <w:tc>
          <w:tcPr>
            <w:tcW w:w="976" w:type="dxa"/>
            <w:noWrap/>
            <w:hideMark/>
          </w:tcPr>
          <w:p w14:paraId="0B0D52E9"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Gold g/t</w:t>
            </w:r>
          </w:p>
        </w:tc>
        <w:tc>
          <w:tcPr>
            <w:tcW w:w="964" w:type="dxa"/>
            <w:noWrap/>
            <w:hideMark/>
          </w:tcPr>
          <w:p w14:paraId="193260A1" w14:textId="77777777" w:rsidR="007469AC" w:rsidRPr="00575F8B" w:rsidRDefault="007469AC" w:rsidP="0007213A">
            <w:pPr>
              <w:shd w:val="clear" w:color="auto" w:fill="FFFFFF"/>
              <w:spacing w:after="100" w:afterAutospacing="1"/>
              <w:jc w:val="center"/>
              <w:rPr>
                <w:rFonts w:asciiTheme="minorHAnsi" w:eastAsia="Times New Roman" w:hAnsiTheme="minorHAnsi" w:cstheme="minorHAnsi"/>
                <w:b/>
                <w:lang w:eastAsia="ja-JP"/>
              </w:rPr>
            </w:pPr>
            <w:r w:rsidRPr="00575F8B">
              <w:rPr>
                <w:rFonts w:asciiTheme="minorHAnsi" w:eastAsia="Times New Roman" w:hAnsiTheme="minorHAnsi" w:cstheme="minorHAnsi"/>
                <w:b/>
                <w:lang w:eastAsia="ja-JP"/>
              </w:rPr>
              <w:t>Silver g/t</w:t>
            </w:r>
          </w:p>
        </w:tc>
      </w:tr>
      <w:tr w:rsidR="007469AC" w:rsidRPr="004128C5" w14:paraId="33FD791B" w14:textId="77777777" w:rsidTr="007469AC">
        <w:trPr>
          <w:trHeight w:val="288"/>
          <w:jc w:val="right"/>
        </w:trPr>
        <w:tc>
          <w:tcPr>
            <w:tcW w:w="1134" w:type="dxa"/>
            <w:vMerge w:val="restart"/>
            <w:noWrap/>
            <w:hideMark/>
          </w:tcPr>
          <w:p w14:paraId="0BE6D32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roofErr w:type="spellStart"/>
            <w:r w:rsidRPr="00433987">
              <w:rPr>
                <w:rFonts w:asciiTheme="minorHAnsi" w:eastAsia="Times New Roman" w:hAnsiTheme="minorHAnsi" w:cstheme="minorHAnsi"/>
                <w:lang w:eastAsia="ja-JP"/>
              </w:rPr>
              <w:t>Koetsu</w:t>
            </w:r>
            <w:proofErr w:type="spellEnd"/>
            <w:r w:rsidRPr="00433987">
              <w:rPr>
                <w:rFonts w:asciiTheme="minorHAnsi" w:eastAsia="Times New Roman" w:hAnsiTheme="minorHAnsi" w:cstheme="minorHAnsi"/>
                <w:lang w:eastAsia="ja-JP"/>
              </w:rPr>
              <w:t xml:space="preserve"> Veins</w:t>
            </w:r>
          </w:p>
        </w:tc>
        <w:tc>
          <w:tcPr>
            <w:tcW w:w="891" w:type="dxa"/>
            <w:noWrap/>
            <w:hideMark/>
          </w:tcPr>
          <w:p w14:paraId="313F27E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633475</w:t>
            </w:r>
          </w:p>
        </w:tc>
        <w:tc>
          <w:tcPr>
            <w:tcW w:w="928" w:type="dxa"/>
            <w:noWrap/>
            <w:hideMark/>
          </w:tcPr>
          <w:p w14:paraId="5EEBA81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492975</w:t>
            </w:r>
          </w:p>
        </w:tc>
        <w:tc>
          <w:tcPr>
            <w:tcW w:w="1040" w:type="dxa"/>
            <w:noWrap/>
            <w:hideMark/>
          </w:tcPr>
          <w:p w14:paraId="119CFB1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4762229</w:t>
            </w:r>
          </w:p>
        </w:tc>
        <w:tc>
          <w:tcPr>
            <w:tcW w:w="1242" w:type="dxa"/>
            <w:noWrap/>
            <w:hideMark/>
          </w:tcPr>
          <w:p w14:paraId="4E5853D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2D94BCA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chipped channel</w:t>
            </w:r>
          </w:p>
        </w:tc>
        <w:tc>
          <w:tcPr>
            <w:tcW w:w="1264" w:type="dxa"/>
            <w:noWrap/>
            <w:hideMark/>
          </w:tcPr>
          <w:p w14:paraId="3E15A42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1.05</w:t>
            </w:r>
          </w:p>
        </w:tc>
        <w:tc>
          <w:tcPr>
            <w:tcW w:w="976" w:type="dxa"/>
            <w:noWrap/>
            <w:hideMark/>
          </w:tcPr>
          <w:p w14:paraId="5F46B44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11.45</w:t>
            </w:r>
          </w:p>
        </w:tc>
        <w:tc>
          <w:tcPr>
            <w:tcW w:w="964" w:type="dxa"/>
            <w:noWrap/>
            <w:hideMark/>
          </w:tcPr>
          <w:p w14:paraId="367EA7F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519.0</w:t>
            </w:r>
          </w:p>
        </w:tc>
      </w:tr>
      <w:tr w:rsidR="007469AC" w:rsidRPr="004128C5" w14:paraId="66F1A95B" w14:textId="77777777" w:rsidTr="007469AC">
        <w:trPr>
          <w:trHeight w:val="288"/>
          <w:jc w:val="right"/>
        </w:trPr>
        <w:tc>
          <w:tcPr>
            <w:tcW w:w="1134" w:type="dxa"/>
            <w:vMerge/>
            <w:noWrap/>
          </w:tcPr>
          <w:p w14:paraId="1E1BCF4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2BEAF7A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633476</w:t>
            </w:r>
          </w:p>
        </w:tc>
        <w:tc>
          <w:tcPr>
            <w:tcW w:w="928" w:type="dxa"/>
            <w:noWrap/>
            <w:hideMark/>
          </w:tcPr>
          <w:p w14:paraId="702AE7D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492968</w:t>
            </w:r>
          </w:p>
        </w:tc>
        <w:tc>
          <w:tcPr>
            <w:tcW w:w="1040" w:type="dxa"/>
            <w:noWrap/>
            <w:hideMark/>
          </w:tcPr>
          <w:p w14:paraId="390C920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4762220</w:t>
            </w:r>
          </w:p>
        </w:tc>
        <w:tc>
          <w:tcPr>
            <w:tcW w:w="1242" w:type="dxa"/>
            <w:noWrap/>
            <w:hideMark/>
          </w:tcPr>
          <w:p w14:paraId="324ABA2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77D38EE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chipped channel</w:t>
            </w:r>
          </w:p>
        </w:tc>
        <w:tc>
          <w:tcPr>
            <w:tcW w:w="1264" w:type="dxa"/>
            <w:noWrap/>
            <w:hideMark/>
          </w:tcPr>
          <w:p w14:paraId="0A1E2AF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1.05</w:t>
            </w:r>
          </w:p>
        </w:tc>
        <w:tc>
          <w:tcPr>
            <w:tcW w:w="976" w:type="dxa"/>
            <w:noWrap/>
            <w:hideMark/>
          </w:tcPr>
          <w:p w14:paraId="4263AAC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7.41</w:t>
            </w:r>
          </w:p>
        </w:tc>
        <w:tc>
          <w:tcPr>
            <w:tcW w:w="964" w:type="dxa"/>
            <w:noWrap/>
            <w:hideMark/>
          </w:tcPr>
          <w:p w14:paraId="049BC56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366.0</w:t>
            </w:r>
          </w:p>
        </w:tc>
      </w:tr>
      <w:tr w:rsidR="007469AC" w:rsidRPr="004128C5" w14:paraId="382E72E2" w14:textId="77777777" w:rsidTr="007469AC">
        <w:trPr>
          <w:trHeight w:val="288"/>
          <w:jc w:val="right"/>
        </w:trPr>
        <w:tc>
          <w:tcPr>
            <w:tcW w:w="1134" w:type="dxa"/>
            <w:vMerge/>
            <w:noWrap/>
          </w:tcPr>
          <w:p w14:paraId="5FFB023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3B8FEE7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633284</w:t>
            </w:r>
          </w:p>
        </w:tc>
        <w:tc>
          <w:tcPr>
            <w:tcW w:w="928" w:type="dxa"/>
            <w:noWrap/>
            <w:hideMark/>
          </w:tcPr>
          <w:p w14:paraId="1BBCFF5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493207</w:t>
            </w:r>
          </w:p>
        </w:tc>
        <w:tc>
          <w:tcPr>
            <w:tcW w:w="1040" w:type="dxa"/>
            <w:noWrap/>
            <w:hideMark/>
          </w:tcPr>
          <w:p w14:paraId="3C9C5C7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4762309</w:t>
            </w:r>
          </w:p>
        </w:tc>
        <w:tc>
          <w:tcPr>
            <w:tcW w:w="1242" w:type="dxa"/>
            <w:noWrap/>
            <w:hideMark/>
          </w:tcPr>
          <w:p w14:paraId="5594DD8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4B02A39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3F4B7A4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4D9ED12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0.96</w:t>
            </w:r>
          </w:p>
        </w:tc>
        <w:tc>
          <w:tcPr>
            <w:tcW w:w="964" w:type="dxa"/>
            <w:noWrap/>
            <w:hideMark/>
          </w:tcPr>
          <w:p w14:paraId="60C9C8E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63.1</w:t>
            </w:r>
          </w:p>
        </w:tc>
      </w:tr>
      <w:tr w:rsidR="007469AC" w:rsidRPr="004128C5" w14:paraId="2FD6E4FD" w14:textId="77777777" w:rsidTr="007469AC">
        <w:trPr>
          <w:trHeight w:val="288"/>
          <w:jc w:val="right"/>
        </w:trPr>
        <w:tc>
          <w:tcPr>
            <w:tcW w:w="1134" w:type="dxa"/>
            <w:vMerge/>
            <w:noWrap/>
          </w:tcPr>
          <w:p w14:paraId="68FA1DD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5E56D35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633285</w:t>
            </w:r>
          </w:p>
        </w:tc>
        <w:tc>
          <w:tcPr>
            <w:tcW w:w="928" w:type="dxa"/>
            <w:noWrap/>
            <w:hideMark/>
          </w:tcPr>
          <w:p w14:paraId="43F6601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493206</w:t>
            </w:r>
          </w:p>
        </w:tc>
        <w:tc>
          <w:tcPr>
            <w:tcW w:w="1040" w:type="dxa"/>
            <w:noWrap/>
            <w:hideMark/>
          </w:tcPr>
          <w:p w14:paraId="5DD1F22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4762315</w:t>
            </w:r>
          </w:p>
        </w:tc>
        <w:tc>
          <w:tcPr>
            <w:tcW w:w="1242" w:type="dxa"/>
            <w:noWrap/>
            <w:hideMark/>
          </w:tcPr>
          <w:p w14:paraId="5A43B62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72AFFD4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6493E04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18102E8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1.25</w:t>
            </w:r>
          </w:p>
        </w:tc>
        <w:tc>
          <w:tcPr>
            <w:tcW w:w="964" w:type="dxa"/>
            <w:noWrap/>
            <w:hideMark/>
          </w:tcPr>
          <w:p w14:paraId="3FD6D5D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99.0</w:t>
            </w:r>
          </w:p>
        </w:tc>
      </w:tr>
      <w:tr w:rsidR="007469AC" w:rsidRPr="004128C5" w14:paraId="504FB829" w14:textId="77777777" w:rsidTr="007469AC">
        <w:trPr>
          <w:trHeight w:val="288"/>
          <w:jc w:val="right"/>
        </w:trPr>
        <w:tc>
          <w:tcPr>
            <w:tcW w:w="1134" w:type="dxa"/>
            <w:vMerge/>
            <w:noWrap/>
          </w:tcPr>
          <w:p w14:paraId="621B7AC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5341047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633479</w:t>
            </w:r>
          </w:p>
        </w:tc>
        <w:tc>
          <w:tcPr>
            <w:tcW w:w="928" w:type="dxa"/>
            <w:noWrap/>
            <w:hideMark/>
          </w:tcPr>
          <w:p w14:paraId="00555EF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493121</w:t>
            </w:r>
          </w:p>
        </w:tc>
        <w:tc>
          <w:tcPr>
            <w:tcW w:w="1040" w:type="dxa"/>
            <w:noWrap/>
            <w:hideMark/>
          </w:tcPr>
          <w:p w14:paraId="6627F3E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4762415</w:t>
            </w:r>
          </w:p>
        </w:tc>
        <w:tc>
          <w:tcPr>
            <w:tcW w:w="1242" w:type="dxa"/>
            <w:noWrap/>
            <w:hideMark/>
          </w:tcPr>
          <w:p w14:paraId="25C3DEA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66415B5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chipped</w:t>
            </w:r>
          </w:p>
        </w:tc>
        <w:tc>
          <w:tcPr>
            <w:tcW w:w="1264" w:type="dxa"/>
            <w:noWrap/>
            <w:hideMark/>
          </w:tcPr>
          <w:p w14:paraId="745A456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0.1</w:t>
            </w:r>
          </w:p>
        </w:tc>
        <w:tc>
          <w:tcPr>
            <w:tcW w:w="976" w:type="dxa"/>
            <w:noWrap/>
            <w:hideMark/>
          </w:tcPr>
          <w:p w14:paraId="4624E1E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0.96</w:t>
            </w:r>
          </w:p>
        </w:tc>
        <w:tc>
          <w:tcPr>
            <w:tcW w:w="964" w:type="dxa"/>
            <w:noWrap/>
            <w:hideMark/>
          </w:tcPr>
          <w:p w14:paraId="0FFBF76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49.5</w:t>
            </w:r>
          </w:p>
        </w:tc>
      </w:tr>
      <w:tr w:rsidR="007469AC" w:rsidRPr="004128C5" w14:paraId="2A3D8803" w14:textId="77777777" w:rsidTr="007469AC">
        <w:trPr>
          <w:trHeight w:val="288"/>
          <w:jc w:val="right"/>
        </w:trPr>
        <w:tc>
          <w:tcPr>
            <w:tcW w:w="1134" w:type="dxa"/>
            <w:vMerge/>
            <w:noWrap/>
          </w:tcPr>
          <w:p w14:paraId="1D58D32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73A8C22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633472</w:t>
            </w:r>
          </w:p>
        </w:tc>
        <w:tc>
          <w:tcPr>
            <w:tcW w:w="928" w:type="dxa"/>
            <w:noWrap/>
            <w:hideMark/>
          </w:tcPr>
          <w:p w14:paraId="2C2E17B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492990</w:t>
            </w:r>
          </w:p>
        </w:tc>
        <w:tc>
          <w:tcPr>
            <w:tcW w:w="1040" w:type="dxa"/>
            <w:noWrap/>
            <w:hideMark/>
          </w:tcPr>
          <w:p w14:paraId="7F51439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4762144</w:t>
            </w:r>
          </w:p>
        </w:tc>
        <w:tc>
          <w:tcPr>
            <w:tcW w:w="1242" w:type="dxa"/>
            <w:noWrap/>
            <w:hideMark/>
          </w:tcPr>
          <w:p w14:paraId="6B9BC05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512EAF6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Pr>
                <w:rFonts w:asciiTheme="minorHAnsi" w:eastAsia="Times New Roman" w:hAnsiTheme="minorHAnsi" w:cstheme="minorHAnsi"/>
                <w:lang w:eastAsia="ja-JP"/>
              </w:rPr>
              <w:t xml:space="preserve">chipped </w:t>
            </w:r>
            <w:r w:rsidRPr="00433987">
              <w:rPr>
                <w:rFonts w:asciiTheme="minorHAnsi" w:eastAsia="Times New Roman" w:hAnsiTheme="minorHAnsi" w:cstheme="minorHAnsi"/>
                <w:lang w:eastAsia="ja-JP"/>
              </w:rPr>
              <w:t>channel</w:t>
            </w:r>
          </w:p>
        </w:tc>
        <w:tc>
          <w:tcPr>
            <w:tcW w:w="1264" w:type="dxa"/>
            <w:noWrap/>
            <w:hideMark/>
          </w:tcPr>
          <w:p w14:paraId="070D097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w:t>
            </w:r>
            <w:r>
              <w:rPr>
                <w:rFonts w:asciiTheme="minorHAnsi" w:eastAsia="Times New Roman" w:hAnsiTheme="minorHAnsi" w:cstheme="minorHAnsi"/>
                <w:lang w:eastAsia="ja-JP"/>
              </w:rPr>
              <w:t>.00</w:t>
            </w:r>
          </w:p>
        </w:tc>
        <w:tc>
          <w:tcPr>
            <w:tcW w:w="976" w:type="dxa"/>
            <w:noWrap/>
            <w:hideMark/>
          </w:tcPr>
          <w:p w14:paraId="1A3119C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0.83</w:t>
            </w:r>
          </w:p>
        </w:tc>
        <w:tc>
          <w:tcPr>
            <w:tcW w:w="964" w:type="dxa"/>
            <w:noWrap/>
            <w:hideMark/>
          </w:tcPr>
          <w:p w14:paraId="68B6072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36.80</w:t>
            </w:r>
          </w:p>
        </w:tc>
      </w:tr>
      <w:tr w:rsidR="007469AC" w:rsidRPr="004128C5" w14:paraId="6B5E891A" w14:textId="77777777" w:rsidTr="007469AC">
        <w:trPr>
          <w:trHeight w:val="288"/>
          <w:jc w:val="right"/>
        </w:trPr>
        <w:tc>
          <w:tcPr>
            <w:tcW w:w="1134" w:type="dxa"/>
            <w:vMerge/>
            <w:noWrap/>
          </w:tcPr>
          <w:p w14:paraId="1597A5F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75C5F9F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633473</w:t>
            </w:r>
          </w:p>
        </w:tc>
        <w:tc>
          <w:tcPr>
            <w:tcW w:w="928" w:type="dxa"/>
            <w:noWrap/>
            <w:hideMark/>
          </w:tcPr>
          <w:p w14:paraId="4714979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492990</w:t>
            </w:r>
          </w:p>
        </w:tc>
        <w:tc>
          <w:tcPr>
            <w:tcW w:w="1040" w:type="dxa"/>
            <w:noWrap/>
            <w:hideMark/>
          </w:tcPr>
          <w:p w14:paraId="7C090BC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4762146</w:t>
            </w:r>
          </w:p>
        </w:tc>
        <w:tc>
          <w:tcPr>
            <w:tcW w:w="1242" w:type="dxa"/>
            <w:noWrap/>
            <w:hideMark/>
          </w:tcPr>
          <w:p w14:paraId="0215651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09D361F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chipped channel</w:t>
            </w:r>
          </w:p>
        </w:tc>
        <w:tc>
          <w:tcPr>
            <w:tcW w:w="1264" w:type="dxa"/>
            <w:noWrap/>
            <w:hideMark/>
          </w:tcPr>
          <w:p w14:paraId="0D6144C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1.25</w:t>
            </w:r>
          </w:p>
        </w:tc>
        <w:tc>
          <w:tcPr>
            <w:tcW w:w="976" w:type="dxa"/>
            <w:noWrap/>
            <w:hideMark/>
          </w:tcPr>
          <w:p w14:paraId="67994CA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13.15</w:t>
            </w:r>
          </w:p>
        </w:tc>
        <w:tc>
          <w:tcPr>
            <w:tcW w:w="964" w:type="dxa"/>
            <w:noWrap/>
            <w:hideMark/>
          </w:tcPr>
          <w:p w14:paraId="7F1F35C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805.0</w:t>
            </w:r>
          </w:p>
        </w:tc>
      </w:tr>
      <w:tr w:rsidR="007469AC" w:rsidRPr="004128C5" w14:paraId="0FD7D54A" w14:textId="77777777" w:rsidTr="007469AC">
        <w:trPr>
          <w:trHeight w:val="288"/>
          <w:jc w:val="right"/>
        </w:trPr>
        <w:tc>
          <w:tcPr>
            <w:tcW w:w="1134" w:type="dxa"/>
            <w:vMerge/>
            <w:noWrap/>
          </w:tcPr>
          <w:p w14:paraId="24BE8FA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3D9AA29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633474</w:t>
            </w:r>
          </w:p>
        </w:tc>
        <w:tc>
          <w:tcPr>
            <w:tcW w:w="928" w:type="dxa"/>
            <w:noWrap/>
            <w:hideMark/>
          </w:tcPr>
          <w:p w14:paraId="705D0E7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492990</w:t>
            </w:r>
          </w:p>
        </w:tc>
        <w:tc>
          <w:tcPr>
            <w:tcW w:w="1040" w:type="dxa"/>
            <w:noWrap/>
            <w:hideMark/>
          </w:tcPr>
          <w:p w14:paraId="3CFFE1B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4762148</w:t>
            </w:r>
          </w:p>
        </w:tc>
        <w:tc>
          <w:tcPr>
            <w:tcW w:w="1242" w:type="dxa"/>
            <w:noWrap/>
            <w:hideMark/>
          </w:tcPr>
          <w:p w14:paraId="3F83DDA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40DB799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chipped channel</w:t>
            </w:r>
          </w:p>
        </w:tc>
        <w:tc>
          <w:tcPr>
            <w:tcW w:w="1264" w:type="dxa"/>
            <w:noWrap/>
            <w:hideMark/>
          </w:tcPr>
          <w:p w14:paraId="3ED507A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1.25</w:t>
            </w:r>
          </w:p>
        </w:tc>
        <w:tc>
          <w:tcPr>
            <w:tcW w:w="976" w:type="dxa"/>
            <w:noWrap/>
            <w:hideMark/>
          </w:tcPr>
          <w:p w14:paraId="0D934B1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5.43</w:t>
            </w:r>
          </w:p>
        </w:tc>
        <w:tc>
          <w:tcPr>
            <w:tcW w:w="964" w:type="dxa"/>
            <w:noWrap/>
            <w:hideMark/>
          </w:tcPr>
          <w:p w14:paraId="66B383E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508.0</w:t>
            </w:r>
          </w:p>
        </w:tc>
      </w:tr>
      <w:tr w:rsidR="007469AC" w:rsidRPr="004128C5" w14:paraId="709BD2B2" w14:textId="77777777" w:rsidTr="007469AC">
        <w:trPr>
          <w:trHeight w:val="288"/>
          <w:jc w:val="right"/>
        </w:trPr>
        <w:tc>
          <w:tcPr>
            <w:tcW w:w="1134" w:type="dxa"/>
            <w:vMerge/>
            <w:noWrap/>
          </w:tcPr>
          <w:p w14:paraId="661E3D5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31241B0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633471</w:t>
            </w:r>
          </w:p>
        </w:tc>
        <w:tc>
          <w:tcPr>
            <w:tcW w:w="928" w:type="dxa"/>
            <w:noWrap/>
            <w:hideMark/>
          </w:tcPr>
          <w:p w14:paraId="512EC9D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493015</w:t>
            </w:r>
          </w:p>
        </w:tc>
        <w:tc>
          <w:tcPr>
            <w:tcW w:w="1040" w:type="dxa"/>
            <w:noWrap/>
            <w:hideMark/>
          </w:tcPr>
          <w:p w14:paraId="0B03251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4762157</w:t>
            </w:r>
          </w:p>
        </w:tc>
        <w:tc>
          <w:tcPr>
            <w:tcW w:w="1242" w:type="dxa"/>
            <w:noWrap/>
            <w:hideMark/>
          </w:tcPr>
          <w:p w14:paraId="12B1A15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adit</w:t>
            </w:r>
          </w:p>
        </w:tc>
        <w:tc>
          <w:tcPr>
            <w:tcW w:w="1328" w:type="dxa"/>
            <w:noWrap/>
            <w:hideMark/>
          </w:tcPr>
          <w:p w14:paraId="438862B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w:t>
            </w:r>
            <w:r>
              <w:rPr>
                <w:rFonts w:asciiTheme="minorHAnsi" w:eastAsia="Times New Roman" w:hAnsiTheme="minorHAnsi" w:cstheme="minorHAnsi"/>
                <w:lang w:eastAsia="ja-JP"/>
              </w:rPr>
              <w:t>ped</w:t>
            </w:r>
          </w:p>
        </w:tc>
        <w:tc>
          <w:tcPr>
            <w:tcW w:w="1264" w:type="dxa"/>
            <w:noWrap/>
            <w:hideMark/>
          </w:tcPr>
          <w:p w14:paraId="6240294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0.1</w:t>
            </w:r>
          </w:p>
        </w:tc>
        <w:tc>
          <w:tcPr>
            <w:tcW w:w="976" w:type="dxa"/>
            <w:noWrap/>
            <w:hideMark/>
          </w:tcPr>
          <w:p w14:paraId="527D3D7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41.10</w:t>
            </w:r>
          </w:p>
        </w:tc>
        <w:tc>
          <w:tcPr>
            <w:tcW w:w="964" w:type="dxa"/>
            <w:noWrap/>
            <w:hideMark/>
          </w:tcPr>
          <w:p w14:paraId="29AD18C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1,070.0</w:t>
            </w:r>
          </w:p>
        </w:tc>
      </w:tr>
      <w:tr w:rsidR="007469AC" w:rsidRPr="004128C5" w14:paraId="2F515E66" w14:textId="77777777" w:rsidTr="007469AC">
        <w:trPr>
          <w:trHeight w:val="288"/>
          <w:jc w:val="right"/>
        </w:trPr>
        <w:tc>
          <w:tcPr>
            <w:tcW w:w="1134" w:type="dxa"/>
            <w:vMerge/>
            <w:noWrap/>
          </w:tcPr>
          <w:p w14:paraId="24EED90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7A0967D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633275</w:t>
            </w:r>
          </w:p>
        </w:tc>
        <w:tc>
          <w:tcPr>
            <w:tcW w:w="928" w:type="dxa"/>
            <w:noWrap/>
            <w:hideMark/>
          </w:tcPr>
          <w:p w14:paraId="55E2869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493159</w:t>
            </w:r>
          </w:p>
        </w:tc>
        <w:tc>
          <w:tcPr>
            <w:tcW w:w="1040" w:type="dxa"/>
            <w:noWrap/>
            <w:hideMark/>
          </w:tcPr>
          <w:p w14:paraId="6E51372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4762155</w:t>
            </w:r>
          </w:p>
        </w:tc>
        <w:tc>
          <w:tcPr>
            <w:tcW w:w="1242" w:type="dxa"/>
            <w:noWrap/>
            <w:hideMark/>
          </w:tcPr>
          <w:p w14:paraId="3CBCA74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river float</w:t>
            </w:r>
          </w:p>
        </w:tc>
        <w:tc>
          <w:tcPr>
            <w:tcW w:w="1328" w:type="dxa"/>
            <w:noWrap/>
            <w:hideMark/>
          </w:tcPr>
          <w:p w14:paraId="2C6A5B4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073CC91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41FBAC2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4.46</w:t>
            </w:r>
          </w:p>
        </w:tc>
        <w:tc>
          <w:tcPr>
            <w:tcW w:w="964" w:type="dxa"/>
            <w:noWrap/>
            <w:hideMark/>
          </w:tcPr>
          <w:p w14:paraId="6F085FD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11.3</w:t>
            </w:r>
          </w:p>
        </w:tc>
      </w:tr>
      <w:tr w:rsidR="007469AC" w:rsidRPr="004128C5" w14:paraId="49CFC467" w14:textId="77777777" w:rsidTr="007469AC">
        <w:trPr>
          <w:trHeight w:val="288"/>
          <w:jc w:val="right"/>
        </w:trPr>
        <w:tc>
          <w:tcPr>
            <w:tcW w:w="1134" w:type="dxa"/>
            <w:vMerge/>
            <w:noWrap/>
          </w:tcPr>
          <w:p w14:paraId="5F9F37C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7A2CE85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633369</w:t>
            </w:r>
          </w:p>
        </w:tc>
        <w:tc>
          <w:tcPr>
            <w:tcW w:w="928" w:type="dxa"/>
            <w:noWrap/>
            <w:hideMark/>
          </w:tcPr>
          <w:p w14:paraId="27DA8A9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493112</w:t>
            </w:r>
          </w:p>
        </w:tc>
        <w:tc>
          <w:tcPr>
            <w:tcW w:w="1040" w:type="dxa"/>
            <w:noWrap/>
            <w:hideMark/>
          </w:tcPr>
          <w:p w14:paraId="060421E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4761724</w:t>
            </w:r>
          </w:p>
        </w:tc>
        <w:tc>
          <w:tcPr>
            <w:tcW w:w="1242" w:type="dxa"/>
            <w:noWrap/>
            <w:hideMark/>
          </w:tcPr>
          <w:p w14:paraId="6796046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0133703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2D65639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25AAA81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0.67</w:t>
            </w:r>
          </w:p>
        </w:tc>
        <w:tc>
          <w:tcPr>
            <w:tcW w:w="964" w:type="dxa"/>
            <w:noWrap/>
            <w:hideMark/>
          </w:tcPr>
          <w:p w14:paraId="1EFF78F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20.1</w:t>
            </w:r>
          </w:p>
        </w:tc>
      </w:tr>
      <w:tr w:rsidR="007469AC" w:rsidRPr="004128C5" w14:paraId="181BE752" w14:textId="77777777" w:rsidTr="007469AC">
        <w:trPr>
          <w:trHeight w:val="288"/>
          <w:jc w:val="right"/>
        </w:trPr>
        <w:tc>
          <w:tcPr>
            <w:tcW w:w="1134" w:type="dxa"/>
            <w:vMerge/>
            <w:noWrap/>
          </w:tcPr>
          <w:p w14:paraId="42AE758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39DE9BF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633463</w:t>
            </w:r>
          </w:p>
        </w:tc>
        <w:tc>
          <w:tcPr>
            <w:tcW w:w="928" w:type="dxa"/>
            <w:noWrap/>
            <w:hideMark/>
          </w:tcPr>
          <w:p w14:paraId="2C13601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493106</w:t>
            </w:r>
          </w:p>
        </w:tc>
        <w:tc>
          <w:tcPr>
            <w:tcW w:w="1040" w:type="dxa"/>
            <w:noWrap/>
            <w:hideMark/>
          </w:tcPr>
          <w:p w14:paraId="7E599BF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4762066</w:t>
            </w:r>
          </w:p>
        </w:tc>
        <w:tc>
          <w:tcPr>
            <w:tcW w:w="1242" w:type="dxa"/>
            <w:noWrap/>
            <w:hideMark/>
          </w:tcPr>
          <w:p w14:paraId="4EC0E4C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5915EAA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38D8F21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75CD721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2.36</w:t>
            </w:r>
          </w:p>
        </w:tc>
        <w:tc>
          <w:tcPr>
            <w:tcW w:w="964" w:type="dxa"/>
            <w:noWrap/>
            <w:hideMark/>
          </w:tcPr>
          <w:p w14:paraId="659ECC9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290.0</w:t>
            </w:r>
          </w:p>
        </w:tc>
      </w:tr>
      <w:tr w:rsidR="007469AC" w:rsidRPr="004128C5" w14:paraId="5CA583C3" w14:textId="77777777" w:rsidTr="007469AC">
        <w:trPr>
          <w:trHeight w:val="288"/>
          <w:jc w:val="right"/>
        </w:trPr>
        <w:tc>
          <w:tcPr>
            <w:tcW w:w="1134" w:type="dxa"/>
            <w:vMerge/>
            <w:noWrap/>
          </w:tcPr>
          <w:p w14:paraId="0185F12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0A825AF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633465</w:t>
            </w:r>
          </w:p>
        </w:tc>
        <w:tc>
          <w:tcPr>
            <w:tcW w:w="928" w:type="dxa"/>
            <w:noWrap/>
            <w:hideMark/>
          </w:tcPr>
          <w:p w14:paraId="45E9574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493092</w:t>
            </w:r>
          </w:p>
        </w:tc>
        <w:tc>
          <w:tcPr>
            <w:tcW w:w="1040" w:type="dxa"/>
            <w:noWrap/>
            <w:hideMark/>
          </w:tcPr>
          <w:p w14:paraId="23C5389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4762170</w:t>
            </w:r>
          </w:p>
        </w:tc>
        <w:tc>
          <w:tcPr>
            <w:tcW w:w="1242" w:type="dxa"/>
            <w:noWrap/>
            <w:hideMark/>
          </w:tcPr>
          <w:p w14:paraId="6017A34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outcrop</w:t>
            </w:r>
          </w:p>
        </w:tc>
        <w:tc>
          <w:tcPr>
            <w:tcW w:w="1328" w:type="dxa"/>
            <w:noWrap/>
            <w:hideMark/>
          </w:tcPr>
          <w:p w14:paraId="05E0F3F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chip</w:t>
            </w:r>
            <w:r>
              <w:rPr>
                <w:rFonts w:asciiTheme="minorHAnsi" w:eastAsia="Times New Roman" w:hAnsiTheme="minorHAnsi" w:cstheme="minorHAnsi"/>
                <w:lang w:eastAsia="ja-JP"/>
              </w:rPr>
              <w:t>ped</w:t>
            </w:r>
          </w:p>
        </w:tc>
        <w:tc>
          <w:tcPr>
            <w:tcW w:w="1264" w:type="dxa"/>
            <w:noWrap/>
            <w:hideMark/>
          </w:tcPr>
          <w:p w14:paraId="21FC955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0.5</w:t>
            </w:r>
          </w:p>
        </w:tc>
        <w:tc>
          <w:tcPr>
            <w:tcW w:w="976" w:type="dxa"/>
            <w:noWrap/>
            <w:hideMark/>
          </w:tcPr>
          <w:p w14:paraId="71F9E41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0.75</w:t>
            </w:r>
          </w:p>
        </w:tc>
        <w:tc>
          <w:tcPr>
            <w:tcW w:w="964" w:type="dxa"/>
            <w:noWrap/>
            <w:hideMark/>
          </w:tcPr>
          <w:p w14:paraId="1AAF92F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163.0</w:t>
            </w:r>
          </w:p>
        </w:tc>
      </w:tr>
      <w:tr w:rsidR="007469AC" w:rsidRPr="004128C5" w14:paraId="4A456E47" w14:textId="77777777" w:rsidTr="007469AC">
        <w:trPr>
          <w:trHeight w:val="288"/>
          <w:jc w:val="right"/>
        </w:trPr>
        <w:tc>
          <w:tcPr>
            <w:tcW w:w="1134" w:type="dxa"/>
            <w:vMerge/>
            <w:noWrap/>
          </w:tcPr>
          <w:p w14:paraId="54BCC9F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
        </w:tc>
        <w:tc>
          <w:tcPr>
            <w:tcW w:w="891" w:type="dxa"/>
            <w:noWrap/>
            <w:hideMark/>
          </w:tcPr>
          <w:p w14:paraId="699D322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633501</w:t>
            </w:r>
          </w:p>
        </w:tc>
        <w:tc>
          <w:tcPr>
            <w:tcW w:w="928" w:type="dxa"/>
            <w:noWrap/>
            <w:hideMark/>
          </w:tcPr>
          <w:p w14:paraId="4E99835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493256</w:t>
            </w:r>
          </w:p>
        </w:tc>
        <w:tc>
          <w:tcPr>
            <w:tcW w:w="1040" w:type="dxa"/>
            <w:noWrap/>
            <w:hideMark/>
          </w:tcPr>
          <w:p w14:paraId="7251836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4761084</w:t>
            </w:r>
          </w:p>
        </w:tc>
        <w:tc>
          <w:tcPr>
            <w:tcW w:w="1242" w:type="dxa"/>
            <w:noWrap/>
            <w:hideMark/>
          </w:tcPr>
          <w:p w14:paraId="3C2A6FC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430F77E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43783C8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76B7C05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0.77</w:t>
            </w:r>
          </w:p>
        </w:tc>
        <w:tc>
          <w:tcPr>
            <w:tcW w:w="964" w:type="dxa"/>
            <w:noWrap/>
            <w:hideMark/>
          </w:tcPr>
          <w:p w14:paraId="0259CE2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1.5</w:t>
            </w:r>
          </w:p>
        </w:tc>
      </w:tr>
      <w:tr w:rsidR="007469AC" w:rsidRPr="004128C5" w14:paraId="6B174692" w14:textId="77777777" w:rsidTr="007469AC">
        <w:trPr>
          <w:trHeight w:val="288"/>
          <w:jc w:val="right"/>
        </w:trPr>
        <w:tc>
          <w:tcPr>
            <w:tcW w:w="1134" w:type="dxa"/>
            <w:vMerge w:val="restart"/>
            <w:noWrap/>
            <w:hideMark/>
          </w:tcPr>
          <w:p w14:paraId="64A46CA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proofErr w:type="spellStart"/>
            <w:r w:rsidRPr="00433987">
              <w:rPr>
                <w:rFonts w:asciiTheme="minorHAnsi" w:eastAsia="Times New Roman" w:hAnsiTheme="minorHAnsi" w:cstheme="minorHAnsi"/>
                <w:lang w:eastAsia="ja-JP"/>
              </w:rPr>
              <w:t>Shirai</w:t>
            </w:r>
            <w:proofErr w:type="spellEnd"/>
            <w:r w:rsidRPr="00433987">
              <w:rPr>
                <w:rFonts w:asciiTheme="minorHAnsi" w:eastAsia="Times New Roman" w:hAnsiTheme="minorHAnsi" w:cstheme="minorHAnsi"/>
                <w:lang w:eastAsia="ja-JP"/>
              </w:rPr>
              <w:t xml:space="preserve"> </w:t>
            </w:r>
            <w:r>
              <w:rPr>
                <w:rFonts w:asciiTheme="minorHAnsi" w:eastAsia="Times New Roman" w:hAnsiTheme="minorHAnsi" w:cstheme="minorHAnsi"/>
                <w:lang w:eastAsia="ja-JP"/>
              </w:rPr>
              <w:t>R</w:t>
            </w:r>
            <w:r w:rsidRPr="00433987">
              <w:rPr>
                <w:rFonts w:asciiTheme="minorHAnsi" w:eastAsia="Times New Roman" w:hAnsiTheme="minorHAnsi" w:cstheme="minorHAnsi"/>
                <w:lang w:eastAsia="ja-JP"/>
              </w:rPr>
              <w:t>iver</w:t>
            </w:r>
            <w:r>
              <w:rPr>
                <w:rFonts w:asciiTheme="minorHAnsi" w:eastAsia="Times New Roman" w:hAnsiTheme="minorHAnsi" w:cstheme="minorHAnsi"/>
                <w:lang w:eastAsia="ja-JP"/>
              </w:rPr>
              <w:t xml:space="preserve"> (South)</w:t>
            </w:r>
          </w:p>
        </w:tc>
        <w:tc>
          <w:tcPr>
            <w:tcW w:w="891" w:type="dxa"/>
            <w:noWrap/>
            <w:hideMark/>
          </w:tcPr>
          <w:p w14:paraId="12E9A28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633358</w:t>
            </w:r>
          </w:p>
        </w:tc>
        <w:tc>
          <w:tcPr>
            <w:tcW w:w="928" w:type="dxa"/>
            <w:noWrap/>
            <w:hideMark/>
          </w:tcPr>
          <w:p w14:paraId="280DF18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493000</w:t>
            </w:r>
          </w:p>
        </w:tc>
        <w:tc>
          <w:tcPr>
            <w:tcW w:w="1040" w:type="dxa"/>
            <w:noWrap/>
            <w:hideMark/>
          </w:tcPr>
          <w:p w14:paraId="39F7E75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4760326</w:t>
            </w:r>
          </w:p>
        </w:tc>
        <w:tc>
          <w:tcPr>
            <w:tcW w:w="1242" w:type="dxa"/>
            <w:noWrap/>
            <w:hideMark/>
          </w:tcPr>
          <w:p w14:paraId="7672D4E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2E5DF1F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651860F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734D454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0.23</w:t>
            </w:r>
          </w:p>
        </w:tc>
        <w:tc>
          <w:tcPr>
            <w:tcW w:w="964" w:type="dxa"/>
            <w:noWrap/>
            <w:hideMark/>
          </w:tcPr>
          <w:p w14:paraId="7667118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7.10</w:t>
            </w:r>
          </w:p>
        </w:tc>
      </w:tr>
      <w:tr w:rsidR="007469AC" w:rsidRPr="004128C5" w14:paraId="5B228105" w14:textId="77777777" w:rsidTr="007469AC">
        <w:trPr>
          <w:trHeight w:val="288"/>
          <w:jc w:val="right"/>
        </w:trPr>
        <w:tc>
          <w:tcPr>
            <w:tcW w:w="1134" w:type="dxa"/>
            <w:vMerge/>
            <w:noWrap/>
          </w:tcPr>
          <w:p w14:paraId="76FB3E9B"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1F9DABF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633359</w:t>
            </w:r>
          </w:p>
        </w:tc>
        <w:tc>
          <w:tcPr>
            <w:tcW w:w="928" w:type="dxa"/>
            <w:noWrap/>
            <w:hideMark/>
          </w:tcPr>
          <w:p w14:paraId="7EDB96C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492996</w:t>
            </w:r>
          </w:p>
        </w:tc>
        <w:tc>
          <w:tcPr>
            <w:tcW w:w="1040" w:type="dxa"/>
            <w:noWrap/>
            <w:hideMark/>
          </w:tcPr>
          <w:p w14:paraId="4933F48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4760339</w:t>
            </w:r>
          </w:p>
        </w:tc>
        <w:tc>
          <w:tcPr>
            <w:tcW w:w="1242" w:type="dxa"/>
            <w:noWrap/>
            <w:hideMark/>
          </w:tcPr>
          <w:p w14:paraId="6939E87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6D98FBB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20FE9D4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62E4DDB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0.88</w:t>
            </w:r>
          </w:p>
        </w:tc>
        <w:tc>
          <w:tcPr>
            <w:tcW w:w="964" w:type="dxa"/>
            <w:noWrap/>
            <w:hideMark/>
          </w:tcPr>
          <w:p w14:paraId="0119F04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4.00</w:t>
            </w:r>
          </w:p>
        </w:tc>
      </w:tr>
      <w:tr w:rsidR="007469AC" w:rsidRPr="004128C5" w14:paraId="3FAD5B1D" w14:textId="77777777" w:rsidTr="007469AC">
        <w:trPr>
          <w:trHeight w:val="288"/>
          <w:jc w:val="right"/>
        </w:trPr>
        <w:tc>
          <w:tcPr>
            <w:tcW w:w="1134" w:type="dxa"/>
            <w:vMerge/>
            <w:noWrap/>
          </w:tcPr>
          <w:p w14:paraId="55BC7861"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3A63053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633362</w:t>
            </w:r>
          </w:p>
        </w:tc>
        <w:tc>
          <w:tcPr>
            <w:tcW w:w="928" w:type="dxa"/>
            <w:noWrap/>
            <w:hideMark/>
          </w:tcPr>
          <w:p w14:paraId="03CB0E7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493092</w:t>
            </w:r>
          </w:p>
        </w:tc>
        <w:tc>
          <w:tcPr>
            <w:tcW w:w="1040" w:type="dxa"/>
            <w:noWrap/>
            <w:hideMark/>
          </w:tcPr>
          <w:p w14:paraId="1FF74AD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4760747</w:t>
            </w:r>
          </w:p>
        </w:tc>
        <w:tc>
          <w:tcPr>
            <w:tcW w:w="1242" w:type="dxa"/>
            <w:noWrap/>
            <w:hideMark/>
          </w:tcPr>
          <w:p w14:paraId="6CFE0E5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6979E8D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04E65F0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14D8E1C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0.55</w:t>
            </w:r>
          </w:p>
        </w:tc>
        <w:tc>
          <w:tcPr>
            <w:tcW w:w="964" w:type="dxa"/>
            <w:noWrap/>
            <w:hideMark/>
          </w:tcPr>
          <w:p w14:paraId="5F5AF67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0.70</w:t>
            </w:r>
          </w:p>
        </w:tc>
      </w:tr>
      <w:tr w:rsidR="007469AC" w:rsidRPr="004128C5" w14:paraId="2F6387BB" w14:textId="77777777" w:rsidTr="007469AC">
        <w:trPr>
          <w:trHeight w:val="288"/>
          <w:jc w:val="right"/>
        </w:trPr>
        <w:tc>
          <w:tcPr>
            <w:tcW w:w="1134" w:type="dxa"/>
            <w:vMerge/>
            <w:noWrap/>
          </w:tcPr>
          <w:p w14:paraId="788D505B"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6050B7A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633363</w:t>
            </w:r>
          </w:p>
        </w:tc>
        <w:tc>
          <w:tcPr>
            <w:tcW w:w="928" w:type="dxa"/>
            <w:noWrap/>
            <w:hideMark/>
          </w:tcPr>
          <w:p w14:paraId="13A37B8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493087</w:t>
            </w:r>
          </w:p>
        </w:tc>
        <w:tc>
          <w:tcPr>
            <w:tcW w:w="1040" w:type="dxa"/>
            <w:noWrap/>
            <w:hideMark/>
          </w:tcPr>
          <w:p w14:paraId="01C6EAC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4760739</w:t>
            </w:r>
          </w:p>
        </w:tc>
        <w:tc>
          <w:tcPr>
            <w:tcW w:w="1242" w:type="dxa"/>
            <w:noWrap/>
            <w:hideMark/>
          </w:tcPr>
          <w:p w14:paraId="472963A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19E0E09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63144F4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1D31410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0.10</w:t>
            </w:r>
          </w:p>
        </w:tc>
        <w:tc>
          <w:tcPr>
            <w:tcW w:w="964" w:type="dxa"/>
            <w:noWrap/>
            <w:hideMark/>
          </w:tcPr>
          <w:p w14:paraId="0597E61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0.80</w:t>
            </w:r>
          </w:p>
        </w:tc>
      </w:tr>
      <w:tr w:rsidR="007469AC" w:rsidRPr="004128C5" w14:paraId="046D7F98" w14:textId="77777777" w:rsidTr="007469AC">
        <w:trPr>
          <w:trHeight w:val="288"/>
          <w:jc w:val="right"/>
        </w:trPr>
        <w:tc>
          <w:tcPr>
            <w:tcW w:w="1134" w:type="dxa"/>
            <w:vMerge/>
            <w:noWrap/>
          </w:tcPr>
          <w:p w14:paraId="185AD652"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6FDCC2E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633364</w:t>
            </w:r>
          </w:p>
        </w:tc>
        <w:tc>
          <w:tcPr>
            <w:tcW w:w="928" w:type="dxa"/>
            <w:noWrap/>
            <w:hideMark/>
          </w:tcPr>
          <w:p w14:paraId="032E243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493033</w:t>
            </w:r>
          </w:p>
        </w:tc>
        <w:tc>
          <w:tcPr>
            <w:tcW w:w="1040" w:type="dxa"/>
            <w:noWrap/>
            <w:hideMark/>
          </w:tcPr>
          <w:p w14:paraId="1C2EFA1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4760718</w:t>
            </w:r>
          </w:p>
        </w:tc>
        <w:tc>
          <w:tcPr>
            <w:tcW w:w="1242" w:type="dxa"/>
            <w:noWrap/>
            <w:hideMark/>
          </w:tcPr>
          <w:p w14:paraId="513DF89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517773D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6EA463B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33921E1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0.71</w:t>
            </w:r>
          </w:p>
        </w:tc>
        <w:tc>
          <w:tcPr>
            <w:tcW w:w="964" w:type="dxa"/>
            <w:noWrap/>
            <w:hideMark/>
          </w:tcPr>
          <w:p w14:paraId="07989A8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1.50</w:t>
            </w:r>
          </w:p>
        </w:tc>
      </w:tr>
      <w:tr w:rsidR="007469AC" w:rsidRPr="004128C5" w14:paraId="7F34C06C" w14:textId="77777777" w:rsidTr="007469AC">
        <w:trPr>
          <w:trHeight w:val="288"/>
          <w:jc w:val="right"/>
        </w:trPr>
        <w:tc>
          <w:tcPr>
            <w:tcW w:w="1134" w:type="dxa"/>
            <w:vMerge/>
            <w:noWrap/>
          </w:tcPr>
          <w:p w14:paraId="77C4AD6D"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4F3E2C2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633365</w:t>
            </w:r>
          </w:p>
        </w:tc>
        <w:tc>
          <w:tcPr>
            <w:tcW w:w="928" w:type="dxa"/>
            <w:noWrap/>
            <w:hideMark/>
          </w:tcPr>
          <w:p w14:paraId="1F31A4A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492951</w:t>
            </w:r>
          </w:p>
        </w:tc>
        <w:tc>
          <w:tcPr>
            <w:tcW w:w="1040" w:type="dxa"/>
            <w:noWrap/>
            <w:hideMark/>
          </w:tcPr>
          <w:p w14:paraId="4E872AA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4760693</w:t>
            </w:r>
          </w:p>
        </w:tc>
        <w:tc>
          <w:tcPr>
            <w:tcW w:w="1242" w:type="dxa"/>
            <w:noWrap/>
            <w:hideMark/>
          </w:tcPr>
          <w:p w14:paraId="327C568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670F8D2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5AA6AF1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4796E4D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1.36</w:t>
            </w:r>
          </w:p>
        </w:tc>
        <w:tc>
          <w:tcPr>
            <w:tcW w:w="964" w:type="dxa"/>
            <w:noWrap/>
            <w:hideMark/>
          </w:tcPr>
          <w:p w14:paraId="02D6A2E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12.90</w:t>
            </w:r>
          </w:p>
        </w:tc>
      </w:tr>
      <w:tr w:rsidR="007469AC" w:rsidRPr="004128C5" w14:paraId="4E8C1369" w14:textId="77777777" w:rsidTr="007469AC">
        <w:trPr>
          <w:trHeight w:val="288"/>
          <w:jc w:val="right"/>
        </w:trPr>
        <w:tc>
          <w:tcPr>
            <w:tcW w:w="1134" w:type="dxa"/>
            <w:vMerge/>
            <w:noWrap/>
          </w:tcPr>
          <w:p w14:paraId="25C6F223"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5C43FFB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633366</w:t>
            </w:r>
          </w:p>
        </w:tc>
        <w:tc>
          <w:tcPr>
            <w:tcW w:w="928" w:type="dxa"/>
            <w:noWrap/>
            <w:hideMark/>
          </w:tcPr>
          <w:p w14:paraId="37B5982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492916</w:t>
            </w:r>
          </w:p>
        </w:tc>
        <w:tc>
          <w:tcPr>
            <w:tcW w:w="1040" w:type="dxa"/>
            <w:noWrap/>
            <w:hideMark/>
          </w:tcPr>
          <w:p w14:paraId="4C9BAC8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4760693</w:t>
            </w:r>
          </w:p>
        </w:tc>
        <w:tc>
          <w:tcPr>
            <w:tcW w:w="1242" w:type="dxa"/>
            <w:noWrap/>
            <w:hideMark/>
          </w:tcPr>
          <w:p w14:paraId="0B3650A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3DC18E9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4588AC0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273C223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0.80</w:t>
            </w:r>
          </w:p>
        </w:tc>
        <w:tc>
          <w:tcPr>
            <w:tcW w:w="964" w:type="dxa"/>
            <w:noWrap/>
            <w:hideMark/>
          </w:tcPr>
          <w:p w14:paraId="48FA89F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8.90</w:t>
            </w:r>
          </w:p>
        </w:tc>
      </w:tr>
      <w:tr w:rsidR="007469AC" w:rsidRPr="004128C5" w14:paraId="661F9732" w14:textId="77777777" w:rsidTr="007469AC">
        <w:trPr>
          <w:trHeight w:val="288"/>
          <w:jc w:val="right"/>
        </w:trPr>
        <w:tc>
          <w:tcPr>
            <w:tcW w:w="1134" w:type="dxa"/>
            <w:vMerge/>
            <w:noWrap/>
          </w:tcPr>
          <w:p w14:paraId="6ED189F2"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77A5EAD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633367</w:t>
            </w:r>
          </w:p>
        </w:tc>
        <w:tc>
          <w:tcPr>
            <w:tcW w:w="928" w:type="dxa"/>
            <w:noWrap/>
            <w:hideMark/>
          </w:tcPr>
          <w:p w14:paraId="332F49E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492900</w:t>
            </w:r>
          </w:p>
        </w:tc>
        <w:tc>
          <w:tcPr>
            <w:tcW w:w="1040" w:type="dxa"/>
            <w:noWrap/>
            <w:hideMark/>
          </w:tcPr>
          <w:p w14:paraId="38329F8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4760660</w:t>
            </w:r>
          </w:p>
        </w:tc>
        <w:tc>
          <w:tcPr>
            <w:tcW w:w="1242" w:type="dxa"/>
            <w:noWrap/>
            <w:hideMark/>
          </w:tcPr>
          <w:p w14:paraId="091F910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1B0BAB3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29B3FF2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7950280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0.31</w:t>
            </w:r>
          </w:p>
        </w:tc>
        <w:tc>
          <w:tcPr>
            <w:tcW w:w="964" w:type="dxa"/>
            <w:noWrap/>
            <w:hideMark/>
          </w:tcPr>
          <w:p w14:paraId="131D4CF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26.30</w:t>
            </w:r>
          </w:p>
        </w:tc>
      </w:tr>
      <w:tr w:rsidR="007469AC" w:rsidRPr="004128C5" w14:paraId="71D23022" w14:textId="77777777" w:rsidTr="007469AC">
        <w:trPr>
          <w:trHeight w:val="288"/>
          <w:jc w:val="right"/>
        </w:trPr>
        <w:tc>
          <w:tcPr>
            <w:tcW w:w="1134" w:type="dxa"/>
            <w:vMerge/>
            <w:noWrap/>
          </w:tcPr>
          <w:p w14:paraId="64F83AB8"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21F191B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633498</w:t>
            </w:r>
          </w:p>
        </w:tc>
        <w:tc>
          <w:tcPr>
            <w:tcW w:w="928" w:type="dxa"/>
            <w:noWrap/>
            <w:hideMark/>
          </w:tcPr>
          <w:p w14:paraId="4B6FF06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493382</w:t>
            </w:r>
          </w:p>
        </w:tc>
        <w:tc>
          <w:tcPr>
            <w:tcW w:w="1040" w:type="dxa"/>
            <w:noWrap/>
            <w:hideMark/>
          </w:tcPr>
          <w:p w14:paraId="2066478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4761327</w:t>
            </w:r>
          </w:p>
        </w:tc>
        <w:tc>
          <w:tcPr>
            <w:tcW w:w="1242" w:type="dxa"/>
            <w:noWrap/>
            <w:hideMark/>
          </w:tcPr>
          <w:p w14:paraId="0ED2008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296AD44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025F234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16D83E9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0.29</w:t>
            </w:r>
          </w:p>
        </w:tc>
        <w:tc>
          <w:tcPr>
            <w:tcW w:w="964" w:type="dxa"/>
            <w:noWrap/>
            <w:hideMark/>
          </w:tcPr>
          <w:p w14:paraId="00E5253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0.60</w:t>
            </w:r>
          </w:p>
        </w:tc>
      </w:tr>
      <w:tr w:rsidR="007469AC" w:rsidRPr="004128C5" w14:paraId="7D92908C" w14:textId="77777777" w:rsidTr="007469AC">
        <w:trPr>
          <w:trHeight w:val="288"/>
          <w:jc w:val="right"/>
        </w:trPr>
        <w:tc>
          <w:tcPr>
            <w:tcW w:w="1134" w:type="dxa"/>
            <w:vMerge/>
            <w:noWrap/>
          </w:tcPr>
          <w:p w14:paraId="278D712E"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783BB53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633500</w:t>
            </w:r>
          </w:p>
        </w:tc>
        <w:tc>
          <w:tcPr>
            <w:tcW w:w="928" w:type="dxa"/>
            <w:noWrap/>
            <w:hideMark/>
          </w:tcPr>
          <w:p w14:paraId="25A4186F"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493329</w:t>
            </w:r>
          </w:p>
        </w:tc>
        <w:tc>
          <w:tcPr>
            <w:tcW w:w="1040" w:type="dxa"/>
            <w:noWrap/>
            <w:hideMark/>
          </w:tcPr>
          <w:p w14:paraId="234A342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4761238</w:t>
            </w:r>
          </w:p>
        </w:tc>
        <w:tc>
          <w:tcPr>
            <w:tcW w:w="1242" w:type="dxa"/>
            <w:noWrap/>
            <w:hideMark/>
          </w:tcPr>
          <w:p w14:paraId="70C000ED"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10F083D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75FF107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5528AAD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0.22</w:t>
            </w:r>
          </w:p>
        </w:tc>
        <w:tc>
          <w:tcPr>
            <w:tcW w:w="964" w:type="dxa"/>
            <w:noWrap/>
            <w:hideMark/>
          </w:tcPr>
          <w:p w14:paraId="142F81C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4.30</w:t>
            </w:r>
          </w:p>
        </w:tc>
      </w:tr>
      <w:tr w:rsidR="007469AC" w:rsidRPr="004128C5" w14:paraId="6FB90BCD" w14:textId="77777777" w:rsidTr="007469AC">
        <w:trPr>
          <w:trHeight w:val="288"/>
          <w:jc w:val="right"/>
        </w:trPr>
        <w:tc>
          <w:tcPr>
            <w:tcW w:w="1134" w:type="dxa"/>
            <w:vMerge/>
            <w:noWrap/>
          </w:tcPr>
          <w:p w14:paraId="7AC04238"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3CB945D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633501</w:t>
            </w:r>
          </w:p>
        </w:tc>
        <w:tc>
          <w:tcPr>
            <w:tcW w:w="928" w:type="dxa"/>
            <w:noWrap/>
            <w:hideMark/>
          </w:tcPr>
          <w:p w14:paraId="2AB85D49"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493256</w:t>
            </w:r>
          </w:p>
        </w:tc>
        <w:tc>
          <w:tcPr>
            <w:tcW w:w="1040" w:type="dxa"/>
            <w:noWrap/>
            <w:hideMark/>
          </w:tcPr>
          <w:p w14:paraId="7DDF84BE"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4761084</w:t>
            </w:r>
          </w:p>
        </w:tc>
        <w:tc>
          <w:tcPr>
            <w:tcW w:w="1242" w:type="dxa"/>
            <w:noWrap/>
            <w:hideMark/>
          </w:tcPr>
          <w:p w14:paraId="02F47B51"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782B8380"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3860C4B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736814D2"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0.77</w:t>
            </w:r>
          </w:p>
        </w:tc>
        <w:tc>
          <w:tcPr>
            <w:tcW w:w="964" w:type="dxa"/>
            <w:noWrap/>
            <w:hideMark/>
          </w:tcPr>
          <w:p w14:paraId="7AF3A2C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1.50</w:t>
            </w:r>
          </w:p>
        </w:tc>
      </w:tr>
      <w:tr w:rsidR="007469AC" w:rsidRPr="004128C5" w14:paraId="77FF86B2" w14:textId="77777777" w:rsidTr="007469AC">
        <w:trPr>
          <w:trHeight w:val="288"/>
          <w:jc w:val="right"/>
        </w:trPr>
        <w:tc>
          <w:tcPr>
            <w:tcW w:w="1134" w:type="dxa"/>
            <w:vMerge/>
            <w:noWrap/>
          </w:tcPr>
          <w:p w14:paraId="2906B162"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00CFC47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633502</w:t>
            </w:r>
          </w:p>
        </w:tc>
        <w:tc>
          <w:tcPr>
            <w:tcW w:w="928" w:type="dxa"/>
            <w:noWrap/>
            <w:hideMark/>
          </w:tcPr>
          <w:p w14:paraId="3DB09DC3"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493509</w:t>
            </w:r>
          </w:p>
        </w:tc>
        <w:tc>
          <w:tcPr>
            <w:tcW w:w="1040" w:type="dxa"/>
            <w:noWrap/>
            <w:hideMark/>
          </w:tcPr>
          <w:p w14:paraId="3BA112D7"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4761814</w:t>
            </w:r>
          </w:p>
        </w:tc>
        <w:tc>
          <w:tcPr>
            <w:tcW w:w="1242" w:type="dxa"/>
            <w:noWrap/>
            <w:hideMark/>
          </w:tcPr>
          <w:p w14:paraId="2D5C8E9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52D7BB9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3945075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2837933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0.11</w:t>
            </w:r>
          </w:p>
        </w:tc>
        <w:tc>
          <w:tcPr>
            <w:tcW w:w="964" w:type="dxa"/>
            <w:noWrap/>
            <w:hideMark/>
          </w:tcPr>
          <w:p w14:paraId="77183D9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9.40</w:t>
            </w:r>
          </w:p>
        </w:tc>
      </w:tr>
      <w:tr w:rsidR="007469AC" w:rsidRPr="004128C5" w14:paraId="5ED9910C" w14:textId="77777777" w:rsidTr="007469AC">
        <w:trPr>
          <w:trHeight w:val="288"/>
          <w:jc w:val="right"/>
        </w:trPr>
        <w:tc>
          <w:tcPr>
            <w:tcW w:w="1134" w:type="dxa"/>
            <w:vMerge/>
            <w:noWrap/>
          </w:tcPr>
          <w:p w14:paraId="20DF4763" w14:textId="77777777" w:rsidR="007469AC" w:rsidRPr="00433987" w:rsidRDefault="007469AC" w:rsidP="0007213A">
            <w:pPr>
              <w:shd w:val="clear" w:color="auto" w:fill="FFFFFF"/>
              <w:spacing w:after="100" w:afterAutospacing="1"/>
              <w:jc w:val="both"/>
              <w:rPr>
                <w:rFonts w:asciiTheme="minorHAnsi" w:eastAsia="Times New Roman" w:hAnsiTheme="minorHAnsi" w:cstheme="minorHAnsi"/>
                <w:lang w:eastAsia="ja-JP"/>
              </w:rPr>
            </w:pPr>
          </w:p>
        </w:tc>
        <w:tc>
          <w:tcPr>
            <w:tcW w:w="891" w:type="dxa"/>
            <w:noWrap/>
            <w:hideMark/>
          </w:tcPr>
          <w:p w14:paraId="30C26A05"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633503</w:t>
            </w:r>
          </w:p>
        </w:tc>
        <w:tc>
          <w:tcPr>
            <w:tcW w:w="928" w:type="dxa"/>
            <w:noWrap/>
            <w:hideMark/>
          </w:tcPr>
          <w:p w14:paraId="2D6A1F7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493293</w:t>
            </w:r>
          </w:p>
        </w:tc>
        <w:tc>
          <w:tcPr>
            <w:tcW w:w="1040" w:type="dxa"/>
            <w:noWrap/>
            <w:hideMark/>
          </w:tcPr>
          <w:p w14:paraId="5B46671B"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4761169</w:t>
            </w:r>
          </w:p>
        </w:tc>
        <w:tc>
          <w:tcPr>
            <w:tcW w:w="1242" w:type="dxa"/>
            <w:noWrap/>
            <w:hideMark/>
          </w:tcPr>
          <w:p w14:paraId="36EE6434"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float</w:t>
            </w:r>
          </w:p>
        </w:tc>
        <w:tc>
          <w:tcPr>
            <w:tcW w:w="1328" w:type="dxa"/>
            <w:noWrap/>
            <w:hideMark/>
          </w:tcPr>
          <w:p w14:paraId="72870038"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grab</w:t>
            </w:r>
          </w:p>
        </w:tc>
        <w:tc>
          <w:tcPr>
            <w:tcW w:w="1264" w:type="dxa"/>
            <w:noWrap/>
            <w:hideMark/>
          </w:tcPr>
          <w:p w14:paraId="402062AC"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NA</w:t>
            </w:r>
          </w:p>
        </w:tc>
        <w:tc>
          <w:tcPr>
            <w:tcW w:w="976" w:type="dxa"/>
            <w:noWrap/>
            <w:hideMark/>
          </w:tcPr>
          <w:p w14:paraId="357643EA"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0.33</w:t>
            </w:r>
          </w:p>
        </w:tc>
        <w:tc>
          <w:tcPr>
            <w:tcW w:w="964" w:type="dxa"/>
            <w:noWrap/>
            <w:hideMark/>
          </w:tcPr>
          <w:p w14:paraId="15184346" w14:textId="77777777" w:rsidR="007469AC" w:rsidRPr="00433987" w:rsidRDefault="007469AC" w:rsidP="0007213A">
            <w:pPr>
              <w:shd w:val="clear" w:color="auto" w:fill="FFFFFF"/>
              <w:spacing w:after="100" w:afterAutospacing="1"/>
              <w:jc w:val="center"/>
              <w:rPr>
                <w:rFonts w:asciiTheme="minorHAnsi" w:eastAsia="Times New Roman" w:hAnsiTheme="minorHAnsi" w:cstheme="minorHAnsi"/>
                <w:lang w:eastAsia="ja-JP"/>
              </w:rPr>
            </w:pPr>
            <w:r w:rsidRPr="00433987">
              <w:rPr>
                <w:rFonts w:asciiTheme="minorHAnsi" w:eastAsia="Times New Roman" w:hAnsiTheme="minorHAnsi" w:cstheme="minorHAnsi"/>
                <w:lang w:eastAsia="ja-JP"/>
              </w:rPr>
              <w:t>0.60</w:t>
            </w:r>
          </w:p>
        </w:tc>
      </w:tr>
    </w:tbl>
    <w:p w14:paraId="5B9E512D" w14:textId="77777777" w:rsidR="007469AC" w:rsidRDefault="007469AC" w:rsidP="007469AC">
      <w:pPr>
        <w:shd w:val="clear" w:color="auto" w:fill="FFFFFF"/>
        <w:spacing w:after="100" w:afterAutospacing="1"/>
        <w:rPr>
          <w:rFonts w:asciiTheme="minorHAnsi" w:eastAsia="Times New Roman" w:hAnsiTheme="minorHAnsi" w:cstheme="minorHAnsi"/>
          <w:i/>
          <w:iCs/>
          <w:sz w:val="20"/>
          <w:szCs w:val="20"/>
          <w:lang w:eastAsia="ja-JP"/>
        </w:rPr>
      </w:pPr>
      <w:r w:rsidRPr="00D15AA7">
        <w:rPr>
          <w:rFonts w:asciiTheme="minorHAnsi" w:eastAsia="Times New Roman" w:hAnsiTheme="minorHAnsi" w:cstheme="minorHAnsi"/>
          <w:i/>
          <w:iCs/>
          <w:sz w:val="20"/>
          <w:szCs w:val="20"/>
          <w:lang w:eastAsia="ja-JP"/>
        </w:rPr>
        <w:t xml:space="preserve">Note: Sample widths where quoted are approximate. </w:t>
      </w:r>
      <w:r>
        <w:rPr>
          <w:rFonts w:asciiTheme="minorHAnsi" w:eastAsia="Times New Roman" w:hAnsiTheme="minorHAnsi" w:cstheme="minorHAnsi"/>
          <w:i/>
          <w:iCs/>
          <w:sz w:val="20"/>
          <w:szCs w:val="20"/>
          <w:lang w:eastAsia="ja-JP"/>
        </w:rPr>
        <w:t xml:space="preserve">The chipped channel samples </w:t>
      </w:r>
      <w:proofErr w:type="gramStart"/>
      <w:r>
        <w:rPr>
          <w:rFonts w:asciiTheme="minorHAnsi" w:eastAsia="Times New Roman" w:hAnsiTheme="minorHAnsi" w:cstheme="minorHAnsi"/>
          <w:i/>
          <w:iCs/>
          <w:sz w:val="20"/>
          <w:szCs w:val="20"/>
          <w:lang w:eastAsia="ja-JP"/>
        </w:rPr>
        <w:t>were taken</w:t>
      </w:r>
      <w:proofErr w:type="gramEnd"/>
      <w:r>
        <w:rPr>
          <w:rFonts w:asciiTheme="minorHAnsi" w:eastAsia="Times New Roman" w:hAnsiTheme="minorHAnsi" w:cstheme="minorHAnsi"/>
          <w:i/>
          <w:iCs/>
          <w:sz w:val="20"/>
          <w:szCs w:val="20"/>
          <w:lang w:eastAsia="ja-JP"/>
        </w:rPr>
        <w:t xml:space="preserve"> as best approximate orientation perpendicular across the vein width and sampled using hammer and chisel. </w:t>
      </w:r>
    </w:p>
    <w:p w14:paraId="71C66BD5" w14:textId="7CA11D81" w:rsidR="004150B4" w:rsidRPr="00EB433D" w:rsidRDefault="004150B4" w:rsidP="004150B4">
      <w:pPr>
        <w:shd w:val="clear" w:color="auto" w:fill="FFFFFF"/>
        <w:spacing w:after="100" w:afterAutospacing="1"/>
        <w:jc w:val="both"/>
        <w:rPr>
          <w:rFonts w:asciiTheme="minorHAnsi" w:eastAsia="Times New Roman" w:hAnsiTheme="minorHAnsi" w:cstheme="minorHAnsi"/>
          <w:b/>
          <w:bCs/>
          <w:lang w:eastAsia="ja-JP"/>
        </w:rPr>
      </w:pPr>
      <w:r w:rsidRPr="00EB433D">
        <w:rPr>
          <w:rFonts w:asciiTheme="minorHAnsi" w:eastAsia="Times New Roman" w:hAnsiTheme="minorHAnsi" w:cstheme="minorHAnsi"/>
          <w:b/>
          <w:bCs/>
          <w:lang w:eastAsia="ja-JP"/>
        </w:rPr>
        <w:t>QUALITY ASSURANCE AND QUALITY CONTROL</w:t>
      </w:r>
    </w:p>
    <w:p w14:paraId="29DD58CF" w14:textId="77777777" w:rsidR="00C17E94" w:rsidRDefault="004150B4" w:rsidP="00C17E94">
      <w:pPr>
        <w:shd w:val="clear" w:color="auto" w:fill="FFFFFF"/>
        <w:spacing w:after="100" w:afterAutospacing="1"/>
        <w:jc w:val="both"/>
        <w:rPr>
          <w:rFonts w:asciiTheme="minorHAnsi" w:eastAsia="Times New Roman" w:hAnsiTheme="minorHAnsi" w:cstheme="minorHAnsi"/>
          <w:lang w:eastAsia="ja-JP"/>
        </w:rPr>
      </w:pPr>
      <w:r w:rsidRPr="00EB433D">
        <w:rPr>
          <w:rFonts w:asciiTheme="minorHAnsi" w:eastAsia="Times New Roman" w:hAnsiTheme="minorHAnsi" w:cstheme="minorHAnsi"/>
          <w:lang w:eastAsia="ja-JP"/>
        </w:rPr>
        <w:t xml:space="preserve">On </w:t>
      </w:r>
      <w:r w:rsidR="00513A51">
        <w:rPr>
          <w:rFonts w:asciiTheme="minorHAnsi" w:eastAsia="Times New Roman" w:hAnsiTheme="minorHAnsi" w:cstheme="minorHAnsi"/>
          <w:lang w:eastAsia="ja-JP"/>
        </w:rPr>
        <w:t>September 30</w:t>
      </w:r>
      <w:r w:rsidR="00CD0CEC">
        <w:rPr>
          <w:rFonts w:asciiTheme="minorHAnsi" w:eastAsia="Times New Roman" w:hAnsiTheme="minorHAnsi" w:cstheme="minorHAnsi"/>
          <w:lang w:eastAsia="ja-JP"/>
        </w:rPr>
        <w:t>,</w:t>
      </w:r>
      <w:r w:rsidR="007F1BB0">
        <w:rPr>
          <w:rFonts w:asciiTheme="minorHAnsi" w:eastAsia="Times New Roman" w:hAnsiTheme="minorHAnsi" w:cstheme="minorHAnsi"/>
          <w:lang w:eastAsia="ja-JP"/>
        </w:rPr>
        <w:t xml:space="preserve"> </w:t>
      </w:r>
      <w:r w:rsidRPr="00EB433D">
        <w:rPr>
          <w:rFonts w:asciiTheme="minorHAnsi" w:eastAsia="Times New Roman" w:hAnsiTheme="minorHAnsi" w:cstheme="minorHAnsi"/>
          <w:lang w:eastAsia="ja-JP"/>
        </w:rPr>
        <w:t>20</w:t>
      </w:r>
      <w:r w:rsidR="00E042BC" w:rsidRPr="00EB433D">
        <w:rPr>
          <w:rFonts w:asciiTheme="minorHAnsi" w:eastAsia="Times New Roman" w:hAnsiTheme="minorHAnsi" w:cstheme="minorHAnsi"/>
          <w:lang w:eastAsia="ja-JP"/>
        </w:rPr>
        <w:t>21</w:t>
      </w:r>
      <w:r w:rsidRPr="00EB433D">
        <w:rPr>
          <w:rFonts w:asciiTheme="minorHAnsi" w:eastAsia="Times New Roman" w:hAnsiTheme="minorHAnsi" w:cstheme="minorHAnsi"/>
          <w:lang w:eastAsia="ja-JP"/>
        </w:rPr>
        <w:t xml:space="preserve">, an independent laboratory, </w:t>
      </w:r>
      <w:r w:rsidR="009104FE">
        <w:rPr>
          <w:rFonts w:asciiTheme="minorHAnsi" w:eastAsia="Times New Roman" w:hAnsiTheme="minorHAnsi" w:cstheme="minorHAnsi"/>
          <w:lang w:eastAsia="ja-JP"/>
        </w:rPr>
        <w:t xml:space="preserve">ALS </w:t>
      </w:r>
      <w:proofErr w:type="spellStart"/>
      <w:r w:rsidR="009104FE">
        <w:rPr>
          <w:rFonts w:asciiTheme="minorHAnsi" w:eastAsia="Times New Roman" w:hAnsiTheme="minorHAnsi" w:cstheme="minorHAnsi"/>
          <w:lang w:eastAsia="ja-JP"/>
        </w:rPr>
        <w:t>Chemex</w:t>
      </w:r>
      <w:proofErr w:type="spellEnd"/>
      <w:r w:rsidR="009104FE">
        <w:rPr>
          <w:rFonts w:asciiTheme="minorHAnsi" w:eastAsia="Times New Roman" w:hAnsiTheme="minorHAnsi" w:cstheme="minorHAnsi"/>
          <w:lang w:eastAsia="ja-JP"/>
        </w:rPr>
        <w:t xml:space="preserve"> </w:t>
      </w:r>
      <w:r w:rsidR="00EF37C2">
        <w:rPr>
          <w:rFonts w:asciiTheme="minorHAnsi" w:eastAsia="Times New Roman" w:hAnsiTheme="minorHAnsi" w:cstheme="minorHAnsi"/>
          <w:lang w:eastAsia="ja-JP"/>
        </w:rPr>
        <w:t>in Vancouver, Canada</w:t>
      </w:r>
      <w:r w:rsidRPr="00EB433D">
        <w:rPr>
          <w:rFonts w:asciiTheme="minorHAnsi" w:eastAsia="Times New Roman" w:hAnsiTheme="minorHAnsi" w:cstheme="minorHAnsi"/>
          <w:lang w:eastAsia="ja-JP"/>
        </w:rPr>
        <w:t>, provided results from a set of</w:t>
      </w:r>
      <w:r w:rsidR="00CA65E6" w:rsidRPr="00EB433D">
        <w:rPr>
          <w:rFonts w:asciiTheme="minorHAnsi" w:eastAsia="Times New Roman" w:hAnsiTheme="minorHAnsi" w:cstheme="minorHAnsi"/>
          <w:lang w:eastAsia="ja-JP"/>
        </w:rPr>
        <w:t xml:space="preserve"> </w:t>
      </w:r>
      <w:r w:rsidRPr="00EB433D">
        <w:rPr>
          <w:rFonts w:asciiTheme="minorHAnsi" w:eastAsia="Times New Roman" w:hAnsiTheme="minorHAnsi" w:cstheme="minorHAnsi"/>
          <w:lang w:eastAsia="ja-JP"/>
        </w:rPr>
        <w:t xml:space="preserve">samples from </w:t>
      </w:r>
      <w:r w:rsidR="00D86463" w:rsidRPr="00EB433D">
        <w:rPr>
          <w:rFonts w:asciiTheme="minorHAnsi" w:eastAsia="Times New Roman" w:hAnsiTheme="minorHAnsi" w:cstheme="minorHAnsi"/>
          <w:lang w:eastAsia="ja-JP"/>
        </w:rPr>
        <w:t xml:space="preserve">the </w:t>
      </w:r>
      <w:r w:rsidR="00F8380D">
        <w:rPr>
          <w:rFonts w:asciiTheme="minorHAnsi" w:eastAsia="Times New Roman" w:hAnsiTheme="minorHAnsi" w:cstheme="minorHAnsi"/>
          <w:lang w:eastAsia="ja-JP"/>
        </w:rPr>
        <w:t xml:space="preserve">Todoroki Gold Project </w:t>
      </w:r>
      <w:r w:rsidR="00D86463" w:rsidRPr="00EB433D">
        <w:rPr>
          <w:rFonts w:asciiTheme="minorHAnsi" w:eastAsia="Times New Roman" w:hAnsiTheme="minorHAnsi" w:cstheme="minorHAnsi"/>
          <w:lang w:eastAsia="ja-JP"/>
        </w:rPr>
        <w:t xml:space="preserve">2021 </w:t>
      </w:r>
      <w:r w:rsidR="00F8380D">
        <w:rPr>
          <w:rFonts w:asciiTheme="minorHAnsi" w:eastAsia="Times New Roman" w:hAnsiTheme="minorHAnsi" w:cstheme="minorHAnsi"/>
          <w:lang w:eastAsia="ja-JP"/>
        </w:rPr>
        <w:t xml:space="preserve">surface </w:t>
      </w:r>
      <w:r w:rsidRPr="00EB433D">
        <w:rPr>
          <w:rFonts w:asciiTheme="minorHAnsi" w:eastAsia="Times New Roman" w:hAnsiTheme="minorHAnsi" w:cstheme="minorHAnsi"/>
          <w:lang w:eastAsia="ja-JP"/>
        </w:rPr>
        <w:t xml:space="preserve">program. These results were determined using </w:t>
      </w:r>
      <w:r w:rsidR="00E866A7">
        <w:rPr>
          <w:rFonts w:asciiTheme="minorHAnsi" w:eastAsia="Times New Roman" w:hAnsiTheme="minorHAnsi" w:cstheme="minorHAnsi"/>
          <w:lang w:eastAsia="ja-JP"/>
        </w:rPr>
        <w:t xml:space="preserve">50g fire assay </w:t>
      </w:r>
      <w:r w:rsidR="00F16C4C">
        <w:rPr>
          <w:rFonts w:asciiTheme="minorHAnsi" w:eastAsia="Times New Roman" w:hAnsiTheme="minorHAnsi" w:cstheme="minorHAnsi"/>
          <w:lang w:eastAsia="ja-JP"/>
        </w:rPr>
        <w:t>a</w:t>
      </w:r>
      <w:r w:rsidR="00F16C4C" w:rsidRPr="00F16C4C">
        <w:rPr>
          <w:rFonts w:asciiTheme="minorHAnsi" w:eastAsia="Times New Roman" w:hAnsiTheme="minorHAnsi" w:cstheme="minorHAnsi"/>
          <w:lang w:eastAsia="ja-JP"/>
        </w:rPr>
        <w:t xml:space="preserve">tomic </w:t>
      </w:r>
      <w:r w:rsidR="00F16C4C">
        <w:rPr>
          <w:rFonts w:asciiTheme="minorHAnsi" w:eastAsia="Times New Roman" w:hAnsiTheme="minorHAnsi" w:cstheme="minorHAnsi"/>
          <w:lang w:eastAsia="ja-JP"/>
        </w:rPr>
        <w:t>a</w:t>
      </w:r>
      <w:r w:rsidR="00F16C4C" w:rsidRPr="00F16C4C">
        <w:rPr>
          <w:rFonts w:asciiTheme="minorHAnsi" w:eastAsia="Times New Roman" w:hAnsiTheme="minorHAnsi" w:cstheme="minorHAnsi"/>
          <w:lang w:eastAsia="ja-JP"/>
        </w:rPr>
        <w:t xml:space="preserve">bsorption </w:t>
      </w:r>
      <w:r w:rsidR="00F16C4C">
        <w:rPr>
          <w:rFonts w:asciiTheme="minorHAnsi" w:eastAsia="Times New Roman" w:hAnsiTheme="minorHAnsi" w:cstheme="minorHAnsi"/>
          <w:lang w:eastAsia="ja-JP"/>
        </w:rPr>
        <w:t>s</w:t>
      </w:r>
      <w:r w:rsidR="00F16C4C" w:rsidRPr="00F16C4C">
        <w:rPr>
          <w:rFonts w:asciiTheme="minorHAnsi" w:eastAsia="Times New Roman" w:hAnsiTheme="minorHAnsi" w:cstheme="minorHAnsi"/>
          <w:lang w:eastAsia="ja-JP"/>
        </w:rPr>
        <w:t xml:space="preserve">pectroscopy </w:t>
      </w:r>
      <w:r w:rsidR="00F16C4C">
        <w:rPr>
          <w:rFonts w:asciiTheme="minorHAnsi" w:eastAsia="Times New Roman" w:hAnsiTheme="minorHAnsi" w:cstheme="minorHAnsi"/>
          <w:lang w:eastAsia="ja-JP"/>
        </w:rPr>
        <w:t xml:space="preserve">finish </w:t>
      </w:r>
      <w:r w:rsidR="00E866A7">
        <w:rPr>
          <w:rFonts w:asciiTheme="minorHAnsi" w:eastAsia="Times New Roman" w:hAnsiTheme="minorHAnsi" w:cstheme="minorHAnsi"/>
          <w:lang w:eastAsia="ja-JP"/>
        </w:rPr>
        <w:t xml:space="preserve">following </w:t>
      </w:r>
      <w:r w:rsidR="004E4140">
        <w:rPr>
          <w:rFonts w:asciiTheme="minorHAnsi" w:eastAsia="Times New Roman" w:hAnsiTheme="minorHAnsi" w:cstheme="minorHAnsi"/>
          <w:lang w:eastAsia="ja-JP"/>
        </w:rPr>
        <w:t xml:space="preserve">fine crushing, </w:t>
      </w:r>
      <w:r w:rsidR="006214EF">
        <w:rPr>
          <w:rFonts w:asciiTheme="minorHAnsi" w:eastAsia="Times New Roman" w:hAnsiTheme="minorHAnsi" w:cstheme="minorHAnsi"/>
          <w:lang w:eastAsia="ja-JP"/>
        </w:rPr>
        <w:t xml:space="preserve">riffle splitting and pulverizing, </w:t>
      </w:r>
      <w:r w:rsidR="00E0489A">
        <w:rPr>
          <w:rFonts w:asciiTheme="minorHAnsi" w:eastAsia="Times New Roman" w:hAnsiTheme="minorHAnsi" w:cstheme="minorHAnsi"/>
          <w:lang w:eastAsia="ja-JP"/>
        </w:rPr>
        <w:t xml:space="preserve">ALS analytical code </w:t>
      </w:r>
      <w:r w:rsidR="008D647F">
        <w:rPr>
          <w:rFonts w:asciiTheme="minorHAnsi" w:eastAsia="Times New Roman" w:hAnsiTheme="minorHAnsi" w:cstheme="minorHAnsi"/>
          <w:lang w:eastAsia="ja-JP"/>
        </w:rPr>
        <w:t>Au-</w:t>
      </w:r>
      <w:r w:rsidR="000B3E54">
        <w:rPr>
          <w:rFonts w:asciiTheme="minorHAnsi" w:eastAsia="Times New Roman" w:hAnsiTheme="minorHAnsi" w:cstheme="minorHAnsi"/>
          <w:lang w:eastAsia="ja-JP"/>
        </w:rPr>
        <w:t xml:space="preserve">FA </w:t>
      </w:r>
      <w:r w:rsidR="008D647F">
        <w:rPr>
          <w:rFonts w:asciiTheme="minorHAnsi" w:eastAsia="Times New Roman" w:hAnsiTheme="minorHAnsi" w:cstheme="minorHAnsi"/>
          <w:lang w:eastAsia="ja-JP"/>
        </w:rPr>
        <w:t>AA24</w:t>
      </w:r>
      <w:r w:rsidRPr="00EB433D">
        <w:rPr>
          <w:rFonts w:asciiTheme="minorHAnsi" w:eastAsia="Times New Roman" w:hAnsiTheme="minorHAnsi" w:cstheme="minorHAnsi"/>
          <w:lang w:eastAsia="ja-JP"/>
        </w:rPr>
        <w:t>.</w:t>
      </w:r>
      <w:r w:rsidR="00FA339D" w:rsidRPr="00EB433D">
        <w:rPr>
          <w:rFonts w:asciiTheme="minorHAnsi" w:eastAsia="Times New Roman" w:hAnsiTheme="minorHAnsi" w:cstheme="minorHAnsi"/>
          <w:lang w:eastAsia="ja-JP"/>
        </w:rPr>
        <w:t xml:space="preserve"> </w:t>
      </w:r>
      <w:r w:rsidR="00BF5C50">
        <w:rPr>
          <w:rFonts w:asciiTheme="minorHAnsi" w:eastAsia="Times New Roman" w:hAnsiTheme="minorHAnsi" w:cstheme="minorHAnsi"/>
          <w:lang w:eastAsia="ja-JP"/>
        </w:rPr>
        <w:t>Over</w:t>
      </w:r>
      <w:r w:rsidR="00962DC6">
        <w:rPr>
          <w:rFonts w:asciiTheme="minorHAnsi" w:eastAsia="Times New Roman" w:hAnsiTheme="minorHAnsi" w:cstheme="minorHAnsi"/>
          <w:lang w:eastAsia="ja-JP"/>
        </w:rPr>
        <w:t xml:space="preserve"> </w:t>
      </w:r>
      <w:proofErr w:type="gramStart"/>
      <w:r w:rsidR="00E0489A">
        <w:rPr>
          <w:rFonts w:asciiTheme="minorHAnsi" w:eastAsia="Times New Roman" w:hAnsiTheme="minorHAnsi" w:cstheme="minorHAnsi"/>
          <w:lang w:eastAsia="ja-JP"/>
        </w:rPr>
        <w:t>limit</w:t>
      </w:r>
      <w:proofErr w:type="gramEnd"/>
      <w:r w:rsidR="00E0489A">
        <w:rPr>
          <w:rFonts w:asciiTheme="minorHAnsi" w:eastAsia="Times New Roman" w:hAnsiTheme="minorHAnsi" w:cstheme="minorHAnsi"/>
          <w:lang w:eastAsia="ja-JP"/>
        </w:rPr>
        <w:t xml:space="preserve"> samples were </w:t>
      </w:r>
      <w:r w:rsidR="00EE1B7B">
        <w:rPr>
          <w:rFonts w:asciiTheme="minorHAnsi" w:eastAsia="Times New Roman" w:hAnsiTheme="minorHAnsi" w:cstheme="minorHAnsi"/>
          <w:lang w:eastAsia="ja-JP"/>
        </w:rPr>
        <w:t xml:space="preserve">completed using </w:t>
      </w:r>
      <w:r w:rsidR="008A3326">
        <w:rPr>
          <w:rFonts w:asciiTheme="minorHAnsi" w:eastAsia="Times New Roman" w:hAnsiTheme="minorHAnsi" w:cstheme="minorHAnsi"/>
          <w:lang w:eastAsia="ja-JP"/>
        </w:rPr>
        <w:t xml:space="preserve">50g fire assay </w:t>
      </w:r>
      <w:r w:rsidR="00680C2A">
        <w:rPr>
          <w:rFonts w:asciiTheme="minorHAnsi" w:eastAsia="Times New Roman" w:hAnsiTheme="minorHAnsi" w:cstheme="minorHAnsi"/>
          <w:lang w:eastAsia="ja-JP"/>
        </w:rPr>
        <w:t xml:space="preserve">with gravimetric finish, </w:t>
      </w:r>
      <w:r w:rsidR="00EE1B7B">
        <w:rPr>
          <w:rFonts w:asciiTheme="minorHAnsi" w:eastAsia="Times New Roman" w:hAnsiTheme="minorHAnsi" w:cstheme="minorHAnsi"/>
          <w:lang w:eastAsia="ja-JP"/>
        </w:rPr>
        <w:t xml:space="preserve">ALS analytical </w:t>
      </w:r>
      <w:r w:rsidR="004643B5">
        <w:rPr>
          <w:rFonts w:asciiTheme="minorHAnsi" w:eastAsia="Times New Roman" w:hAnsiTheme="minorHAnsi" w:cstheme="minorHAnsi"/>
          <w:lang w:eastAsia="ja-JP"/>
        </w:rPr>
        <w:t xml:space="preserve">code </w:t>
      </w:r>
      <w:r w:rsidR="000B3E54">
        <w:rPr>
          <w:rFonts w:asciiTheme="minorHAnsi" w:eastAsia="Times New Roman" w:hAnsiTheme="minorHAnsi" w:cstheme="minorHAnsi"/>
          <w:lang w:eastAsia="ja-JP"/>
        </w:rPr>
        <w:t>Au-FA Grav22</w:t>
      </w:r>
      <w:r w:rsidR="004643B5">
        <w:rPr>
          <w:rFonts w:asciiTheme="minorHAnsi" w:eastAsia="Times New Roman" w:hAnsiTheme="minorHAnsi" w:cstheme="minorHAnsi"/>
          <w:lang w:eastAsia="ja-JP"/>
        </w:rPr>
        <w:t xml:space="preserve">. </w:t>
      </w:r>
      <w:r w:rsidR="00FA339D" w:rsidRPr="00EB433D">
        <w:rPr>
          <w:rFonts w:asciiTheme="minorHAnsi" w:eastAsia="Times New Roman" w:hAnsiTheme="minorHAnsi" w:cstheme="minorHAnsi"/>
          <w:lang w:eastAsia="ja-JP"/>
        </w:rPr>
        <w:t xml:space="preserve">The sampling </w:t>
      </w:r>
      <w:proofErr w:type="gramStart"/>
      <w:r w:rsidR="00FA339D" w:rsidRPr="00EB433D">
        <w:rPr>
          <w:rFonts w:asciiTheme="minorHAnsi" w:eastAsia="Times New Roman" w:hAnsiTheme="minorHAnsi" w:cstheme="minorHAnsi"/>
          <w:lang w:eastAsia="ja-JP"/>
        </w:rPr>
        <w:t>was conducted</w:t>
      </w:r>
      <w:proofErr w:type="gramEnd"/>
      <w:r w:rsidR="00FA339D" w:rsidRPr="00EB433D">
        <w:rPr>
          <w:rFonts w:asciiTheme="minorHAnsi" w:eastAsia="Times New Roman" w:hAnsiTheme="minorHAnsi" w:cstheme="minorHAnsi"/>
          <w:lang w:eastAsia="ja-JP"/>
        </w:rPr>
        <w:t xml:space="preserve"> </w:t>
      </w:r>
      <w:r w:rsidR="0004262B">
        <w:rPr>
          <w:rFonts w:asciiTheme="minorHAnsi" w:eastAsia="Times New Roman" w:hAnsiTheme="minorHAnsi" w:cstheme="minorHAnsi"/>
          <w:lang w:eastAsia="ja-JP"/>
        </w:rPr>
        <w:t xml:space="preserve">following standard operating procedures for outcrop and surface sampling </w:t>
      </w:r>
      <w:r w:rsidR="00FA339D" w:rsidRPr="00EB433D">
        <w:rPr>
          <w:rFonts w:asciiTheme="minorHAnsi" w:eastAsia="Times New Roman" w:hAnsiTheme="minorHAnsi" w:cstheme="minorHAnsi"/>
          <w:lang w:eastAsia="ja-JP"/>
        </w:rPr>
        <w:t>with a</w:t>
      </w:r>
      <w:r w:rsidR="0081204B">
        <w:rPr>
          <w:rFonts w:asciiTheme="minorHAnsi" w:eastAsia="Times New Roman" w:hAnsiTheme="minorHAnsi" w:cstheme="minorHAnsi"/>
          <w:lang w:eastAsia="ja-JP"/>
        </w:rPr>
        <w:t>n</w:t>
      </w:r>
      <w:r w:rsidR="00FA339D" w:rsidRPr="00EB433D">
        <w:rPr>
          <w:rFonts w:asciiTheme="minorHAnsi" w:eastAsia="Times New Roman" w:hAnsiTheme="minorHAnsi" w:cstheme="minorHAnsi"/>
          <w:lang w:eastAsia="ja-JP"/>
        </w:rPr>
        <w:t xml:space="preserve"> </w:t>
      </w:r>
      <w:r w:rsidR="00F75347">
        <w:rPr>
          <w:rFonts w:asciiTheme="minorHAnsi" w:eastAsia="Times New Roman" w:hAnsiTheme="minorHAnsi" w:cstheme="minorHAnsi"/>
          <w:lang w:eastAsia="ja-JP"/>
        </w:rPr>
        <w:t xml:space="preserve">appropriate chain of custody </w:t>
      </w:r>
      <w:r w:rsidR="00D3779F">
        <w:rPr>
          <w:rFonts w:asciiTheme="minorHAnsi" w:eastAsia="Times New Roman" w:hAnsiTheme="minorHAnsi" w:cstheme="minorHAnsi"/>
          <w:lang w:eastAsia="ja-JP"/>
        </w:rPr>
        <w:t xml:space="preserve">sample dispatch. The results from ALS </w:t>
      </w:r>
      <w:proofErr w:type="spellStart"/>
      <w:r w:rsidR="00D3779F">
        <w:rPr>
          <w:rFonts w:asciiTheme="minorHAnsi" w:eastAsia="Times New Roman" w:hAnsiTheme="minorHAnsi" w:cstheme="minorHAnsi"/>
          <w:lang w:eastAsia="ja-JP"/>
        </w:rPr>
        <w:t>Chemex</w:t>
      </w:r>
      <w:proofErr w:type="spellEnd"/>
      <w:r w:rsidR="00D3779F">
        <w:rPr>
          <w:rFonts w:asciiTheme="minorHAnsi" w:eastAsia="Times New Roman" w:hAnsiTheme="minorHAnsi" w:cstheme="minorHAnsi"/>
          <w:lang w:eastAsia="ja-JP"/>
        </w:rPr>
        <w:t xml:space="preserve"> </w:t>
      </w:r>
      <w:r w:rsidR="00CE152B">
        <w:rPr>
          <w:rFonts w:asciiTheme="minorHAnsi" w:eastAsia="Times New Roman" w:hAnsiTheme="minorHAnsi" w:cstheme="minorHAnsi"/>
          <w:lang w:eastAsia="ja-JP"/>
        </w:rPr>
        <w:t xml:space="preserve">included the introduction of </w:t>
      </w:r>
      <w:r w:rsidR="0081204B">
        <w:rPr>
          <w:rFonts w:asciiTheme="minorHAnsi" w:eastAsia="Times New Roman" w:hAnsiTheme="minorHAnsi" w:cstheme="minorHAnsi"/>
          <w:lang w:eastAsia="ja-JP"/>
        </w:rPr>
        <w:t xml:space="preserve">laboratory standards, </w:t>
      </w:r>
      <w:r w:rsidR="006950AD">
        <w:rPr>
          <w:rFonts w:asciiTheme="minorHAnsi" w:eastAsia="Times New Roman" w:hAnsiTheme="minorHAnsi" w:cstheme="minorHAnsi"/>
          <w:lang w:eastAsia="ja-JP"/>
        </w:rPr>
        <w:t>blanks and duplicates</w:t>
      </w:r>
      <w:r w:rsidR="00D12CC3">
        <w:rPr>
          <w:rFonts w:asciiTheme="minorHAnsi" w:eastAsia="Times New Roman" w:hAnsiTheme="minorHAnsi" w:cstheme="minorHAnsi"/>
          <w:lang w:eastAsia="ja-JP"/>
        </w:rPr>
        <w:t xml:space="preserve"> into th</w:t>
      </w:r>
      <w:r w:rsidR="005B3585">
        <w:rPr>
          <w:rFonts w:asciiTheme="minorHAnsi" w:eastAsia="Times New Roman" w:hAnsiTheme="minorHAnsi" w:cstheme="minorHAnsi"/>
          <w:lang w:eastAsia="ja-JP"/>
        </w:rPr>
        <w:t>is batch of samples</w:t>
      </w:r>
      <w:r w:rsidR="006950AD">
        <w:rPr>
          <w:rFonts w:asciiTheme="minorHAnsi" w:eastAsia="Times New Roman" w:hAnsiTheme="minorHAnsi" w:cstheme="minorHAnsi"/>
          <w:lang w:eastAsia="ja-JP"/>
        </w:rPr>
        <w:t xml:space="preserve">. </w:t>
      </w:r>
    </w:p>
    <w:p w14:paraId="4E70E980" w14:textId="5FE5534B" w:rsidR="009B536B" w:rsidRPr="00C17E94" w:rsidRDefault="00C17E94" w:rsidP="00C17E94">
      <w:pPr>
        <w:shd w:val="clear" w:color="auto" w:fill="FFFFFF"/>
        <w:spacing w:after="100" w:afterAutospacing="1"/>
        <w:jc w:val="both"/>
        <w:rPr>
          <w:rFonts w:asciiTheme="minorHAnsi" w:eastAsia="Times New Roman" w:hAnsiTheme="minorHAnsi" w:cstheme="minorHAnsi"/>
          <w:lang w:eastAsia="ja-JP"/>
        </w:rPr>
      </w:pPr>
      <w:r>
        <w:rPr>
          <w:rFonts w:asciiTheme="minorHAnsi" w:eastAsia="Calibri" w:hAnsiTheme="minorHAnsi" w:cstheme="minorHAnsi"/>
          <w:b/>
          <w:smallCaps/>
          <w:lang w:eastAsia="en-US"/>
        </w:rPr>
        <w:lastRenderedPageBreak/>
        <w:br/>
      </w:r>
      <w:r w:rsidR="009B536B" w:rsidRPr="00EB433D">
        <w:rPr>
          <w:rFonts w:asciiTheme="minorHAnsi" w:eastAsia="Calibri" w:hAnsiTheme="minorHAnsi" w:cstheme="minorHAnsi"/>
          <w:b/>
          <w:smallCaps/>
          <w:lang w:eastAsia="en-US"/>
        </w:rPr>
        <w:t>ABOUT BEMETALS CORP.</w:t>
      </w:r>
    </w:p>
    <w:p w14:paraId="00033B02" w14:textId="77777777" w:rsidR="009B536B" w:rsidRPr="00EB433D" w:rsidRDefault="009B536B" w:rsidP="009B536B">
      <w:pPr>
        <w:jc w:val="both"/>
        <w:rPr>
          <w:rFonts w:asciiTheme="minorHAnsi" w:eastAsia="Calibri" w:hAnsiTheme="minorHAnsi" w:cstheme="minorHAnsi"/>
          <w:bCs/>
        </w:rPr>
      </w:pPr>
      <w:r w:rsidRPr="00EB433D">
        <w:rPr>
          <w:rFonts w:asciiTheme="minorHAnsi" w:eastAsia="Calibri" w:hAnsiTheme="minorHAnsi" w:cstheme="minorHAnsi"/>
          <w:bCs/>
        </w:rPr>
        <w:t>BeMetals is a precious and base metals exploration and development company focused on becoming a leading metal producer through the acquisition of quality exploration, development and potentially production stage projects. The Company has recently established itself in the gold sector with the acquisition of certain wholly owned exploration projects in Japan. BeMetals is also progressing both its advanced high-grade, zinc-silver-gold-copper polymetallic underground exploration at the South Mountain Project in Idaho through a preliminary economic assessment, and its tier-one targeted, Pangeni Copper Exploration Project in Zambia.  Guiding and leading BeMetals’ growth strategy is a strong board and management team, founders and significant shareholders of the Company, who have an extensive proven record of delivering considerable value in the mining sector through the discovery, construction and operation of mines around the world.</w:t>
      </w:r>
    </w:p>
    <w:p w14:paraId="16FB5EDF" w14:textId="77777777" w:rsidR="009B536B" w:rsidRPr="00EB433D" w:rsidRDefault="009B536B" w:rsidP="009B536B">
      <w:pPr>
        <w:jc w:val="both"/>
        <w:rPr>
          <w:rFonts w:asciiTheme="minorHAnsi" w:eastAsia="Calibri" w:hAnsiTheme="minorHAnsi" w:cstheme="minorHAnsi"/>
          <w:bCs/>
        </w:rPr>
      </w:pPr>
    </w:p>
    <w:p w14:paraId="18D66D9D" w14:textId="77777777" w:rsidR="002E466E" w:rsidRDefault="009B536B" w:rsidP="00736E0C">
      <w:pPr>
        <w:jc w:val="both"/>
        <w:rPr>
          <w:rFonts w:asciiTheme="minorHAnsi" w:eastAsia="Calibri" w:hAnsiTheme="minorHAnsi" w:cstheme="minorHAnsi"/>
          <w:bCs/>
        </w:rPr>
      </w:pPr>
      <w:r w:rsidRPr="00EB433D">
        <w:rPr>
          <w:rFonts w:asciiTheme="minorHAnsi" w:eastAsia="Calibri" w:hAnsiTheme="minorHAnsi" w:cstheme="minorHAnsi"/>
          <w:bCs/>
        </w:rPr>
        <w:t>The technical information in this news release for BeMetals has been reviewed and approved by John Wilton, CGeol FGS, CEO and President of BeMetals, and a “Qualified Person” as defined under National Instrument 43-101.</w:t>
      </w:r>
      <w:r w:rsidR="00736E0C" w:rsidRPr="00EB433D">
        <w:rPr>
          <w:rFonts w:asciiTheme="minorHAnsi" w:eastAsia="Calibri" w:hAnsiTheme="minorHAnsi" w:cstheme="minorHAnsi"/>
          <w:bCs/>
        </w:rPr>
        <w:t>1</w:t>
      </w:r>
    </w:p>
    <w:p w14:paraId="78EB2392" w14:textId="77777777" w:rsidR="002E466E" w:rsidRDefault="002E466E" w:rsidP="00736E0C">
      <w:pPr>
        <w:jc w:val="both"/>
        <w:rPr>
          <w:rFonts w:asciiTheme="minorHAnsi" w:eastAsia="Calibri" w:hAnsiTheme="minorHAnsi" w:cstheme="minorHAnsi"/>
          <w:bCs/>
        </w:rPr>
      </w:pPr>
    </w:p>
    <w:p w14:paraId="3742CE31" w14:textId="7537CE1D" w:rsidR="00315E15" w:rsidRPr="00EB433D" w:rsidRDefault="00414DCF" w:rsidP="00736E0C">
      <w:pPr>
        <w:jc w:val="both"/>
        <w:rPr>
          <w:rFonts w:asciiTheme="minorHAnsi" w:eastAsia="Calibri" w:hAnsiTheme="minorHAnsi" w:cstheme="minorHAnsi"/>
          <w:bCs/>
        </w:rPr>
      </w:pPr>
      <w:r w:rsidRPr="00EB433D">
        <w:rPr>
          <w:rFonts w:asciiTheme="minorHAnsi" w:hAnsiTheme="minorHAnsi" w:cstheme="minorHAnsi"/>
          <w:b/>
          <w:bCs/>
        </w:rPr>
        <w:t>ON BEHALF OF BEMETALS CORP.</w:t>
      </w:r>
    </w:p>
    <w:p w14:paraId="18ED0458" w14:textId="77777777" w:rsidR="00315E15" w:rsidRPr="00EB433D" w:rsidRDefault="00315E15" w:rsidP="002A6C32">
      <w:pPr>
        <w:ind w:right="18"/>
        <w:jc w:val="both"/>
        <w:rPr>
          <w:rFonts w:asciiTheme="minorHAnsi" w:hAnsiTheme="minorHAnsi" w:cstheme="minorHAnsi"/>
        </w:rPr>
      </w:pPr>
    </w:p>
    <w:p w14:paraId="57CC75F0" w14:textId="77777777" w:rsidR="00315E15" w:rsidRPr="00EB433D" w:rsidRDefault="00315E15" w:rsidP="002A6C32">
      <w:pPr>
        <w:ind w:right="18"/>
        <w:jc w:val="both"/>
        <w:rPr>
          <w:rFonts w:asciiTheme="minorHAnsi" w:hAnsiTheme="minorHAnsi" w:cstheme="minorHAnsi"/>
          <w:i/>
        </w:rPr>
      </w:pPr>
      <w:r w:rsidRPr="00EB433D">
        <w:rPr>
          <w:rFonts w:asciiTheme="minorHAnsi" w:hAnsiTheme="minorHAnsi" w:cstheme="minorHAnsi"/>
          <w:i/>
        </w:rPr>
        <w:t>“John Wilton”</w:t>
      </w:r>
    </w:p>
    <w:p w14:paraId="59D56D73" w14:textId="77777777" w:rsidR="00315E15" w:rsidRPr="00EB433D" w:rsidRDefault="00315E15" w:rsidP="002A6C32">
      <w:pPr>
        <w:ind w:right="18"/>
        <w:jc w:val="both"/>
        <w:rPr>
          <w:rFonts w:asciiTheme="minorHAnsi" w:hAnsiTheme="minorHAnsi" w:cstheme="minorHAnsi"/>
        </w:rPr>
      </w:pPr>
      <w:r w:rsidRPr="00EB433D">
        <w:rPr>
          <w:rFonts w:asciiTheme="minorHAnsi" w:hAnsiTheme="minorHAnsi" w:cstheme="minorHAnsi"/>
        </w:rPr>
        <w:t>John Wilton</w:t>
      </w:r>
    </w:p>
    <w:p w14:paraId="6BD4B8E1" w14:textId="77777777" w:rsidR="00315E15" w:rsidRPr="00EB433D" w:rsidRDefault="00315E15" w:rsidP="002A6C32">
      <w:pPr>
        <w:ind w:right="18"/>
        <w:jc w:val="both"/>
        <w:rPr>
          <w:rFonts w:asciiTheme="minorHAnsi" w:hAnsiTheme="minorHAnsi" w:cstheme="minorHAnsi"/>
        </w:rPr>
      </w:pPr>
      <w:r w:rsidRPr="00EB433D">
        <w:rPr>
          <w:rFonts w:asciiTheme="minorHAnsi" w:hAnsiTheme="minorHAnsi" w:cstheme="minorHAnsi"/>
        </w:rPr>
        <w:t>President, CEO and Director</w:t>
      </w:r>
    </w:p>
    <w:p w14:paraId="5AC5835A" w14:textId="77777777" w:rsidR="00315E15" w:rsidRPr="00EB433D" w:rsidRDefault="00315E15" w:rsidP="002A6C32">
      <w:pPr>
        <w:jc w:val="both"/>
        <w:rPr>
          <w:rFonts w:asciiTheme="minorHAnsi" w:hAnsiTheme="minorHAnsi" w:cstheme="minorHAnsi"/>
        </w:rPr>
      </w:pPr>
    </w:p>
    <w:p w14:paraId="664CF806" w14:textId="7D621D23" w:rsidR="00E5756B" w:rsidRPr="00EB433D" w:rsidRDefault="00E5756B" w:rsidP="002A6C32">
      <w:pPr>
        <w:jc w:val="both"/>
        <w:rPr>
          <w:rFonts w:asciiTheme="minorHAnsi" w:hAnsiTheme="minorHAnsi" w:cstheme="minorHAnsi"/>
        </w:rPr>
      </w:pPr>
      <w:r w:rsidRPr="00EB433D">
        <w:rPr>
          <w:rFonts w:asciiTheme="minorHAnsi" w:hAnsiTheme="minorHAnsi" w:cstheme="minorHAnsi"/>
        </w:rPr>
        <w:t xml:space="preserve">For further information about BeMetals please visit our website at </w:t>
      </w:r>
      <w:hyperlink r:id="rId10" w:history="1">
        <w:r w:rsidRPr="00EB433D">
          <w:rPr>
            <w:rStyle w:val="Hyperlink"/>
            <w:rFonts w:asciiTheme="minorHAnsi" w:hAnsiTheme="minorHAnsi" w:cstheme="minorHAnsi"/>
          </w:rPr>
          <w:t>bemetalscorp.com</w:t>
        </w:r>
      </w:hyperlink>
      <w:r w:rsidRPr="00EB433D">
        <w:rPr>
          <w:rFonts w:asciiTheme="minorHAnsi" w:hAnsiTheme="minorHAnsi" w:cstheme="minorHAnsi"/>
        </w:rPr>
        <w:t xml:space="preserve"> and sign-up to our email list to receive timely updates, or contact:</w:t>
      </w:r>
    </w:p>
    <w:p w14:paraId="31D3E056" w14:textId="77777777" w:rsidR="00E5756B" w:rsidRPr="00EB433D" w:rsidRDefault="00E5756B" w:rsidP="002A6C32">
      <w:pPr>
        <w:jc w:val="both"/>
        <w:rPr>
          <w:rFonts w:asciiTheme="minorHAnsi" w:hAnsiTheme="minorHAnsi" w:cstheme="minorHAnsi"/>
        </w:rPr>
      </w:pPr>
    </w:p>
    <w:p w14:paraId="28521B23" w14:textId="77777777" w:rsidR="00315E15" w:rsidRPr="00EB433D" w:rsidRDefault="00315E15" w:rsidP="002A6C32">
      <w:pPr>
        <w:jc w:val="both"/>
        <w:rPr>
          <w:rFonts w:asciiTheme="minorHAnsi" w:hAnsiTheme="minorHAnsi" w:cstheme="minorHAnsi"/>
        </w:rPr>
      </w:pPr>
      <w:r w:rsidRPr="00EB433D">
        <w:rPr>
          <w:rFonts w:asciiTheme="minorHAnsi" w:hAnsiTheme="minorHAnsi" w:cstheme="minorHAnsi"/>
        </w:rPr>
        <w:t>Derek Iwanaka</w:t>
      </w:r>
    </w:p>
    <w:p w14:paraId="70E7C3A9" w14:textId="77777777" w:rsidR="00315E15" w:rsidRPr="00EB433D" w:rsidRDefault="00315E15" w:rsidP="002A6C32">
      <w:pPr>
        <w:jc w:val="both"/>
        <w:rPr>
          <w:rFonts w:asciiTheme="minorHAnsi" w:hAnsiTheme="minorHAnsi" w:cstheme="minorHAnsi"/>
        </w:rPr>
      </w:pPr>
      <w:r w:rsidRPr="00EB433D">
        <w:rPr>
          <w:rFonts w:asciiTheme="minorHAnsi" w:hAnsiTheme="minorHAnsi" w:cstheme="minorHAnsi"/>
        </w:rPr>
        <w:t>Vice President, Investor Relations &amp; Corporate Development</w:t>
      </w:r>
    </w:p>
    <w:p w14:paraId="064A2235" w14:textId="77777777" w:rsidR="00315E15" w:rsidRPr="00EB433D" w:rsidRDefault="00315E15" w:rsidP="002A6C32">
      <w:pPr>
        <w:jc w:val="both"/>
        <w:rPr>
          <w:rFonts w:asciiTheme="minorHAnsi" w:hAnsiTheme="minorHAnsi" w:cstheme="minorHAnsi"/>
        </w:rPr>
      </w:pPr>
      <w:r w:rsidRPr="00EB433D">
        <w:rPr>
          <w:rFonts w:asciiTheme="minorHAnsi" w:hAnsiTheme="minorHAnsi" w:cstheme="minorHAnsi"/>
        </w:rPr>
        <w:t>Telephone: 604-609-6141</w:t>
      </w:r>
    </w:p>
    <w:p w14:paraId="650F0FD0" w14:textId="77777777" w:rsidR="00B0110D" w:rsidRPr="00EB433D" w:rsidRDefault="00B0110D" w:rsidP="002A6C32">
      <w:pPr>
        <w:jc w:val="both"/>
        <w:rPr>
          <w:rFonts w:asciiTheme="minorHAnsi" w:hAnsiTheme="minorHAnsi" w:cstheme="minorHAnsi"/>
        </w:rPr>
      </w:pPr>
      <w:r w:rsidRPr="00EB433D">
        <w:rPr>
          <w:rFonts w:asciiTheme="minorHAnsi" w:hAnsiTheme="minorHAnsi" w:cstheme="minorHAnsi"/>
        </w:rPr>
        <w:t xml:space="preserve">Email: </w:t>
      </w:r>
      <w:r w:rsidRPr="00EB433D">
        <w:rPr>
          <w:rFonts w:asciiTheme="minorHAnsi" w:hAnsiTheme="minorHAnsi" w:cstheme="minorHAnsi"/>
        </w:rPr>
        <w:tab/>
      </w:r>
      <w:hyperlink r:id="rId11" w:history="1">
        <w:r w:rsidRPr="00EB433D">
          <w:rPr>
            <w:rStyle w:val="Hyperlink"/>
            <w:rFonts w:asciiTheme="minorHAnsi" w:hAnsiTheme="minorHAnsi" w:cstheme="minorHAnsi"/>
          </w:rPr>
          <w:t>diwanaka@bemetalscorp.com</w:t>
        </w:r>
      </w:hyperlink>
      <w:r w:rsidRPr="00EB433D">
        <w:rPr>
          <w:rStyle w:val="Hyperlink"/>
          <w:rFonts w:asciiTheme="minorHAnsi" w:hAnsiTheme="minorHAnsi" w:cstheme="minorHAnsi"/>
          <w:color w:val="auto"/>
          <w:u w:val="none"/>
        </w:rPr>
        <w:t xml:space="preserve">   </w:t>
      </w:r>
    </w:p>
    <w:p w14:paraId="0DDE801F" w14:textId="77777777" w:rsidR="00315E15" w:rsidRPr="00EB433D" w:rsidRDefault="00315E15" w:rsidP="002A6C32">
      <w:pPr>
        <w:jc w:val="both"/>
        <w:rPr>
          <w:rFonts w:asciiTheme="minorHAnsi" w:hAnsiTheme="minorHAnsi" w:cstheme="minorHAnsi"/>
          <w:i/>
          <w:color w:val="808080"/>
        </w:rPr>
      </w:pPr>
    </w:p>
    <w:p w14:paraId="2BE5EBC5" w14:textId="77777777" w:rsidR="00315E15" w:rsidRPr="00EB433D" w:rsidRDefault="00315E15" w:rsidP="002A6C32">
      <w:pPr>
        <w:jc w:val="both"/>
        <w:rPr>
          <w:rFonts w:asciiTheme="minorHAnsi" w:hAnsiTheme="minorHAnsi" w:cstheme="minorHAnsi"/>
          <w:i/>
          <w:color w:val="000000" w:themeColor="text1"/>
        </w:rPr>
      </w:pPr>
      <w:r w:rsidRPr="00EB433D">
        <w:rPr>
          <w:rFonts w:asciiTheme="minorHAnsi" w:hAnsiTheme="minorHAnsi" w:cstheme="minorHAnsi"/>
          <w:i/>
          <w:color w:val="000000" w:themeColor="text1"/>
        </w:rPr>
        <w:t xml:space="preserve">Neither the TSX Venture Exchange nor its Regulation Services Provider (as that term </w:t>
      </w:r>
      <w:proofErr w:type="gramStart"/>
      <w:r w:rsidRPr="00EB433D">
        <w:rPr>
          <w:rFonts w:asciiTheme="minorHAnsi" w:hAnsiTheme="minorHAnsi" w:cstheme="minorHAnsi"/>
          <w:i/>
          <w:color w:val="000000" w:themeColor="text1"/>
        </w:rPr>
        <w:t>is defined</w:t>
      </w:r>
      <w:proofErr w:type="gramEnd"/>
      <w:r w:rsidRPr="00EB433D">
        <w:rPr>
          <w:rFonts w:asciiTheme="minorHAnsi" w:hAnsiTheme="minorHAnsi" w:cstheme="minorHAnsi"/>
          <w:i/>
          <w:color w:val="000000" w:themeColor="text1"/>
        </w:rPr>
        <w:t xml:space="preserve"> in the policies of the TSX Venture Exchange) accepts responsibility for the adequacy or accuracy of this news release</w:t>
      </w:r>
    </w:p>
    <w:p w14:paraId="2E92BB7C" w14:textId="77777777" w:rsidR="00315E15" w:rsidRPr="00EB433D" w:rsidRDefault="00315E15" w:rsidP="002A6C32">
      <w:pPr>
        <w:jc w:val="both"/>
        <w:rPr>
          <w:rFonts w:asciiTheme="minorHAnsi" w:hAnsiTheme="minorHAnsi" w:cstheme="minorHAnsi"/>
          <w:b/>
          <w:color w:val="000000"/>
        </w:rPr>
      </w:pPr>
    </w:p>
    <w:p w14:paraId="6F8DE746" w14:textId="77777777" w:rsidR="00586C14" w:rsidRPr="00EB433D" w:rsidRDefault="00586C14" w:rsidP="009B536B">
      <w:pPr>
        <w:autoSpaceDE w:val="0"/>
        <w:autoSpaceDN w:val="0"/>
        <w:adjustRightInd w:val="0"/>
        <w:rPr>
          <w:rFonts w:asciiTheme="minorHAnsi" w:hAnsiTheme="minorHAnsi" w:cstheme="minorHAnsi"/>
          <w:b/>
          <w:bCs/>
          <w:i/>
          <w:iCs/>
          <w:u w:val="single"/>
          <w:lang w:eastAsia="en-US"/>
        </w:rPr>
      </w:pPr>
    </w:p>
    <w:p w14:paraId="24CA0C53" w14:textId="77777777" w:rsidR="009B536B" w:rsidRPr="00EB433D" w:rsidRDefault="009B536B" w:rsidP="009B536B">
      <w:pPr>
        <w:autoSpaceDE w:val="0"/>
        <w:autoSpaceDN w:val="0"/>
        <w:adjustRightInd w:val="0"/>
        <w:rPr>
          <w:rFonts w:asciiTheme="minorHAnsi" w:hAnsiTheme="minorHAnsi" w:cstheme="minorHAnsi"/>
          <w:b/>
          <w:bCs/>
          <w:i/>
          <w:iCs/>
          <w:u w:val="single"/>
          <w:lang w:eastAsia="en-US"/>
        </w:rPr>
      </w:pPr>
      <w:r w:rsidRPr="00EB433D">
        <w:rPr>
          <w:rFonts w:asciiTheme="minorHAnsi" w:hAnsiTheme="minorHAnsi" w:cstheme="minorHAnsi"/>
          <w:b/>
          <w:bCs/>
          <w:i/>
          <w:iCs/>
          <w:u w:val="single"/>
          <w:lang w:eastAsia="en-US"/>
        </w:rPr>
        <w:t>Cautionary Note Regarding Forward-Looking Statements</w:t>
      </w:r>
    </w:p>
    <w:p w14:paraId="764780AD" w14:textId="77777777" w:rsidR="009B536B" w:rsidRPr="00EB433D" w:rsidRDefault="009B536B" w:rsidP="009B536B">
      <w:pPr>
        <w:spacing w:before="100" w:beforeAutospacing="1" w:after="100" w:afterAutospacing="1"/>
        <w:ind w:right="567"/>
        <w:jc w:val="both"/>
        <w:rPr>
          <w:rFonts w:asciiTheme="minorHAnsi" w:hAnsiTheme="minorHAnsi" w:cstheme="minorHAnsi"/>
          <w:i/>
          <w:color w:val="808080"/>
          <w:sz w:val="18"/>
          <w:szCs w:val="18"/>
        </w:rPr>
      </w:pPr>
      <w:r w:rsidRPr="00EB433D">
        <w:rPr>
          <w:rFonts w:asciiTheme="minorHAnsi" w:hAnsiTheme="minorHAnsi" w:cstheme="minorHAnsi"/>
          <w:bCs/>
          <w:i/>
          <w:iCs/>
          <w:sz w:val="18"/>
          <w:szCs w:val="18"/>
          <w:lang w:eastAsia="en-US"/>
        </w:rPr>
        <w:t xml:space="preserve">This news release contains "forward-looking statements" and “forward looking information” (as defined under applicable securities laws), based on management’s best estimates, assumptions and current expectations. Such statements include but are not limited to, statements with respect to future exploration, development and advancement of the South Mountain Project, the Pangeni project and the Japan properties, and the acquisition of additional base and/or precious metal projects.  Generally, these forward-looking statements can be identified by the use of forward-looking terminology such as "expects", "expected", "budgeted", "forecasts", "anticipates", "plans", "anticipates", "believes", "intends", "estimates", "projects", "aims", "potential", "goal", "objective", "prospective", and similar expressions, or that events or conditions "will", "would", "may", "can", "could" or "should" occur.  These statements </w:t>
      </w:r>
      <w:proofErr w:type="gramStart"/>
      <w:r w:rsidRPr="00EB433D">
        <w:rPr>
          <w:rFonts w:asciiTheme="minorHAnsi" w:hAnsiTheme="minorHAnsi" w:cstheme="minorHAnsi"/>
          <w:bCs/>
          <w:i/>
          <w:iCs/>
          <w:sz w:val="18"/>
          <w:szCs w:val="18"/>
          <w:lang w:eastAsia="en-US"/>
        </w:rPr>
        <w:t>should not be read</w:t>
      </w:r>
      <w:proofErr w:type="gramEnd"/>
      <w:r w:rsidRPr="00EB433D">
        <w:rPr>
          <w:rFonts w:asciiTheme="minorHAnsi" w:hAnsiTheme="minorHAnsi" w:cstheme="minorHAnsi"/>
          <w:bCs/>
          <w:i/>
          <w:iCs/>
          <w:sz w:val="18"/>
          <w:szCs w:val="18"/>
          <w:lang w:eastAsia="en-US"/>
        </w:rPr>
        <w:t xml:space="preserve"> as guarantees of future performance or results.  </w:t>
      </w:r>
      <w:proofErr w:type="gramStart"/>
      <w:r w:rsidRPr="00EB433D">
        <w:rPr>
          <w:rFonts w:asciiTheme="minorHAnsi" w:hAnsiTheme="minorHAnsi" w:cstheme="minorHAnsi"/>
          <w:bCs/>
          <w:i/>
          <w:iCs/>
          <w:sz w:val="18"/>
          <w:szCs w:val="18"/>
          <w:lang w:eastAsia="en-US"/>
        </w:rPr>
        <w:t xml:space="preserve">Such statements involve known and unknown risks, uncertainties and other factors that may cause actual results, performance or achievements to be materially different from those expressed or implied by such statements, including but not limited to: </w:t>
      </w:r>
      <w:r w:rsidRPr="00EB433D">
        <w:rPr>
          <w:rFonts w:asciiTheme="minorHAnsi" w:hAnsiTheme="minorHAnsi" w:cstheme="minorHAnsi"/>
          <w:i/>
          <w:iCs/>
          <w:sz w:val="18"/>
          <w:szCs w:val="18"/>
        </w:rPr>
        <w:t>the actual results of exploration activities, the availability of financing and/or cash flow to fund the current and future plans and expenditures, the ability of the Company to satisfy the conditions of the option agreements for the South Mountain Project and/or the Pangeni Project, and changes in the world commodity markets or equity markets.</w:t>
      </w:r>
      <w:proofErr w:type="gramEnd"/>
      <w:r w:rsidRPr="00EB433D">
        <w:rPr>
          <w:rFonts w:asciiTheme="minorHAnsi" w:hAnsiTheme="minorHAnsi" w:cstheme="minorHAnsi"/>
          <w:bCs/>
          <w:i/>
          <w:iCs/>
          <w:sz w:val="18"/>
          <w:szCs w:val="18"/>
          <w:lang w:eastAsia="en-US"/>
        </w:rPr>
        <w:t xml:space="preserve"> Although the Company has attempted to identify important factors that could cause actual results to differ materially from those contained in forward-looking statements, there may be other factors that cause results not to be as anticipated, estimated or intended. There can be no assurance that such statements will prove to be accurate, as actual results and future events could differ materially from those anticipated in such statements. The forward-looking statements and forward looking information are made as of the date hereof and are qualified in their entirety by this cautionary statement.  The Company disclaims any obligation to revise or </w:t>
      </w:r>
      <w:r w:rsidRPr="00EB433D">
        <w:rPr>
          <w:rFonts w:asciiTheme="minorHAnsi" w:hAnsiTheme="minorHAnsi" w:cstheme="minorHAnsi"/>
          <w:bCs/>
          <w:i/>
          <w:iCs/>
          <w:sz w:val="18"/>
          <w:szCs w:val="18"/>
          <w:lang w:eastAsia="en-US"/>
        </w:rPr>
        <w:lastRenderedPageBreak/>
        <w:t xml:space="preserve">update any such factors or </w:t>
      </w:r>
      <w:proofErr w:type="gramStart"/>
      <w:r w:rsidRPr="00EB433D">
        <w:rPr>
          <w:rFonts w:asciiTheme="minorHAnsi" w:hAnsiTheme="minorHAnsi" w:cstheme="minorHAnsi"/>
          <w:bCs/>
          <w:i/>
          <w:iCs/>
          <w:sz w:val="18"/>
          <w:szCs w:val="18"/>
          <w:lang w:eastAsia="en-US"/>
        </w:rPr>
        <w:t>to publicly announce</w:t>
      </w:r>
      <w:proofErr w:type="gramEnd"/>
      <w:r w:rsidRPr="00EB433D">
        <w:rPr>
          <w:rFonts w:asciiTheme="minorHAnsi" w:hAnsiTheme="minorHAnsi" w:cstheme="minorHAnsi"/>
          <w:bCs/>
          <w:i/>
          <w:iCs/>
          <w:sz w:val="18"/>
          <w:szCs w:val="18"/>
          <w:lang w:eastAsia="en-US"/>
        </w:rPr>
        <w:t xml:space="preserve"> the result of any revisions to any forward-looking statements or forward looking information contained herein to reflect future results, events or developments, except as require by law. Accordingly, readers should not place undue reliance on forward-looking statements and information. Please refer </w:t>
      </w:r>
      <w:proofErr w:type="gramStart"/>
      <w:r w:rsidRPr="00EB433D">
        <w:rPr>
          <w:rFonts w:asciiTheme="minorHAnsi" w:hAnsiTheme="minorHAnsi" w:cstheme="minorHAnsi"/>
          <w:bCs/>
          <w:i/>
          <w:iCs/>
          <w:sz w:val="18"/>
          <w:szCs w:val="18"/>
          <w:lang w:eastAsia="en-US"/>
        </w:rPr>
        <w:t>to the Company’s most recent filings under its profile at www.sedar.com for further information respecting the risks affecting the Company and its business</w:t>
      </w:r>
      <w:proofErr w:type="gramEnd"/>
      <w:r w:rsidRPr="00EB433D">
        <w:rPr>
          <w:rFonts w:asciiTheme="minorHAnsi" w:hAnsiTheme="minorHAnsi" w:cstheme="minorHAnsi"/>
          <w:bCs/>
          <w:i/>
          <w:iCs/>
          <w:sz w:val="18"/>
          <w:szCs w:val="18"/>
          <w:lang w:eastAsia="en-US"/>
        </w:rPr>
        <w:t>.</w:t>
      </w:r>
    </w:p>
    <w:p w14:paraId="6F3CCA36" w14:textId="0969F216" w:rsidR="00BD3D8A" w:rsidRPr="00EB433D" w:rsidRDefault="00BD3D8A" w:rsidP="009B536B">
      <w:pPr>
        <w:jc w:val="both"/>
        <w:rPr>
          <w:rFonts w:asciiTheme="minorHAnsi" w:hAnsiTheme="minorHAnsi" w:cstheme="minorHAnsi"/>
          <w:i/>
          <w:color w:val="808080"/>
          <w:sz w:val="18"/>
          <w:szCs w:val="20"/>
        </w:rPr>
      </w:pPr>
    </w:p>
    <w:sectPr w:rsidR="00BD3D8A" w:rsidRPr="00EB433D" w:rsidSect="002D5421">
      <w:headerReference w:type="default" r:id="rId12"/>
      <w:footerReference w:type="even" r:id="rId13"/>
      <w:footerReference w:type="default" r:id="rId14"/>
      <w:headerReference w:type="first" r:id="rId15"/>
      <w:pgSz w:w="12240" w:h="15840" w:code="1"/>
      <w:pgMar w:top="1135" w:right="1259" w:bottom="426" w:left="1259" w:header="567" w:footer="347"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51FE2" w16cex:dateUtc="2021-10-16T08:54:00Z"/>
  <w16cex:commentExtensible w16cex:durableId="25152246" w16cex:dateUtc="2021-10-16T09:04:00Z"/>
  <w16cex:commentExtensible w16cex:durableId="251522C8" w16cex:dateUtc="2021-10-16T09:07:00Z"/>
  <w16cex:commentExtensible w16cex:durableId="2515283C" w16cex:dateUtc="2021-10-16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802B07" w16cid:durableId="25151FE2"/>
  <w16cid:commentId w16cid:paraId="0E9ECC85" w16cid:durableId="25152246"/>
  <w16cid:commentId w16cid:paraId="472B5E2F" w16cid:durableId="251522C8"/>
  <w16cid:commentId w16cid:paraId="35310CEE" w16cid:durableId="251528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65EC3" w14:textId="77777777" w:rsidR="00C97B6F" w:rsidRDefault="00C97B6F">
      <w:r>
        <w:separator/>
      </w:r>
    </w:p>
  </w:endnote>
  <w:endnote w:type="continuationSeparator" w:id="0">
    <w:p w14:paraId="6B6BE4B6" w14:textId="77777777" w:rsidR="00C97B6F" w:rsidRDefault="00C9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Lucida Sans"/>
    <w:charset w:val="00"/>
    <w:family w:val="swiss"/>
    <w:pitch w:val="variable"/>
    <w:sig w:usb0="00000001"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6C23" w14:textId="4A75F1DD" w:rsidR="00B826A3" w:rsidRDefault="00B826A3">
    <w:pPr>
      <w:pStyle w:val="Footer"/>
    </w:pPr>
    <w:r>
      <w:fldChar w:fldCharType="begin"/>
    </w:r>
    <w:r>
      <w:instrText xml:space="preserve"> DOCPROPERTY "FooterPath"  </w:instrText>
    </w:r>
    <w:r>
      <w:fldChar w:fldCharType="separate"/>
    </w:r>
    <w:r>
      <w:rPr>
        <w:b/>
        <w:bCs/>
        <w:lang w:val="en-US"/>
      </w:rPr>
      <w:t>Error! Unknown document property name.</w:t>
    </w:r>
    <w:r>
      <w:fldChar w:fldCharType="end"/>
    </w:r>
    <w:r>
      <w:br/>
    </w:r>
    <w:r>
      <w:fldChar w:fldCharType="begin"/>
    </w:r>
    <w:r>
      <w:instrText xml:space="preserve"> DATE  \@ "ddMMyy/HHmm/W97" </w:instrText>
    </w:r>
    <w:r>
      <w:fldChar w:fldCharType="separate"/>
    </w:r>
    <w:r w:rsidR="00F3287D">
      <w:rPr>
        <w:noProof/>
      </w:rPr>
      <w:t>181021/1211/</w:t>
    </w:r>
    <w:r w:rsidR="00F3287D">
      <w:rPr>
        <w:rFonts w:ascii="MS Gothic" w:eastAsia="MS Gothic" w:hAnsi="MS Gothic" w:cs="MS Gothic" w:hint="eastAsia"/>
        <w:noProof/>
      </w:rPr>
      <w:t>月</w:t>
    </w:r>
    <w:r w:rsidR="00F3287D">
      <w:rPr>
        <w:noProof/>
      </w:rPr>
      <w:t>97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FFB7" w14:textId="52BA2DAE" w:rsidR="00B826A3" w:rsidRDefault="00B826A3">
    <w:pPr>
      <w:pStyle w:val="Footer"/>
      <w:jc w:val="right"/>
    </w:pPr>
  </w:p>
  <w:p w14:paraId="4ABFEA71" w14:textId="77777777" w:rsidR="00B826A3" w:rsidRDefault="00B82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D70F" w14:textId="77777777" w:rsidR="00C97B6F" w:rsidRDefault="00C97B6F">
      <w:r>
        <w:separator/>
      </w:r>
    </w:p>
  </w:footnote>
  <w:footnote w:type="continuationSeparator" w:id="0">
    <w:p w14:paraId="1FF7ECA1" w14:textId="77777777" w:rsidR="00C97B6F" w:rsidRDefault="00C9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106139"/>
      <w:docPartObj>
        <w:docPartGallery w:val="Page Numbers (Top of Page)"/>
        <w:docPartUnique/>
      </w:docPartObj>
    </w:sdtPr>
    <w:sdtEndPr>
      <w:rPr>
        <w:noProof/>
      </w:rPr>
    </w:sdtEndPr>
    <w:sdtContent>
      <w:p w14:paraId="16F53B66" w14:textId="0D9F4304" w:rsidR="00B826A3" w:rsidRDefault="00B826A3">
        <w:pPr>
          <w:pStyle w:val="Header"/>
          <w:jc w:val="center"/>
        </w:pPr>
        <w:r>
          <w:fldChar w:fldCharType="begin"/>
        </w:r>
        <w:r>
          <w:instrText xml:space="preserve"> PAGE   \* MERGEFORMAT </w:instrText>
        </w:r>
        <w:r>
          <w:fldChar w:fldCharType="separate"/>
        </w:r>
        <w:r w:rsidR="00F3287D">
          <w:rPr>
            <w:noProof/>
          </w:rPr>
          <w:t>6</w:t>
        </w:r>
        <w:r>
          <w:rPr>
            <w:noProof/>
          </w:rPr>
          <w:fldChar w:fldCharType="end"/>
        </w:r>
      </w:p>
    </w:sdtContent>
  </w:sdt>
  <w:p w14:paraId="3559501E" w14:textId="77777777" w:rsidR="00B826A3" w:rsidRDefault="00B82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7C9E" w14:textId="77777777" w:rsidR="00B826A3" w:rsidRDefault="00B826A3" w:rsidP="009C41CE">
    <w:pPr>
      <w:pStyle w:val="Header"/>
      <w:jc w:val="center"/>
    </w:pPr>
    <w:r>
      <w:rPr>
        <w:noProof/>
        <w:lang w:eastAsia="ja-JP"/>
      </w:rPr>
      <w:drawing>
        <wp:inline distT="0" distB="0" distL="0" distR="0" wp14:anchorId="2BF4B392" wp14:editId="6599C0FA">
          <wp:extent cx="4358640" cy="1230339"/>
          <wp:effectExtent l="0" t="0" r="3810" b="8255"/>
          <wp:docPr id="12" name="Picture 12" descr="BeMetals Co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Metals Co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8640" cy="1230339"/>
                  </a:xfrm>
                  <a:prstGeom prst="rect">
                    <a:avLst/>
                  </a:prstGeom>
                  <a:noFill/>
                  <a:ln>
                    <a:noFill/>
                  </a:ln>
                </pic:spPr>
              </pic:pic>
            </a:graphicData>
          </a:graphic>
        </wp:inline>
      </w:drawing>
    </w:r>
  </w:p>
  <w:p w14:paraId="12438D3F" w14:textId="77777777" w:rsidR="00B826A3" w:rsidRDefault="00B826A3" w:rsidP="009C41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E62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58EE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3811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B3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6AFCF4"/>
    <w:lvl w:ilvl="0">
      <w:start w:val="1"/>
      <w:numFmt w:val="bullet"/>
      <w:pStyle w:val="ListBullet5"/>
      <w:lvlText w:val=""/>
      <w:lvlJc w:val="left"/>
      <w:pPr>
        <w:tabs>
          <w:tab w:val="num" w:pos="1492"/>
        </w:tabs>
        <w:ind w:left="1492" w:hanging="360"/>
      </w:pPr>
      <w:rPr>
        <w:rFonts w:ascii="Courier New" w:hAnsi="Courier New" w:hint="default"/>
      </w:rPr>
    </w:lvl>
  </w:abstractNum>
  <w:abstractNum w:abstractNumId="5" w15:restartNumberingAfterBreak="0">
    <w:nsid w:val="FFFFFF81"/>
    <w:multiLevelType w:val="singleLevel"/>
    <w:tmpl w:val="5246D41E"/>
    <w:lvl w:ilvl="0">
      <w:start w:val="1"/>
      <w:numFmt w:val="bullet"/>
      <w:pStyle w:val="ListBullet4"/>
      <w:lvlText w:val=""/>
      <w:lvlJc w:val="left"/>
      <w:pPr>
        <w:tabs>
          <w:tab w:val="num" w:pos="1209"/>
        </w:tabs>
        <w:ind w:left="1209" w:hanging="360"/>
      </w:pPr>
      <w:rPr>
        <w:rFonts w:ascii="Courier New" w:hAnsi="Courier New" w:hint="default"/>
      </w:rPr>
    </w:lvl>
  </w:abstractNum>
  <w:abstractNum w:abstractNumId="6" w15:restartNumberingAfterBreak="0">
    <w:nsid w:val="FFFFFF82"/>
    <w:multiLevelType w:val="singleLevel"/>
    <w:tmpl w:val="47A4B0A0"/>
    <w:lvl w:ilvl="0">
      <w:start w:val="1"/>
      <w:numFmt w:val="bullet"/>
      <w:pStyle w:val="ListBullet3"/>
      <w:lvlText w:val=""/>
      <w:lvlJc w:val="left"/>
      <w:pPr>
        <w:tabs>
          <w:tab w:val="num" w:pos="926"/>
        </w:tabs>
        <w:ind w:left="926" w:hanging="360"/>
      </w:pPr>
      <w:rPr>
        <w:rFonts w:ascii="Courier New" w:hAnsi="Courier New" w:hint="default"/>
      </w:rPr>
    </w:lvl>
  </w:abstractNum>
  <w:abstractNum w:abstractNumId="7" w15:restartNumberingAfterBreak="0">
    <w:nsid w:val="FFFFFF83"/>
    <w:multiLevelType w:val="singleLevel"/>
    <w:tmpl w:val="8ED4D1AC"/>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A1803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5EB6C6"/>
    <w:lvl w:ilvl="0">
      <w:start w:val="1"/>
      <w:numFmt w:val="bullet"/>
      <w:pStyle w:val="ListBullet"/>
      <w:lvlText w:val=""/>
      <w:lvlJc w:val="left"/>
      <w:pPr>
        <w:tabs>
          <w:tab w:val="num" w:pos="360"/>
        </w:tabs>
        <w:ind w:left="360" w:hanging="360"/>
      </w:pPr>
      <w:rPr>
        <w:rFonts w:ascii="Courier New" w:hAnsi="Courier New" w:hint="default"/>
      </w:rPr>
    </w:lvl>
  </w:abstractNum>
  <w:abstractNum w:abstractNumId="10" w15:restartNumberingAfterBreak="0">
    <w:nsid w:val="00266252"/>
    <w:multiLevelType w:val="hybridMultilevel"/>
    <w:tmpl w:val="F7C018BE"/>
    <w:lvl w:ilvl="0" w:tplc="0246A3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092194A"/>
    <w:multiLevelType w:val="multilevel"/>
    <w:tmpl w:val="082E261A"/>
    <w:lvl w:ilvl="0">
      <w:start w:val="1"/>
      <w:numFmt w:val="decimal"/>
      <w:suff w:val="nothing"/>
      <w:lvlText w:val="PART %1"/>
      <w:lvlJc w:val="left"/>
      <w:pPr>
        <w:ind w:left="0" w:firstLine="0"/>
      </w:pPr>
    </w:lvl>
    <w:lvl w:ilvl="1">
      <w:start w:val="1"/>
      <w:numFmt w:val="decimal"/>
      <w:lvlText w:val="%1.%2"/>
      <w:lvlJc w:val="left"/>
      <w:pPr>
        <w:tabs>
          <w:tab w:val="num" w:pos="1440"/>
        </w:tabs>
        <w:ind w:left="0" w:firstLine="0"/>
      </w:pPr>
    </w:lvl>
    <w:lvl w:ilvl="2">
      <w:start w:val="1"/>
      <w:numFmt w:val="lowerLetter"/>
      <w:lvlText w:val="(%3)"/>
      <w:lvlJc w:val="left"/>
      <w:pPr>
        <w:tabs>
          <w:tab w:val="num" w:pos="1440"/>
        </w:tabs>
        <w:ind w:left="720" w:firstLine="0"/>
      </w:pPr>
    </w:lvl>
    <w:lvl w:ilvl="3">
      <w:start w:val="1"/>
      <w:numFmt w:val="lowerRoman"/>
      <w:lvlText w:val="(%4)"/>
      <w:lvlJc w:val="left"/>
      <w:pPr>
        <w:tabs>
          <w:tab w:val="num" w:pos="2160"/>
        </w:tabs>
        <w:ind w:left="1440" w:firstLine="0"/>
      </w:pPr>
    </w:lvl>
    <w:lvl w:ilvl="4">
      <w:start w:val="1"/>
      <w:numFmt w:val="upperLetter"/>
      <w:lvlText w:val="(%5)"/>
      <w:lvlJc w:val="left"/>
      <w:pPr>
        <w:tabs>
          <w:tab w:val="num" w:pos="2880"/>
        </w:tabs>
        <w:ind w:left="2160" w:firstLine="0"/>
      </w:pPr>
    </w:lvl>
    <w:lvl w:ilvl="5">
      <w:start w:val="1"/>
      <w:numFmt w:val="upperRoman"/>
      <w:lvlText w:val="(%6)"/>
      <w:lvlJc w:val="left"/>
      <w:pPr>
        <w:tabs>
          <w:tab w:val="num" w:pos="3600"/>
        </w:tabs>
        <w:ind w:left="2880" w:firstLine="0"/>
      </w:p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2" w15:restartNumberingAfterBreak="0">
    <w:nsid w:val="0E1E3B59"/>
    <w:multiLevelType w:val="multilevel"/>
    <w:tmpl w:val="813EC17E"/>
    <w:lvl w:ilvl="0">
      <w:start w:val="1"/>
      <w:numFmt w:val="upperRoman"/>
      <w:lvlText w:val="%1."/>
      <w:lvlJc w:val="left"/>
      <w:pPr>
        <w:tabs>
          <w:tab w:val="num" w:pos="720"/>
        </w:tabs>
        <w:ind w:left="720" w:hanging="720"/>
      </w:pPr>
    </w:lvl>
    <w:lvl w:ilvl="1">
      <w:start w:val="1"/>
      <w:numFmt w:val="upperLetter"/>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5."/>
      <w:lvlJc w:val="left"/>
      <w:pPr>
        <w:tabs>
          <w:tab w:val="num" w:pos="720"/>
        </w:tabs>
        <w:ind w:left="72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3CE6BDD"/>
    <w:multiLevelType w:val="multilevel"/>
    <w:tmpl w:val="ADFC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B41F21"/>
    <w:multiLevelType w:val="hybridMultilevel"/>
    <w:tmpl w:val="6D1C58E6"/>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BA00206"/>
    <w:multiLevelType w:val="multilevel"/>
    <w:tmpl w:val="BDDAF854"/>
    <w:lvl w:ilvl="0">
      <w:start w:val="1"/>
      <w:numFmt w:val="decimal"/>
      <w:suff w:val="nothing"/>
      <w:lvlText w:val="PART %1"/>
      <w:lvlJc w:val="left"/>
      <w:pPr>
        <w:ind w:left="0" w:firstLine="0"/>
      </w:pPr>
    </w:lvl>
    <w:lvl w:ilvl="1">
      <w:start w:val="1"/>
      <w:numFmt w:val="decimal"/>
      <w:lvlText w:val="%1.%2"/>
      <w:lvlJc w:val="left"/>
      <w:pPr>
        <w:tabs>
          <w:tab w:val="num" w:pos="1440"/>
        </w:tabs>
        <w:ind w:left="0" w:firstLine="0"/>
      </w:pPr>
    </w:lvl>
    <w:lvl w:ilvl="2">
      <w:start w:val="1"/>
      <w:numFmt w:val="lowerLetter"/>
      <w:lvlText w:val="(%3)"/>
      <w:lvlJc w:val="left"/>
      <w:pPr>
        <w:tabs>
          <w:tab w:val="num" w:pos="1440"/>
        </w:tabs>
        <w:ind w:left="720" w:firstLine="0"/>
      </w:pPr>
    </w:lvl>
    <w:lvl w:ilvl="3">
      <w:start w:val="1"/>
      <w:numFmt w:val="lowerRoman"/>
      <w:lvlText w:val="(%4)"/>
      <w:lvlJc w:val="left"/>
      <w:pPr>
        <w:tabs>
          <w:tab w:val="num" w:pos="2160"/>
        </w:tabs>
        <w:ind w:left="1440" w:firstLine="0"/>
      </w:pPr>
    </w:lvl>
    <w:lvl w:ilvl="4">
      <w:start w:val="1"/>
      <w:numFmt w:val="upperLetter"/>
      <w:lvlText w:val="(%5)"/>
      <w:lvlJc w:val="left"/>
      <w:pPr>
        <w:tabs>
          <w:tab w:val="num" w:pos="2880"/>
        </w:tabs>
        <w:ind w:left="2160" w:firstLine="0"/>
      </w:pPr>
    </w:lvl>
    <w:lvl w:ilvl="5">
      <w:start w:val="1"/>
      <w:numFmt w:val="upperRoman"/>
      <w:lvlText w:val="(%6)"/>
      <w:lvlJc w:val="left"/>
      <w:pPr>
        <w:tabs>
          <w:tab w:val="num" w:pos="3600"/>
        </w:tabs>
        <w:ind w:left="2880" w:firstLine="0"/>
      </w:p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6" w15:restartNumberingAfterBreak="0">
    <w:nsid w:val="2E094C8F"/>
    <w:multiLevelType w:val="hybridMultilevel"/>
    <w:tmpl w:val="C276D62E"/>
    <w:lvl w:ilvl="0" w:tplc="4CC0DF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96014"/>
    <w:multiLevelType w:val="hybridMultilevel"/>
    <w:tmpl w:val="43E03D56"/>
    <w:lvl w:ilvl="0" w:tplc="04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3FA43BF"/>
    <w:multiLevelType w:val="hybridMultilevel"/>
    <w:tmpl w:val="849A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106BA"/>
    <w:multiLevelType w:val="multilevel"/>
    <w:tmpl w:val="FD4CEB98"/>
    <w:lvl w:ilvl="0">
      <w:start w:val="1"/>
      <w:numFmt w:val="upperRoman"/>
      <w:lvlText w:val="%1."/>
      <w:lvlJc w:val="left"/>
      <w:pPr>
        <w:tabs>
          <w:tab w:val="num" w:pos="720"/>
        </w:tabs>
        <w:ind w:left="720" w:hanging="720"/>
      </w:pPr>
    </w:lvl>
    <w:lvl w:ilvl="1">
      <w:start w:val="1"/>
      <w:numFmt w:val="upperLetter"/>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5."/>
      <w:lvlJc w:val="left"/>
      <w:pPr>
        <w:tabs>
          <w:tab w:val="num" w:pos="720"/>
        </w:tabs>
        <w:ind w:left="72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5797195"/>
    <w:multiLevelType w:val="multilevel"/>
    <w:tmpl w:val="37121D98"/>
    <w:lvl w:ilvl="0">
      <w:start w:val="1"/>
      <w:numFmt w:val="upperLetter"/>
      <w:lvlText w:val="%1."/>
      <w:lvlJc w:val="left"/>
      <w:pPr>
        <w:tabs>
          <w:tab w:val="num" w:pos="1440"/>
        </w:tabs>
        <w:ind w:left="0" w:firstLine="0"/>
      </w:pPr>
      <w:rPr>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upperRoman"/>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21" w15:restartNumberingAfterBreak="0">
    <w:nsid w:val="48E710E8"/>
    <w:multiLevelType w:val="hybridMultilevel"/>
    <w:tmpl w:val="A342B0CE"/>
    <w:lvl w:ilvl="0" w:tplc="1ECCF70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821B24"/>
    <w:multiLevelType w:val="hybridMultilevel"/>
    <w:tmpl w:val="E042FFEE"/>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3" w15:restartNumberingAfterBreak="0">
    <w:nsid w:val="4C1D36CC"/>
    <w:multiLevelType w:val="hybridMultilevel"/>
    <w:tmpl w:val="C5140170"/>
    <w:lvl w:ilvl="0" w:tplc="4CC0DF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5153E"/>
    <w:multiLevelType w:val="hybridMultilevel"/>
    <w:tmpl w:val="120EF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020BD9"/>
    <w:multiLevelType w:val="hybridMultilevel"/>
    <w:tmpl w:val="556A2B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0795FF0"/>
    <w:multiLevelType w:val="hybridMultilevel"/>
    <w:tmpl w:val="28384DC0"/>
    <w:lvl w:ilvl="0" w:tplc="10090001">
      <w:start w:val="1"/>
      <w:numFmt w:val="bullet"/>
      <w:lvlText w:val=""/>
      <w:lvlJc w:val="left"/>
      <w:pPr>
        <w:ind w:left="810" w:hanging="360"/>
      </w:pPr>
      <w:rPr>
        <w:rFonts w:ascii="Symbol" w:hAnsi="Symbol" w:hint="default"/>
      </w:rPr>
    </w:lvl>
    <w:lvl w:ilvl="1" w:tplc="10090003">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7" w15:restartNumberingAfterBreak="0">
    <w:nsid w:val="610E0E63"/>
    <w:multiLevelType w:val="singleLevel"/>
    <w:tmpl w:val="3F08963C"/>
    <w:lvl w:ilvl="0">
      <w:start w:val="1"/>
      <w:numFmt w:val="upperLetter"/>
      <w:lvlText w:val="%1."/>
      <w:lvlJc w:val="left"/>
      <w:pPr>
        <w:tabs>
          <w:tab w:val="num" w:pos="360"/>
        </w:tabs>
        <w:ind w:left="0" w:firstLine="0"/>
      </w:pPr>
    </w:lvl>
  </w:abstractNum>
  <w:abstractNum w:abstractNumId="28" w15:restartNumberingAfterBreak="0">
    <w:nsid w:val="6370057B"/>
    <w:multiLevelType w:val="hybridMultilevel"/>
    <w:tmpl w:val="EF52CD4C"/>
    <w:lvl w:ilvl="0" w:tplc="10090003">
      <w:start w:val="1"/>
      <w:numFmt w:val="bullet"/>
      <w:lvlText w:val="o"/>
      <w:lvlJc w:val="left"/>
      <w:pPr>
        <w:ind w:left="5070" w:hanging="360"/>
      </w:pPr>
      <w:rPr>
        <w:rFonts w:ascii="Courier New" w:hAnsi="Courier New" w:cs="Courier New" w:hint="default"/>
      </w:rPr>
    </w:lvl>
    <w:lvl w:ilvl="1" w:tplc="10090003">
      <w:start w:val="1"/>
      <w:numFmt w:val="bullet"/>
      <w:lvlText w:val="o"/>
      <w:lvlJc w:val="left"/>
      <w:pPr>
        <w:ind w:left="5790" w:hanging="360"/>
      </w:pPr>
      <w:rPr>
        <w:rFonts w:ascii="Courier New" w:hAnsi="Courier New" w:cs="Courier New" w:hint="default"/>
      </w:rPr>
    </w:lvl>
    <w:lvl w:ilvl="2" w:tplc="10090005" w:tentative="1">
      <w:start w:val="1"/>
      <w:numFmt w:val="bullet"/>
      <w:lvlText w:val=""/>
      <w:lvlJc w:val="left"/>
      <w:pPr>
        <w:ind w:left="6510" w:hanging="360"/>
      </w:pPr>
      <w:rPr>
        <w:rFonts w:ascii="Wingdings" w:hAnsi="Wingdings" w:hint="default"/>
      </w:rPr>
    </w:lvl>
    <w:lvl w:ilvl="3" w:tplc="10090001" w:tentative="1">
      <w:start w:val="1"/>
      <w:numFmt w:val="bullet"/>
      <w:lvlText w:val=""/>
      <w:lvlJc w:val="left"/>
      <w:pPr>
        <w:ind w:left="7230" w:hanging="360"/>
      </w:pPr>
      <w:rPr>
        <w:rFonts w:ascii="Symbol" w:hAnsi="Symbol" w:hint="default"/>
      </w:rPr>
    </w:lvl>
    <w:lvl w:ilvl="4" w:tplc="10090003" w:tentative="1">
      <w:start w:val="1"/>
      <w:numFmt w:val="bullet"/>
      <w:lvlText w:val="o"/>
      <w:lvlJc w:val="left"/>
      <w:pPr>
        <w:ind w:left="7950" w:hanging="360"/>
      </w:pPr>
      <w:rPr>
        <w:rFonts w:ascii="Courier New" w:hAnsi="Courier New" w:cs="Courier New" w:hint="default"/>
      </w:rPr>
    </w:lvl>
    <w:lvl w:ilvl="5" w:tplc="10090005" w:tentative="1">
      <w:start w:val="1"/>
      <w:numFmt w:val="bullet"/>
      <w:lvlText w:val=""/>
      <w:lvlJc w:val="left"/>
      <w:pPr>
        <w:ind w:left="8670" w:hanging="360"/>
      </w:pPr>
      <w:rPr>
        <w:rFonts w:ascii="Wingdings" w:hAnsi="Wingdings" w:hint="default"/>
      </w:rPr>
    </w:lvl>
    <w:lvl w:ilvl="6" w:tplc="10090001" w:tentative="1">
      <w:start w:val="1"/>
      <w:numFmt w:val="bullet"/>
      <w:lvlText w:val=""/>
      <w:lvlJc w:val="left"/>
      <w:pPr>
        <w:ind w:left="9390" w:hanging="360"/>
      </w:pPr>
      <w:rPr>
        <w:rFonts w:ascii="Symbol" w:hAnsi="Symbol" w:hint="default"/>
      </w:rPr>
    </w:lvl>
    <w:lvl w:ilvl="7" w:tplc="10090003" w:tentative="1">
      <w:start w:val="1"/>
      <w:numFmt w:val="bullet"/>
      <w:lvlText w:val="o"/>
      <w:lvlJc w:val="left"/>
      <w:pPr>
        <w:ind w:left="10110" w:hanging="360"/>
      </w:pPr>
      <w:rPr>
        <w:rFonts w:ascii="Courier New" w:hAnsi="Courier New" w:cs="Courier New" w:hint="default"/>
      </w:rPr>
    </w:lvl>
    <w:lvl w:ilvl="8" w:tplc="10090005" w:tentative="1">
      <w:start w:val="1"/>
      <w:numFmt w:val="bullet"/>
      <w:lvlText w:val=""/>
      <w:lvlJc w:val="left"/>
      <w:pPr>
        <w:ind w:left="10830" w:hanging="360"/>
      </w:pPr>
      <w:rPr>
        <w:rFonts w:ascii="Wingdings" w:hAnsi="Wingdings" w:hint="default"/>
      </w:rPr>
    </w:lvl>
  </w:abstractNum>
  <w:abstractNum w:abstractNumId="29" w15:restartNumberingAfterBreak="0">
    <w:nsid w:val="6C5E285A"/>
    <w:multiLevelType w:val="multilevel"/>
    <w:tmpl w:val="BDDAF854"/>
    <w:lvl w:ilvl="0">
      <w:start w:val="1"/>
      <w:numFmt w:val="decimal"/>
      <w:suff w:val="nothing"/>
      <w:lvlText w:val="PART %1"/>
      <w:lvlJc w:val="left"/>
      <w:pPr>
        <w:ind w:left="0" w:firstLine="0"/>
      </w:pPr>
    </w:lvl>
    <w:lvl w:ilvl="1">
      <w:start w:val="1"/>
      <w:numFmt w:val="decimal"/>
      <w:lvlText w:val="%1.%2"/>
      <w:lvlJc w:val="left"/>
      <w:pPr>
        <w:tabs>
          <w:tab w:val="num" w:pos="1440"/>
        </w:tabs>
        <w:ind w:left="0" w:firstLine="0"/>
      </w:pPr>
    </w:lvl>
    <w:lvl w:ilvl="2">
      <w:start w:val="1"/>
      <w:numFmt w:val="lowerLetter"/>
      <w:lvlText w:val="(%3)"/>
      <w:lvlJc w:val="left"/>
      <w:pPr>
        <w:tabs>
          <w:tab w:val="num" w:pos="1440"/>
        </w:tabs>
        <w:ind w:left="720" w:firstLine="0"/>
      </w:pPr>
    </w:lvl>
    <w:lvl w:ilvl="3">
      <w:start w:val="1"/>
      <w:numFmt w:val="lowerRoman"/>
      <w:lvlText w:val="(%4)"/>
      <w:lvlJc w:val="left"/>
      <w:pPr>
        <w:tabs>
          <w:tab w:val="num" w:pos="2160"/>
        </w:tabs>
        <w:ind w:left="1440" w:firstLine="0"/>
      </w:pPr>
    </w:lvl>
    <w:lvl w:ilvl="4">
      <w:start w:val="1"/>
      <w:numFmt w:val="upperLetter"/>
      <w:lvlText w:val="(%5)"/>
      <w:lvlJc w:val="left"/>
      <w:pPr>
        <w:tabs>
          <w:tab w:val="num" w:pos="2880"/>
        </w:tabs>
        <w:ind w:left="2160" w:firstLine="0"/>
      </w:pPr>
    </w:lvl>
    <w:lvl w:ilvl="5">
      <w:start w:val="1"/>
      <w:numFmt w:val="upperRoman"/>
      <w:lvlText w:val="(%6)"/>
      <w:lvlJc w:val="left"/>
      <w:pPr>
        <w:tabs>
          <w:tab w:val="num" w:pos="3600"/>
        </w:tabs>
        <w:ind w:left="2880" w:firstLine="0"/>
      </w:p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30" w15:restartNumberingAfterBreak="0">
    <w:nsid w:val="78C1445B"/>
    <w:multiLevelType w:val="multilevel"/>
    <w:tmpl w:val="46D6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609E4"/>
    <w:multiLevelType w:val="multilevel"/>
    <w:tmpl w:val="EB48AF86"/>
    <w:lvl w:ilvl="0">
      <w:start w:val="1"/>
      <w:numFmt w:val="decimal"/>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upperRoman"/>
      <w:lvlText w:val="(%5)"/>
      <w:lvlJc w:val="left"/>
      <w:pPr>
        <w:tabs>
          <w:tab w:val="num" w:pos="3600"/>
        </w:tabs>
        <w:ind w:left="3600" w:hanging="720"/>
      </w:pPr>
      <w:rPr>
        <w:u w:val="none"/>
      </w:rPr>
    </w:lvl>
    <w:lvl w:ilvl="5">
      <w:start w:val="1"/>
      <w:numFmt w:val="lowerRoman"/>
      <w:lvlText w:val="(%6)"/>
      <w:lvlJc w:val="left"/>
      <w:pPr>
        <w:tabs>
          <w:tab w:val="num" w:pos="2160"/>
        </w:tabs>
        <w:ind w:left="2160" w:hanging="360"/>
      </w:pPr>
      <w:rPr>
        <w:u w:val="none"/>
      </w:rPr>
    </w:lvl>
    <w:lvl w:ilvl="6">
      <w:start w:val="1"/>
      <w:numFmt w:val="decimal"/>
      <w:lvlText w:val="%7."/>
      <w:lvlJc w:val="left"/>
      <w:pPr>
        <w:tabs>
          <w:tab w:val="num" w:pos="2520"/>
        </w:tabs>
        <w:ind w:left="2520" w:hanging="360"/>
      </w:pPr>
      <w:rPr>
        <w:u w:val="none"/>
      </w:rPr>
    </w:lvl>
    <w:lvl w:ilvl="7">
      <w:start w:val="1"/>
      <w:numFmt w:val="lowerLetter"/>
      <w:lvlText w:val="%8."/>
      <w:lvlJc w:val="left"/>
      <w:pPr>
        <w:tabs>
          <w:tab w:val="num" w:pos="2880"/>
        </w:tabs>
        <w:ind w:left="2880" w:hanging="360"/>
      </w:pPr>
      <w:rPr>
        <w:u w:val="none"/>
      </w:rPr>
    </w:lvl>
    <w:lvl w:ilvl="8">
      <w:start w:val="1"/>
      <w:numFmt w:val="lowerRoman"/>
      <w:lvlText w:val="%9."/>
      <w:lvlJc w:val="left"/>
      <w:pPr>
        <w:tabs>
          <w:tab w:val="num" w:pos="3240"/>
        </w:tabs>
        <w:ind w:left="3240" w:hanging="360"/>
      </w:pPr>
      <w:rPr>
        <w:u w:val="none"/>
      </w:rPr>
    </w:lvl>
  </w:abstractNum>
  <w:abstractNum w:abstractNumId="32" w15:restartNumberingAfterBreak="0">
    <w:nsid w:val="7E5D0016"/>
    <w:multiLevelType w:val="multilevel"/>
    <w:tmpl w:val="DC92625A"/>
    <w:lvl w:ilvl="0">
      <w:start w:val="1"/>
      <w:numFmt w:val="decimal"/>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upperRoman"/>
      <w:lvlText w:val="(%5)"/>
      <w:lvlJc w:val="left"/>
      <w:pPr>
        <w:tabs>
          <w:tab w:val="num" w:pos="3600"/>
        </w:tabs>
        <w:ind w:left="3600" w:hanging="720"/>
      </w:pPr>
      <w:rPr>
        <w:u w:val="none"/>
      </w:rPr>
    </w:lvl>
    <w:lvl w:ilvl="5">
      <w:start w:val="1"/>
      <w:numFmt w:val="lowerRoman"/>
      <w:lvlText w:val="(%6)"/>
      <w:lvlJc w:val="left"/>
      <w:pPr>
        <w:tabs>
          <w:tab w:val="num" w:pos="2160"/>
        </w:tabs>
        <w:ind w:left="2160" w:hanging="360"/>
      </w:pPr>
      <w:rPr>
        <w:u w:val="none"/>
      </w:rPr>
    </w:lvl>
    <w:lvl w:ilvl="6">
      <w:start w:val="1"/>
      <w:numFmt w:val="decimal"/>
      <w:lvlText w:val="%7."/>
      <w:lvlJc w:val="left"/>
      <w:pPr>
        <w:tabs>
          <w:tab w:val="num" w:pos="2520"/>
        </w:tabs>
        <w:ind w:left="2520" w:hanging="360"/>
      </w:pPr>
      <w:rPr>
        <w:u w:val="none"/>
      </w:rPr>
    </w:lvl>
    <w:lvl w:ilvl="7">
      <w:start w:val="1"/>
      <w:numFmt w:val="lowerLetter"/>
      <w:lvlText w:val="%8."/>
      <w:lvlJc w:val="left"/>
      <w:pPr>
        <w:tabs>
          <w:tab w:val="num" w:pos="2880"/>
        </w:tabs>
        <w:ind w:left="2880" w:hanging="360"/>
      </w:pPr>
      <w:rPr>
        <w:u w:val="none"/>
      </w:rPr>
    </w:lvl>
    <w:lvl w:ilvl="8">
      <w:start w:val="1"/>
      <w:numFmt w:val="lowerRoman"/>
      <w:lvlText w:val="%9."/>
      <w:lvlJc w:val="left"/>
      <w:pPr>
        <w:tabs>
          <w:tab w:val="num" w:pos="3240"/>
        </w:tabs>
        <w:ind w:left="3240" w:hanging="360"/>
      </w:pPr>
      <w:rPr>
        <w:u w:val="none"/>
      </w:rPr>
    </w:lvl>
  </w:abstractNum>
  <w:num w:numId="1">
    <w:abstractNumId w:val="8"/>
  </w:num>
  <w:num w:numId="2">
    <w:abstractNumId w:val="3"/>
  </w:num>
  <w:num w:numId="3">
    <w:abstractNumId w:val="2"/>
  </w:num>
  <w:num w:numId="4">
    <w:abstractNumId w:val="1"/>
  </w:num>
  <w:num w:numId="5">
    <w:abstractNumId w:val="0"/>
  </w:num>
  <w:num w:numId="6">
    <w:abstractNumId w:val="29"/>
  </w:num>
  <w:num w:numId="7">
    <w:abstractNumId w:val="11"/>
  </w:num>
  <w:num w:numId="8">
    <w:abstractNumId w:val="12"/>
  </w:num>
  <w:num w:numId="9">
    <w:abstractNumId w:val="15"/>
  </w:num>
  <w:num w:numId="10">
    <w:abstractNumId w:val="19"/>
  </w:num>
  <w:num w:numId="11">
    <w:abstractNumId w:val="32"/>
  </w:num>
  <w:num w:numId="12">
    <w:abstractNumId w:val="31"/>
  </w:num>
  <w:num w:numId="13">
    <w:abstractNumId w:val="9"/>
  </w:num>
  <w:num w:numId="14">
    <w:abstractNumId w:val="27"/>
  </w:num>
  <w:num w:numId="15">
    <w:abstractNumId w:val="27"/>
  </w:num>
  <w:num w:numId="16">
    <w:abstractNumId w:val="20"/>
  </w:num>
  <w:num w:numId="17">
    <w:abstractNumId w:val="20"/>
  </w:num>
  <w:num w:numId="18">
    <w:abstractNumId w:val="20"/>
  </w:num>
  <w:num w:numId="19">
    <w:abstractNumId w:val="7"/>
  </w:num>
  <w:num w:numId="20">
    <w:abstractNumId w:val="6"/>
  </w:num>
  <w:num w:numId="21">
    <w:abstractNumId w:val="5"/>
  </w:num>
  <w:num w:numId="22">
    <w:abstractNumId w:val="4"/>
  </w:num>
  <w:num w:numId="23">
    <w:abstractNumId w:val="9"/>
  </w:num>
  <w:num w:numId="24">
    <w:abstractNumId w:val="7"/>
  </w:num>
  <w:num w:numId="25">
    <w:abstractNumId w:val="6"/>
  </w:num>
  <w:num w:numId="26">
    <w:abstractNumId w:val="5"/>
  </w:num>
  <w:num w:numId="27">
    <w:abstractNumId w:val="4"/>
  </w:num>
  <w:num w:numId="28">
    <w:abstractNumId w:val="18"/>
  </w:num>
  <w:num w:numId="29">
    <w:abstractNumId w:val="13"/>
  </w:num>
  <w:num w:numId="30">
    <w:abstractNumId w:val="25"/>
  </w:num>
  <w:num w:numId="31">
    <w:abstractNumId w:val="17"/>
  </w:num>
  <w:num w:numId="32">
    <w:abstractNumId w:val="14"/>
  </w:num>
  <w:num w:numId="33">
    <w:abstractNumId w:val="24"/>
  </w:num>
  <w:num w:numId="34">
    <w:abstractNumId w:val="22"/>
  </w:num>
  <w:num w:numId="35">
    <w:abstractNumId w:val="26"/>
  </w:num>
  <w:num w:numId="36">
    <w:abstractNumId w:val="30"/>
  </w:num>
  <w:num w:numId="37">
    <w:abstractNumId w:val="21"/>
  </w:num>
  <w:num w:numId="38">
    <w:abstractNumId w:val="28"/>
  </w:num>
  <w:num w:numId="39">
    <w:abstractNumId w:val="16"/>
  </w:num>
  <w:num w:numId="40">
    <w:abstractNumId w:val="1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44"/>
    <w:rsid w:val="00000E1B"/>
    <w:rsid w:val="000017E8"/>
    <w:rsid w:val="0000206B"/>
    <w:rsid w:val="000026F1"/>
    <w:rsid w:val="00002ADA"/>
    <w:rsid w:val="00002C57"/>
    <w:rsid w:val="00002D67"/>
    <w:rsid w:val="00003276"/>
    <w:rsid w:val="00004030"/>
    <w:rsid w:val="000044C5"/>
    <w:rsid w:val="0000637E"/>
    <w:rsid w:val="000066A6"/>
    <w:rsid w:val="00010E72"/>
    <w:rsid w:val="000111D0"/>
    <w:rsid w:val="0001171E"/>
    <w:rsid w:val="00012F79"/>
    <w:rsid w:val="0001365C"/>
    <w:rsid w:val="00013CA3"/>
    <w:rsid w:val="00013D88"/>
    <w:rsid w:val="0001508F"/>
    <w:rsid w:val="000174DB"/>
    <w:rsid w:val="0001781D"/>
    <w:rsid w:val="00020BD0"/>
    <w:rsid w:val="00021564"/>
    <w:rsid w:val="0002180B"/>
    <w:rsid w:val="00022411"/>
    <w:rsid w:val="00022907"/>
    <w:rsid w:val="00022996"/>
    <w:rsid w:val="00022C08"/>
    <w:rsid w:val="00022C0D"/>
    <w:rsid w:val="000231FD"/>
    <w:rsid w:val="00023E92"/>
    <w:rsid w:val="00024CA1"/>
    <w:rsid w:val="000266BC"/>
    <w:rsid w:val="00027152"/>
    <w:rsid w:val="00027DD3"/>
    <w:rsid w:val="000309AE"/>
    <w:rsid w:val="00031826"/>
    <w:rsid w:val="0003291D"/>
    <w:rsid w:val="00033BD7"/>
    <w:rsid w:val="00033D00"/>
    <w:rsid w:val="000354AC"/>
    <w:rsid w:val="00035750"/>
    <w:rsid w:val="000358BE"/>
    <w:rsid w:val="00035AFA"/>
    <w:rsid w:val="00035F35"/>
    <w:rsid w:val="000361CD"/>
    <w:rsid w:val="0004003C"/>
    <w:rsid w:val="00040170"/>
    <w:rsid w:val="0004262B"/>
    <w:rsid w:val="0004269E"/>
    <w:rsid w:val="00042FF8"/>
    <w:rsid w:val="00043345"/>
    <w:rsid w:val="00043540"/>
    <w:rsid w:val="00043940"/>
    <w:rsid w:val="00045DA1"/>
    <w:rsid w:val="000460BB"/>
    <w:rsid w:val="0004705E"/>
    <w:rsid w:val="00050101"/>
    <w:rsid w:val="000507C0"/>
    <w:rsid w:val="000526A9"/>
    <w:rsid w:val="00053764"/>
    <w:rsid w:val="00053951"/>
    <w:rsid w:val="0005426A"/>
    <w:rsid w:val="000544AF"/>
    <w:rsid w:val="000551A1"/>
    <w:rsid w:val="000554F6"/>
    <w:rsid w:val="00055CD9"/>
    <w:rsid w:val="0005677C"/>
    <w:rsid w:val="000572BA"/>
    <w:rsid w:val="00057357"/>
    <w:rsid w:val="0005798B"/>
    <w:rsid w:val="00057A48"/>
    <w:rsid w:val="00057BBE"/>
    <w:rsid w:val="00057CFB"/>
    <w:rsid w:val="00057EE4"/>
    <w:rsid w:val="000601CF"/>
    <w:rsid w:val="000605A8"/>
    <w:rsid w:val="0006146B"/>
    <w:rsid w:val="000615D8"/>
    <w:rsid w:val="00062537"/>
    <w:rsid w:val="00062A5A"/>
    <w:rsid w:val="00063FC3"/>
    <w:rsid w:val="00064B7D"/>
    <w:rsid w:val="00064D92"/>
    <w:rsid w:val="000650DA"/>
    <w:rsid w:val="0006713E"/>
    <w:rsid w:val="00067A32"/>
    <w:rsid w:val="00067B14"/>
    <w:rsid w:val="00070E78"/>
    <w:rsid w:val="00070FC8"/>
    <w:rsid w:val="00071297"/>
    <w:rsid w:val="00072973"/>
    <w:rsid w:val="00073BC2"/>
    <w:rsid w:val="00074288"/>
    <w:rsid w:val="00074BED"/>
    <w:rsid w:val="00075317"/>
    <w:rsid w:val="0007601D"/>
    <w:rsid w:val="00076D51"/>
    <w:rsid w:val="00076F0A"/>
    <w:rsid w:val="00076F2B"/>
    <w:rsid w:val="000774B3"/>
    <w:rsid w:val="00080A7B"/>
    <w:rsid w:val="00080C94"/>
    <w:rsid w:val="000837A4"/>
    <w:rsid w:val="000840AC"/>
    <w:rsid w:val="000851B0"/>
    <w:rsid w:val="000853AF"/>
    <w:rsid w:val="000864FA"/>
    <w:rsid w:val="00086F4F"/>
    <w:rsid w:val="00091072"/>
    <w:rsid w:val="000913E7"/>
    <w:rsid w:val="00091AAE"/>
    <w:rsid w:val="00091B76"/>
    <w:rsid w:val="000929ED"/>
    <w:rsid w:val="00092E09"/>
    <w:rsid w:val="0009381F"/>
    <w:rsid w:val="000938E0"/>
    <w:rsid w:val="00093C99"/>
    <w:rsid w:val="0009439D"/>
    <w:rsid w:val="0009443D"/>
    <w:rsid w:val="00094C23"/>
    <w:rsid w:val="00095CD1"/>
    <w:rsid w:val="0009601D"/>
    <w:rsid w:val="00096AAA"/>
    <w:rsid w:val="00097554"/>
    <w:rsid w:val="000A0E25"/>
    <w:rsid w:val="000A16DC"/>
    <w:rsid w:val="000A1835"/>
    <w:rsid w:val="000A1A03"/>
    <w:rsid w:val="000A23BB"/>
    <w:rsid w:val="000A2B9B"/>
    <w:rsid w:val="000A3BA4"/>
    <w:rsid w:val="000A487B"/>
    <w:rsid w:val="000A4A2B"/>
    <w:rsid w:val="000A4D10"/>
    <w:rsid w:val="000A5087"/>
    <w:rsid w:val="000A5BE3"/>
    <w:rsid w:val="000A6901"/>
    <w:rsid w:val="000A6C1E"/>
    <w:rsid w:val="000A6EB7"/>
    <w:rsid w:val="000B066C"/>
    <w:rsid w:val="000B1ADA"/>
    <w:rsid w:val="000B2160"/>
    <w:rsid w:val="000B29D9"/>
    <w:rsid w:val="000B2F67"/>
    <w:rsid w:val="000B3E54"/>
    <w:rsid w:val="000B3F9D"/>
    <w:rsid w:val="000B43CC"/>
    <w:rsid w:val="000B58D4"/>
    <w:rsid w:val="000B7543"/>
    <w:rsid w:val="000B7861"/>
    <w:rsid w:val="000B793B"/>
    <w:rsid w:val="000C0116"/>
    <w:rsid w:val="000C02FF"/>
    <w:rsid w:val="000C07D7"/>
    <w:rsid w:val="000C194F"/>
    <w:rsid w:val="000C1D07"/>
    <w:rsid w:val="000C20E2"/>
    <w:rsid w:val="000C2452"/>
    <w:rsid w:val="000C2696"/>
    <w:rsid w:val="000C27A0"/>
    <w:rsid w:val="000C3FBF"/>
    <w:rsid w:val="000C53CE"/>
    <w:rsid w:val="000C68D8"/>
    <w:rsid w:val="000C6B46"/>
    <w:rsid w:val="000C6B4B"/>
    <w:rsid w:val="000C7592"/>
    <w:rsid w:val="000C7746"/>
    <w:rsid w:val="000C7E75"/>
    <w:rsid w:val="000D284E"/>
    <w:rsid w:val="000D2C0A"/>
    <w:rsid w:val="000D3276"/>
    <w:rsid w:val="000D37A3"/>
    <w:rsid w:val="000D6792"/>
    <w:rsid w:val="000D73A6"/>
    <w:rsid w:val="000E0F77"/>
    <w:rsid w:val="000E1188"/>
    <w:rsid w:val="000E2560"/>
    <w:rsid w:val="000E2C80"/>
    <w:rsid w:val="000E3801"/>
    <w:rsid w:val="000E48C1"/>
    <w:rsid w:val="000E53A4"/>
    <w:rsid w:val="000E5705"/>
    <w:rsid w:val="000E5FA5"/>
    <w:rsid w:val="000E684C"/>
    <w:rsid w:val="000E69CF"/>
    <w:rsid w:val="000E7340"/>
    <w:rsid w:val="000E745A"/>
    <w:rsid w:val="000F0088"/>
    <w:rsid w:val="000F10AD"/>
    <w:rsid w:val="000F1267"/>
    <w:rsid w:val="000F240B"/>
    <w:rsid w:val="000F29DB"/>
    <w:rsid w:val="000F3794"/>
    <w:rsid w:val="000F3CF5"/>
    <w:rsid w:val="000F3E40"/>
    <w:rsid w:val="000F3F7B"/>
    <w:rsid w:val="000F4055"/>
    <w:rsid w:val="000F48F7"/>
    <w:rsid w:val="000F557F"/>
    <w:rsid w:val="000F6AC7"/>
    <w:rsid w:val="00101BBE"/>
    <w:rsid w:val="0010240C"/>
    <w:rsid w:val="00102A68"/>
    <w:rsid w:val="00103458"/>
    <w:rsid w:val="0010355B"/>
    <w:rsid w:val="00103792"/>
    <w:rsid w:val="0010439F"/>
    <w:rsid w:val="0010481C"/>
    <w:rsid w:val="00105B4F"/>
    <w:rsid w:val="00105DA1"/>
    <w:rsid w:val="00106C3F"/>
    <w:rsid w:val="00107B46"/>
    <w:rsid w:val="0011014F"/>
    <w:rsid w:val="001107E1"/>
    <w:rsid w:val="00110C74"/>
    <w:rsid w:val="00110F51"/>
    <w:rsid w:val="001118E0"/>
    <w:rsid w:val="001122F8"/>
    <w:rsid w:val="001126CD"/>
    <w:rsid w:val="00112884"/>
    <w:rsid w:val="001128C0"/>
    <w:rsid w:val="001130E1"/>
    <w:rsid w:val="00113EC2"/>
    <w:rsid w:val="0011448E"/>
    <w:rsid w:val="00115877"/>
    <w:rsid w:val="00115B3B"/>
    <w:rsid w:val="00115D17"/>
    <w:rsid w:val="00115E16"/>
    <w:rsid w:val="00116618"/>
    <w:rsid w:val="0011713A"/>
    <w:rsid w:val="001173F4"/>
    <w:rsid w:val="00117790"/>
    <w:rsid w:val="0011792E"/>
    <w:rsid w:val="00120BD8"/>
    <w:rsid w:val="0012149F"/>
    <w:rsid w:val="001215CD"/>
    <w:rsid w:val="00121DD1"/>
    <w:rsid w:val="00122C5D"/>
    <w:rsid w:val="00123C4F"/>
    <w:rsid w:val="00123CC6"/>
    <w:rsid w:val="00124746"/>
    <w:rsid w:val="00124F2C"/>
    <w:rsid w:val="00126381"/>
    <w:rsid w:val="001269C6"/>
    <w:rsid w:val="00127957"/>
    <w:rsid w:val="00130186"/>
    <w:rsid w:val="00130578"/>
    <w:rsid w:val="00130958"/>
    <w:rsid w:val="00130D26"/>
    <w:rsid w:val="00130FAA"/>
    <w:rsid w:val="00132033"/>
    <w:rsid w:val="001331EB"/>
    <w:rsid w:val="00133400"/>
    <w:rsid w:val="00134013"/>
    <w:rsid w:val="001342AD"/>
    <w:rsid w:val="00134BAF"/>
    <w:rsid w:val="001361EE"/>
    <w:rsid w:val="001378C3"/>
    <w:rsid w:val="0014005C"/>
    <w:rsid w:val="00141D38"/>
    <w:rsid w:val="00141D69"/>
    <w:rsid w:val="001429D5"/>
    <w:rsid w:val="001433C3"/>
    <w:rsid w:val="0014476A"/>
    <w:rsid w:val="00144F07"/>
    <w:rsid w:val="00145755"/>
    <w:rsid w:val="00146253"/>
    <w:rsid w:val="001462B7"/>
    <w:rsid w:val="00146928"/>
    <w:rsid w:val="00146A3A"/>
    <w:rsid w:val="00147366"/>
    <w:rsid w:val="00147D19"/>
    <w:rsid w:val="00152945"/>
    <w:rsid w:val="00152E7C"/>
    <w:rsid w:val="0015335D"/>
    <w:rsid w:val="0015366E"/>
    <w:rsid w:val="001549B2"/>
    <w:rsid w:val="001549F5"/>
    <w:rsid w:val="00156054"/>
    <w:rsid w:val="00160014"/>
    <w:rsid w:val="00160625"/>
    <w:rsid w:val="001607EE"/>
    <w:rsid w:val="00160C8C"/>
    <w:rsid w:val="00161968"/>
    <w:rsid w:val="0016371B"/>
    <w:rsid w:val="00163923"/>
    <w:rsid w:val="00163E5B"/>
    <w:rsid w:val="00163F35"/>
    <w:rsid w:val="00164081"/>
    <w:rsid w:val="001675F3"/>
    <w:rsid w:val="00167793"/>
    <w:rsid w:val="0016791C"/>
    <w:rsid w:val="00167ACD"/>
    <w:rsid w:val="00167D18"/>
    <w:rsid w:val="00167DB7"/>
    <w:rsid w:val="00167F37"/>
    <w:rsid w:val="00171329"/>
    <w:rsid w:val="00172748"/>
    <w:rsid w:val="00173444"/>
    <w:rsid w:val="0017461B"/>
    <w:rsid w:val="00174C32"/>
    <w:rsid w:val="00175AD6"/>
    <w:rsid w:val="0017661C"/>
    <w:rsid w:val="00176D65"/>
    <w:rsid w:val="00177BA6"/>
    <w:rsid w:val="00177DFF"/>
    <w:rsid w:val="00180730"/>
    <w:rsid w:val="00180764"/>
    <w:rsid w:val="00180D49"/>
    <w:rsid w:val="001811C5"/>
    <w:rsid w:val="001813E6"/>
    <w:rsid w:val="00182C04"/>
    <w:rsid w:val="00183A1F"/>
    <w:rsid w:val="001845C9"/>
    <w:rsid w:val="00186F67"/>
    <w:rsid w:val="001903EC"/>
    <w:rsid w:val="00190865"/>
    <w:rsid w:val="00191059"/>
    <w:rsid w:val="001924BB"/>
    <w:rsid w:val="00192BDB"/>
    <w:rsid w:val="00192E9A"/>
    <w:rsid w:val="001933AC"/>
    <w:rsid w:val="00193D92"/>
    <w:rsid w:val="00193DD4"/>
    <w:rsid w:val="00194463"/>
    <w:rsid w:val="001947EC"/>
    <w:rsid w:val="00194F6C"/>
    <w:rsid w:val="00195855"/>
    <w:rsid w:val="00195AAC"/>
    <w:rsid w:val="00195E19"/>
    <w:rsid w:val="0019617C"/>
    <w:rsid w:val="001969BD"/>
    <w:rsid w:val="00196DF6"/>
    <w:rsid w:val="0019791D"/>
    <w:rsid w:val="001A0A52"/>
    <w:rsid w:val="001A0CE4"/>
    <w:rsid w:val="001A1D91"/>
    <w:rsid w:val="001A2C8A"/>
    <w:rsid w:val="001A2F2F"/>
    <w:rsid w:val="001A2FDA"/>
    <w:rsid w:val="001A4A45"/>
    <w:rsid w:val="001A58AF"/>
    <w:rsid w:val="001A5973"/>
    <w:rsid w:val="001A5FCA"/>
    <w:rsid w:val="001A6F1D"/>
    <w:rsid w:val="001A7042"/>
    <w:rsid w:val="001A7235"/>
    <w:rsid w:val="001A7CA4"/>
    <w:rsid w:val="001B02F3"/>
    <w:rsid w:val="001B0ED2"/>
    <w:rsid w:val="001B1156"/>
    <w:rsid w:val="001B15C7"/>
    <w:rsid w:val="001B1649"/>
    <w:rsid w:val="001B18C1"/>
    <w:rsid w:val="001B244E"/>
    <w:rsid w:val="001B40A7"/>
    <w:rsid w:val="001B5D2D"/>
    <w:rsid w:val="001B5E7B"/>
    <w:rsid w:val="001B7480"/>
    <w:rsid w:val="001C27E5"/>
    <w:rsid w:val="001C2EBE"/>
    <w:rsid w:val="001C316B"/>
    <w:rsid w:val="001C36FD"/>
    <w:rsid w:val="001C399D"/>
    <w:rsid w:val="001C5AFE"/>
    <w:rsid w:val="001C63CF"/>
    <w:rsid w:val="001C73E2"/>
    <w:rsid w:val="001D3A00"/>
    <w:rsid w:val="001D3C8E"/>
    <w:rsid w:val="001D3E61"/>
    <w:rsid w:val="001D46A1"/>
    <w:rsid w:val="001D4B69"/>
    <w:rsid w:val="001D5E5E"/>
    <w:rsid w:val="001D636C"/>
    <w:rsid w:val="001D7644"/>
    <w:rsid w:val="001D7B30"/>
    <w:rsid w:val="001E029C"/>
    <w:rsid w:val="001E1B77"/>
    <w:rsid w:val="001E1BC0"/>
    <w:rsid w:val="001E2981"/>
    <w:rsid w:val="001E2BBA"/>
    <w:rsid w:val="001E31E9"/>
    <w:rsid w:val="001E3C7E"/>
    <w:rsid w:val="001E4B6D"/>
    <w:rsid w:val="001E4C94"/>
    <w:rsid w:val="001E5DE7"/>
    <w:rsid w:val="001E6D80"/>
    <w:rsid w:val="001E70CB"/>
    <w:rsid w:val="001E752B"/>
    <w:rsid w:val="001E79F6"/>
    <w:rsid w:val="001E7E0E"/>
    <w:rsid w:val="001F1B1B"/>
    <w:rsid w:val="001F2D52"/>
    <w:rsid w:val="001F3E63"/>
    <w:rsid w:val="001F4166"/>
    <w:rsid w:val="001F5C1D"/>
    <w:rsid w:val="001F65BF"/>
    <w:rsid w:val="001F66BE"/>
    <w:rsid w:val="001F6E63"/>
    <w:rsid w:val="002007D0"/>
    <w:rsid w:val="00201314"/>
    <w:rsid w:val="0020156D"/>
    <w:rsid w:val="002022C5"/>
    <w:rsid w:val="002028B6"/>
    <w:rsid w:val="002029A2"/>
    <w:rsid w:val="0020301C"/>
    <w:rsid w:val="00203221"/>
    <w:rsid w:val="0020381F"/>
    <w:rsid w:val="00203F68"/>
    <w:rsid w:val="00204298"/>
    <w:rsid w:val="00204299"/>
    <w:rsid w:val="002043DD"/>
    <w:rsid w:val="0020492D"/>
    <w:rsid w:val="00204AFA"/>
    <w:rsid w:val="00204BE3"/>
    <w:rsid w:val="00205FC1"/>
    <w:rsid w:val="002062F2"/>
    <w:rsid w:val="002106AD"/>
    <w:rsid w:val="002106B3"/>
    <w:rsid w:val="00211CDA"/>
    <w:rsid w:val="002124DF"/>
    <w:rsid w:val="00212E9B"/>
    <w:rsid w:val="002130F9"/>
    <w:rsid w:val="002147A1"/>
    <w:rsid w:val="00215215"/>
    <w:rsid w:val="002159E4"/>
    <w:rsid w:val="00215DA0"/>
    <w:rsid w:val="0021615A"/>
    <w:rsid w:val="00217041"/>
    <w:rsid w:val="002177CF"/>
    <w:rsid w:val="002179DA"/>
    <w:rsid w:val="00220736"/>
    <w:rsid w:val="0022140C"/>
    <w:rsid w:val="0022230C"/>
    <w:rsid w:val="0022252F"/>
    <w:rsid w:val="00222B4E"/>
    <w:rsid w:val="002231C7"/>
    <w:rsid w:val="0022338C"/>
    <w:rsid w:val="00223473"/>
    <w:rsid w:val="00223BEA"/>
    <w:rsid w:val="00223CB2"/>
    <w:rsid w:val="002241D8"/>
    <w:rsid w:val="00224B23"/>
    <w:rsid w:val="00224BAE"/>
    <w:rsid w:val="00224CDC"/>
    <w:rsid w:val="002257A8"/>
    <w:rsid w:val="00225F40"/>
    <w:rsid w:val="00227184"/>
    <w:rsid w:val="00230849"/>
    <w:rsid w:val="00230CA6"/>
    <w:rsid w:val="0023113B"/>
    <w:rsid w:val="00231AAE"/>
    <w:rsid w:val="002324BB"/>
    <w:rsid w:val="00232948"/>
    <w:rsid w:val="00232F28"/>
    <w:rsid w:val="00233305"/>
    <w:rsid w:val="00233B44"/>
    <w:rsid w:val="00233F81"/>
    <w:rsid w:val="002354C3"/>
    <w:rsid w:val="0023618A"/>
    <w:rsid w:val="0023733C"/>
    <w:rsid w:val="0024055C"/>
    <w:rsid w:val="00240CEE"/>
    <w:rsid w:val="002410C6"/>
    <w:rsid w:val="00242B15"/>
    <w:rsid w:val="00242E2B"/>
    <w:rsid w:val="00243BBB"/>
    <w:rsid w:val="002441A0"/>
    <w:rsid w:val="00244534"/>
    <w:rsid w:val="00244AFF"/>
    <w:rsid w:val="002458C5"/>
    <w:rsid w:val="00247F0F"/>
    <w:rsid w:val="00250CFC"/>
    <w:rsid w:val="00252B09"/>
    <w:rsid w:val="00252D8C"/>
    <w:rsid w:val="002532B1"/>
    <w:rsid w:val="00254081"/>
    <w:rsid w:val="00254129"/>
    <w:rsid w:val="0025461D"/>
    <w:rsid w:val="0025498F"/>
    <w:rsid w:val="00255787"/>
    <w:rsid w:val="002559C6"/>
    <w:rsid w:val="00256170"/>
    <w:rsid w:val="00256198"/>
    <w:rsid w:val="00256C0F"/>
    <w:rsid w:val="002574E7"/>
    <w:rsid w:val="0026035B"/>
    <w:rsid w:val="002615B3"/>
    <w:rsid w:val="00261ACD"/>
    <w:rsid w:val="00261DAE"/>
    <w:rsid w:val="0026211E"/>
    <w:rsid w:val="002621D3"/>
    <w:rsid w:val="0026227D"/>
    <w:rsid w:val="00262ACE"/>
    <w:rsid w:val="00262E0B"/>
    <w:rsid w:val="00262F33"/>
    <w:rsid w:val="00262F8E"/>
    <w:rsid w:val="002636E6"/>
    <w:rsid w:val="00264056"/>
    <w:rsid w:val="002646AE"/>
    <w:rsid w:val="00265091"/>
    <w:rsid w:val="0026567D"/>
    <w:rsid w:val="002667B1"/>
    <w:rsid w:val="00267B08"/>
    <w:rsid w:val="00270296"/>
    <w:rsid w:val="00270384"/>
    <w:rsid w:val="00271D1B"/>
    <w:rsid w:val="00271DA4"/>
    <w:rsid w:val="002720BA"/>
    <w:rsid w:val="002725F7"/>
    <w:rsid w:val="00272BD3"/>
    <w:rsid w:val="00273DC0"/>
    <w:rsid w:val="00274165"/>
    <w:rsid w:val="0027490E"/>
    <w:rsid w:val="00275B4C"/>
    <w:rsid w:val="00275F97"/>
    <w:rsid w:val="00276667"/>
    <w:rsid w:val="00277252"/>
    <w:rsid w:val="00277D30"/>
    <w:rsid w:val="002815F9"/>
    <w:rsid w:val="00281995"/>
    <w:rsid w:val="00282EF2"/>
    <w:rsid w:val="002832B0"/>
    <w:rsid w:val="002836FC"/>
    <w:rsid w:val="0028523D"/>
    <w:rsid w:val="00286BA7"/>
    <w:rsid w:val="00287709"/>
    <w:rsid w:val="002913A9"/>
    <w:rsid w:val="00292323"/>
    <w:rsid w:val="002929A9"/>
    <w:rsid w:val="00292D5D"/>
    <w:rsid w:val="00292DEC"/>
    <w:rsid w:val="00293CB3"/>
    <w:rsid w:val="00295E20"/>
    <w:rsid w:val="00295F09"/>
    <w:rsid w:val="002960A9"/>
    <w:rsid w:val="00296BB6"/>
    <w:rsid w:val="00296E49"/>
    <w:rsid w:val="0029738A"/>
    <w:rsid w:val="00297DB8"/>
    <w:rsid w:val="002A0166"/>
    <w:rsid w:val="002A01F2"/>
    <w:rsid w:val="002A0305"/>
    <w:rsid w:val="002A0CCD"/>
    <w:rsid w:val="002A0ED1"/>
    <w:rsid w:val="002A10A6"/>
    <w:rsid w:val="002A1B2B"/>
    <w:rsid w:val="002A479D"/>
    <w:rsid w:val="002A4F23"/>
    <w:rsid w:val="002A51F6"/>
    <w:rsid w:val="002A5570"/>
    <w:rsid w:val="002A58E4"/>
    <w:rsid w:val="002A66BD"/>
    <w:rsid w:val="002A6C32"/>
    <w:rsid w:val="002A7DBB"/>
    <w:rsid w:val="002B045C"/>
    <w:rsid w:val="002B0A3B"/>
    <w:rsid w:val="002B2609"/>
    <w:rsid w:val="002B2F87"/>
    <w:rsid w:val="002B3778"/>
    <w:rsid w:val="002B37C9"/>
    <w:rsid w:val="002B3AB9"/>
    <w:rsid w:val="002B3B85"/>
    <w:rsid w:val="002B4D8B"/>
    <w:rsid w:val="002B4E2F"/>
    <w:rsid w:val="002B5997"/>
    <w:rsid w:val="002B5A4D"/>
    <w:rsid w:val="002B6A4D"/>
    <w:rsid w:val="002B725F"/>
    <w:rsid w:val="002B7DE7"/>
    <w:rsid w:val="002C142F"/>
    <w:rsid w:val="002C2101"/>
    <w:rsid w:val="002C43CC"/>
    <w:rsid w:val="002C47F6"/>
    <w:rsid w:val="002C4A23"/>
    <w:rsid w:val="002C5B96"/>
    <w:rsid w:val="002C5EDD"/>
    <w:rsid w:val="002C628F"/>
    <w:rsid w:val="002C71D7"/>
    <w:rsid w:val="002C72DC"/>
    <w:rsid w:val="002D0AFB"/>
    <w:rsid w:val="002D122D"/>
    <w:rsid w:val="002D2BBC"/>
    <w:rsid w:val="002D366F"/>
    <w:rsid w:val="002D3EFF"/>
    <w:rsid w:val="002D4FDC"/>
    <w:rsid w:val="002D51FA"/>
    <w:rsid w:val="002D5421"/>
    <w:rsid w:val="002D6B8A"/>
    <w:rsid w:val="002D6C14"/>
    <w:rsid w:val="002E01AA"/>
    <w:rsid w:val="002E0261"/>
    <w:rsid w:val="002E0634"/>
    <w:rsid w:val="002E1668"/>
    <w:rsid w:val="002E1698"/>
    <w:rsid w:val="002E1AE2"/>
    <w:rsid w:val="002E3B55"/>
    <w:rsid w:val="002E44E6"/>
    <w:rsid w:val="002E466E"/>
    <w:rsid w:val="002E47A7"/>
    <w:rsid w:val="002E49FD"/>
    <w:rsid w:val="002E4B23"/>
    <w:rsid w:val="002E5285"/>
    <w:rsid w:val="002E582D"/>
    <w:rsid w:val="002E5EB3"/>
    <w:rsid w:val="002E61B4"/>
    <w:rsid w:val="002E6397"/>
    <w:rsid w:val="002E65E2"/>
    <w:rsid w:val="002E6671"/>
    <w:rsid w:val="002E66F7"/>
    <w:rsid w:val="002E6AE1"/>
    <w:rsid w:val="002E7735"/>
    <w:rsid w:val="002E7DF0"/>
    <w:rsid w:val="002F09C7"/>
    <w:rsid w:val="002F14D8"/>
    <w:rsid w:val="002F17D0"/>
    <w:rsid w:val="002F2C94"/>
    <w:rsid w:val="002F342D"/>
    <w:rsid w:val="002F3AC7"/>
    <w:rsid w:val="002F5AE8"/>
    <w:rsid w:val="002F6038"/>
    <w:rsid w:val="002F67C0"/>
    <w:rsid w:val="002F6CB8"/>
    <w:rsid w:val="002F6E5F"/>
    <w:rsid w:val="003012BC"/>
    <w:rsid w:val="00301510"/>
    <w:rsid w:val="003029AD"/>
    <w:rsid w:val="00303182"/>
    <w:rsid w:val="00304323"/>
    <w:rsid w:val="003061A1"/>
    <w:rsid w:val="003067B8"/>
    <w:rsid w:val="0030760A"/>
    <w:rsid w:val="00307E98"/>
    <w:rsid w:val="003110D8"/>
    <w:rsid w:val="00311138"/>
    <w:rsid w:val="003129AA"/>
    <w:rsid w:val="003129C0"/>
    <w:rsid w:val="00312DFA"/>
    <w:rsid w:val="00312EBC"/>
    <w:rsid w:val="00314495"/>
    <w:rsid w:val="00314FBA"/>
    <w:rsid w:val="00315237"/>
    <w:rsid w:val="00315E15"/>
    <w:rsid w:val="00316191"/>
    <w:rsid w:val="00316205"/>
    <w:rsid w:val="00316C96"/>
    <w:rsid w:val="00317AD3"/>
    <w:rsid w:val="0032017B"/>
    <w:rsid w:val="00320322"/>
    <w:rsid w:val="00320D78"/>
    <w:rsid w:val="003213A8"/>
    <w:rsid w:val="00322454"/>
    <w:rsid w:val="003226C3"/>
    <w:rsid w:val="00322F3C"/>
    <w:rsid w:val="00323613"/>
    <w:rsid w:val="00323690"/>
    <w:rsid w:val="003238E0"/>
    <w:rsid w:val="00323CD2"/>
    <w:rsid w:val="00324250"/>
    <w:rsid w:val="00324385"/>
    <w:rsid w:val="003253E7"/>
    <w:rsid w:val="00325A4E"/>
    <w:rsid w:val="00326F7C"/>
    <w:rsid w:val="00327165"/>
    <w:rsid w:val="00327668"/>
    <w:rsid w:val="00327688"/>
    <w:rsid w:val="00327F77"/>
    <w:rsid w:val="00330273"/>
    <w:rsid w:val="00330B08"/>
    <w:rsid w:val="00330D70"/>
    <w:rsid w:val="003312F4"/>
    <w:rsid w:val="003321FB"/>
    <w:rsid w:val="00334384"/>
    <w:rsid w:val="003345B3"/>
    <w:rsid w:val="00336351"/>
    <w:rsid w:val="00340176"/>
    <w:rsid w:val="0034085D"/>
    <w:rsid w:val="0034171A"/>
    <w:rsid w:val="00341C7E"/>
    <w:rsid w:val="00343B6E"/>
    <w:rsid w:val="003454B4"/>
    <w:rsid w:val="00345BD5"/>
    <w:rsid w:val="00345D7D"/>
    <w:rsid w:val="00345E64"/>
    <w:rsid w:val="0034608E"/>
    <w:rsid w:val="003472D2"/>
    <w:rsid w:val="003475B7"/>
    <w:rsid w:val="003478F5"/>
    <w:rsid w:val="00347EE5"/>
    <w:rsid w:val="00347F87"/>
    <w:rsid w:val="0035086C"/>
    <w:rsid w:val="003519B1"/>
    <w:rsid w:val="00351CA3"/>
    <w:rsid w:val="00351E7D"/>
    <w:rsid w:val="00352166"/>
    <w:rsid w:val="00353BDE"/>
    <w:rsid w:val="003542D1"/>
    <w:rsid w:val="0035432E"/>
    <w:rsid w:val="00354BDD"/>
    <w:rsid w:val="00355E45"/>
    <w:rsid w:val="00355E8F"/>
    <w:rsid w:val="00357CE0"/>
    <w:rsid w:val="00361428"/>
    <w:rsid w:val="00361CC3"/>
    <w:rsid w:val="00361D38"/>
    <w:rsid w:val="00363207"/>
    <w:rsid w:val="00363951"/>
    <w:rsid w:val="00363D9A"/>
    <w:rsid w:val="00363E5F"/>
    <w:rsid w:val="003646B7"/>
    <w:rsid w:val="00364AAC"/>
    <w:rsid w:val="00364AC7"/>
    <w:rsid w:val="00365538"/>
    <w:rsid w:val="003655DC"/>
    <w:rsid w:val="00365690"/>
    <w:rsid w:val="00365A46"/>
    <w:rsid w:val="00366724"/>
    <w:rsid w:val="003668F9"/>
    <w:rsid w:val="00366DA9"/>
    <w:rsid w:val="00367516"/>
    <w:rsid w:val="003677A0"/>
    <w:rsid w:val="00370743"/>
    <w:rsid w:val="00371BBE"/>
    <w:rsid w:val="0037244F"/>
    <w:rsid w:val="00373143"/>
    <w:rsid w:val="00374A3B"/>
    <w:rsid w:val="00375D40"/>
    <w:rsid w:val="0037640A"/>
    <w:rsid w:val="0037696E"/>
    <w:rsid w:val="00377101"/>
    <w:rsid w:val="00380874"/>
    <w:rsid w:val="00380D87"/>
    <w:rsid w:val="003830D3"/>
    <w:rsid w:val="00383528"/>
    <w:rsid w:val="00383B75"/>
    <w:rsid w:val="003841B3"/>
    <w:rsid w:val="0038447C"/>
    <w:rsid w:val="00386460"/>
    <w:rsid w:val="0039092F"/>
    <w:rsid w:val="00390FD1"/>
    <w:rsid w:val="0039199C"/>
    <w:rsid w:val="00391A18"/>
    <w:rsid w:val="0039299B"/>
    <w:rsid w:val="003937BD"/>
    <w:rsid w:val="003944A1"/>
    <w:rsid w:val="0039518E"/>
    <w:rsid w:val="003956F7"/>
    <w:rsid w:val="00395D85"/>
    <w:rsid w:val="003961A6"/>
    <w:rsid w:val="003A1B2A"/>
    <w:rsid w:val="003A2948"/>
    <w:rsid w:val="003A3942"/>
    <w:rsid w:val="003A5692"/>
    <w:rsid w:val="003A5853"/>
    <w:rsid w:val="003A597E"/>
    <w:rsid w:val="003A5AC9"/>
    <w:rsid w:val="003A6252"/>
    <w:rsid w:val="003A636B"/>
    <w:rsid w:val="003A65FE"/>
    <w:rsid w:val="003A66E0"/>
    <w:rsid w:val="003A75DA"/>
    <w:rsid w:val="003B084D"/>
    <w:rsid w:val="003B0988"/>
    <w:rsid w:val="003B1343"/>
    <w:rsid w:val="003B2545"/>
    <w:rsid w:val="003B4177"/>
    <w:rsid w:val="003B42C5"/>
    <w:rsid w:val="003B45EA"/>
    <w:rsid w:val="003B5C62"/>
    <w:rsid w:val="003B62DE"/>
    <w:rsid w:val="003B6306"/>
    <w:rsid w:val="003B6C1A"/>
    <w:rsid w:val="003B6F1B"/>
    <w:rsid w:val="003C03BE"/>
    <w:rsid w:val="003C1C3B"/>
    <w:rsid w:val="003C1F9E"/>
    <w:rsid w:val="003C21FE"/>
    <w:rsid w:val="003C372E"/>
    <w:rsid w:val="003C419B"/>
    <w:rsid w:val="003C426B"/>
    <w:rsid w:val="003C4AB3"/>
    <w:rsid w:val="003C563B"/>
    <w:rsid w:val="003C58F1"/>
    <w:rsid w:val="003C60CE"/>
    <w:rsid w:val="003C7A09"/>
    <w:rsid w:val="003D0E01"/>
    <w:rsid w:val="003D0EBB"/>
    <w:rsid w:val="003D2865"/>
    <w:rsid w:val="003D2F9F"/>
    <w:rsid w:val="003D4505"/>
    <w:rsid w:val="003D504D"/>
    <w:rsid w:val="003D55D4"/>
    <w:rsid w:val="003D5A03"/>
    <w:rsid w:val="003D6505"/>
    <w:rsid w:val="003D6A01"/>
    <w:rsid w:val="003D6E22"/>
    <w:rsid w:val="003D7827"/>
    <w:rsid w:val="003E0177"/>
    <w:rsid w:val="003E04D0"/>
    <w:rsid w:val="003E2797"/>
    <w:rsid w:val="003E2DB6"/>
    <w:rsid w:val="003E32FB"/>
    <w:rsid w:val="003E3AD4"/>
    <w:rsid w:val="003E4A98"/>
    <w:rsid w:val="003E5566"/>
    <w:rsid w:val="003E5A56"/>
    <w:rsid w:val="003E5F12"/>
    <w:rsid w:val="003E623F"/>
    <w:rsid w:val="003E65D9"/>
    <w:rsid w:val="003E73A1"/>
    <w:rsid w:val="003E755B"/>
    <w:rsid w:val="003E77A1"/>
    <w:rsid w:val="003E7803"/>
    <w:rsid w:val="003E794E"/>
    <w:rsid w:val="003E7A53"/>
    <w:rsid w:val="003E7FCF"/>
    <w:rsid w:val="003F0374"/>
    <w:rsid w:val="003F07CA"/>
    <w:rsid w:val="003F088C"/>
    <w:rsid w:val="003F0DD0"/>
    <w:rsid w:val="003F0E03"/>
    <w:rsid w:val="003F1C6E"/>
    <w:rsid w:val="003F2317"/>
    <w:rsid w:val="003F2EE2"/>
    <w:rsid w:val="003F3896"/>
    <w:rsid w:val="003F4262"/>
    <w:rsid w:val="003F4808"/>
    <w:rsid w:val="003F5DE2"/>
    <w:rsid w:val="003F7F0B"/>
    <w:rsid w:val="00400403"/>
    <w:rsid w:val="004006FB"/>
    <w:rsid w:val="004007FF"/>
    <w:rsid w:val="00401A90"/>
    <w:rsid w:val="00401BA8"/>
    <w:rsid w:val="00403935"/>
    <w:rsid w:val="00404753"/>
    <w:rsid w:val="00404BFB"/>
    <w:rsid w:val="0040515A"/>
    <w:rsid w:val="0040698F"/>
    <w:rsid w:val="00410585"/>
    <w:rsid w:val="0041224E"/>
    <w:rsid w:val="0041231A"/>
    <w:rsid w:val="004128C5"/>
    <w:rsid w:val="00412E93"/>
    <w:rsid w:val="0041364B"/>
    <w:rsid w:val="004138DB"/>
    <w:rsid w:val="00414DCF"/>
    <w:rsid w:val="004150B4"/>
    <w:rsid w:val="00416A81"/>
    <w:rsid w:val="00416B08"/>
    <w:rsid w:val="00416C08"/>
    <w:rsid w:val="00416ED5"/>
    <w:rsid w:val="004175C9"/>
    <w:rsid w:val="00420F53"/>
    <w:rsid w:val="00422AE6"/>
    <w:rsid w:val="004239D9"/>
    <w:rsid w:val="00423E34"/>
    <w:rsid w:val="00424903"/>
    <w:rsid w:val="00424B8C"/>
    <w:rsid w:val="00425717"/>
    <w:rsid w:val="00425B8E"/>
    <w:rsid w:val="00425F9F"/>
    <w:rsid w:val="0042602E"/>
    <w:rsid w:val="0042711B"/>
    <w:rsid w:val="004300F8"/>
    <w:rsid w:val="004302BA"/>
    <w:rsid w:val="00430450"/>
    <w:rsid w:val="00431789"/>
    <w:rsid w:val="00431FE9"/>
    <w:rsid w:val="0043214E"/>
    <w:rsid w:val="004321D9"/>
    <w:rsid w:val="00432351"/>
    <w:rsid w:val="004323E4"/>
    <w:rsid w:val="00432414"/>
    <w:rsid w:val="00432CAA"/>
    <w:rsid w:val="00432D9D"/>
    <w:rsid w:val="00433987"/>
    <w:rsid w:val="00433A66"/>
    <w:rsid w:val="00435996"/>
    <w:rsid w:val="004365A8"/>
    <w:rsid w:val="00437780"/>
    <w:rsid w:val="00437DFC"/>
    <w:rsid w:val="00437E4B"/>
    <w:rsid w:val="00437E88"/>
    <w:rsid w:val="00440B0E"/>
    <w:rsid w:val="00440DF4"/>
    <w:rsid w:val="00440E6B"/>
    <w:rsid w:val="00441DB5"/>
    <w:rsid w:val="00441F3A"/>
    <w:rsid w:val="0044221B"/>
    <w:rsid w:val="00442E38"/>
    <w:rsid w:val="00443416"/>
    <w:rsid w:val="004439A4"/>
    <w:rsid w:val="00443C3D"/>
    <w:rsid w:val="004440EB"/>
    <w:rsid w:val="004442D8"/>
    <w:rsid w:val="00445AC3"/>
    <w:rsid w:val="00445D2B"/>
    <w:rsid w:val="00446325"/>
    <w:rsid w:val="00446746"/>
    <w:rsid w:val="00446AED"/>
    <w:rsid w:val="00447694"/>
    <w:rsid w:val="004476CE"/>
    <w:rsid w:val="00447CE8"/>
    <w:rsid w:val="004500A2"/>
    <w:rsid w:val="004500AE"/>
    <w:rsid w:val="0045104E"/>
    <w:rsid w:val="00451999"/>
    <w:rsid w:val="00451F0F"/>
    <w:rsid w:val="00452F14"/>
    <w:rsid w:val="00453093"/>
    <w:rsid w:val="00454374"/>
    <w:rsid w:val="0045493C"/>
    <w:rsid w:val="0045604F"/>
    <w:rsid w:val="00457BDD"/>
    <w:rsid w:val="00460309"/>
    <w:rsid w:val="004603E1"/>
    <w:rsid w:val="00460A57"/>
    <w:rsid w:val="004610BC"/>
    <w:rsid w:val="00462B95"/>
    <w:rsid w:val="00463279"/>
    <w:rsid w:val="00463D69"/>
    <w:rsid w:val="004643B5"/>
    <w:rsid w:val="00464C07"/>
    <w:rsid w:val="00466587"/>
    <w:rsid w:val="004665A6"/>
    <w:rsid w:val="004673AB"/>
    <w:rsid w:val="004674C7"/>
    <w:rsid w:val="0047017B"/>
    <w:rsid w:val="00470865"/>
    <w:rsid w:val="004724C2"/>
    <w:rsid w:val="0047285E"/>
    <w:rsid w:val="00473254"/>
    <w:rsid w:val="0047356E"/>
    <w:rsid w:val="00473E28"/>
    <w:rsid w:val="004756C1"/>
    <w:rsid w:val="00476C61"/>
    <w:rsid w:val="004806C0"/>
    <w:rsid w:val="00481BCC"/>
    <w:rsid w:val="0048218D"/>
    <w:rsid w:val="00482317"/>
    <w:rsid w:val="00483246"/>
    <w:rsid w:val="004838BF"/>
    <w:rsid w:val="004847A4"/>
    <w:rsid w:val="00484F2B"/>
    <w:rsid w:val="004851CA"/>
    <w:rsid w:val="004855D5"/>
    <w:rsid w:val="00486958"/>
    <w:rsid w:val="004871AD"/>
    <w:rsid w:val="00487399"/>
    <w:rsid w:val="004873D3"/>
    <w:rsid w:val="004878AF"/>
    <w:rsid w:val="004878FE"/>
    <w:rsid w:val="00491066"/>
    <w:rsid w:val="004910DE"/>
    <w:rsid w:val="00491169"/>
    <w:rsid w:val="004918A4"/>
    <w:rsid w:val="00491BA0"/>
    <w:rsid w:val="00491F9B"/>
    <w:rsid w:val="00492187"/>
    <w:rsid w:val="004927A5"/>
    <w:rsid w:val="0049463B"/>
    <w:rsid w:val="00495266"/>
    <w:rsid w:val="00495A30"/>
    <w:rsid w:val="00495A3F"/>
    <w:rsid w:val="004964D8"/>
    <w:rsid w:val="00496A64"/>
    <w:rsid w:val="00496FF6"/>
    <w:rsid w:val="00497005"/>
    <w:rsid w:val="004A040C"/>
    <w:rsid w:val="004A0F00"/>
    <w:rsid w:val="004A2290"/>
    <w:rsid w:val="004A36B6"/>
    <w:rsid w:val="004A392B"/>
    <w:rsid w:val="004A439E"/>
    <w:rsid w:val="004A4FB8"/>
    <w:rsid w:val="004A583E"/>
    <w:rsid w:val="004A5A30"/>
    <w:rsid w:val="004A5A88"/>
    <w:rsid w:val="004A5F0A"/>
    <w:rsid w:val="004A64D4"/>
    <w:rsid w:val="004A681B"/>
    <w:rsid w:val="004A6A3E"/>
    <w:rsid w:val="004B07C8"/>
    <w:rsid w:val="004B0D48"/>
    <w:rsid w:val="004B0D89"/>
    <w:rsid w:val="004B120E"/>
    <w:rsid w:val="004B1814"/>
    <w:rsid w:val="004B2990"/>
    <w:rsid w:val="004B3B8E"/>
    <w:rsid w:val="004B4980"/>
    <w:rsid w:val="004B53A1"/>
    <w:rsid w:val="004B5A1F"/>
    <w:rsid w:val="004B620E"/>
    <w:rsid w:val="004B69BE"/>
    <w:rsid w:val="004B7BB7"/>
    <w:rsid w:val="004C006D"/>
    <w:rsid w:val="004C0527"/>
    <w:rsid w:val="004C0C19"/>
    <w:rsid w:val="004C1C65"/>
    <w:rsid w:val="004C2827"/>
    <w:rsid w:val="004C2F2F"/>
    <w:rsid w:val="004C302B"/>
    <w:rsid w:val="004C337F"/>
    <w:rsid w:val="004C370F"/>
    <w:rsid w:val="004C3AA7"/>
    <w:rsid w:val="004C3F4B"/>
    <w:rsid w:val="004C40CD"/>
    <w:rsid w:val="004C4D76"/>
    <w:rsid w:val="004C4DF2"/>
    <w:rsid w:val="004C4EEF"/>
    <w:rsid w:val="004C51F5"/>
    <w:rsid w:val="004C5EE9"/>
    <w:rsid w:val="004C755B"/>
    <w:rsid w:val="004D0212"/>
    <w:rsid w:val="004D0CD4"/>
    <w:rsid w:val="004D1C52"/>
    <w:rsid w:val="004D1D30"/>
    <w:rsid w:val="004D3C02"/>
    <w:rsid w:val="004D49C9"/>
    <w:rsid w:val="004D595B"/>
    <w:rsid w:val="004D60D5"/>
    <w:rsid w:val="004D63DC"/>
    <w:rsid w:val="004D6AC3"/>
    <w:rsid w:val="004D6B40"/>
    <w:rsid w:val="004D6EBB"/>
    <w:rsid w:val="004D7079"/>
    <w:rsid w:val="004E0C09"/>
    <w:rsid w:val="004E148A"/>
    <w:rsid w:val="004E1C7D"/>
    <w:rsid w:val="004E23A2"/>
    <w:rsid w:val="004E3AE6"/>
    <w:rsid w:val="004E4140"/>
    <w:rsid w:val="004E446B"/>
    <w:rsid w:val="004E49B0"/>
    <w:rsid w:val="004E4AA6"/>
    <w:rsid w:val="004E5639"/>
    <w:rsid w:val="004E576C"/>
    <w:rsid w:val="004E5DEE"/>
    <w:rsid w:val="004E6AB6"/>
    <w:rsid w:val="004E6C89"/>
    <w:rsid w:val="004E7DDC"/>
    <w:rsid w:val="004F0DEB"/>
    <w:rsid w:val="004F1333"/>
    <w:rsid w:val="004F1768"/>
    <w:rsid w:val="004F17F6"/>
    <w:rsid w:val="004F1CD6"/>
    <w:rsid w:val="004F2056"/>
    <w:rsid w:val="004F4063"/>
    <w:rsid w:val="004F42FF"/>
    <w:rsid w:val="004F5E18"/>
    <w:rsid w:val="004F60F5"/>
    <w:rsid w:val="004F7B80"/>
    <w:rsid w:val="004F7E60"/>
    <w:rsid w:val="005008E8"/>
    <w:rsid w:val="00500E4F"/>
    <w:rsid w:val="005012EE"/>
    <w:rsid w:val="00501416"/>
    <w:rsid w:val="005017C1"/>
    <w:rsid w:val="005021E9"/>
    <w:rsid w:val="005028A3"/>
    <w:rsid w:val="00502F30"/>
    <w:rsid w:val="00503D5A"/>
    <w:rsid w:val="00503E4B"/>
    <w:rsid w:val="005053C9"/>
    <w:rsid w:val="00506D90"/>
    <w:rsid w:val="005071D5"/>
    <w:rsid w:val="0050748C"/>
    <w:rsid w:val="00507AB0"/>
    <w:rsid w:val="00507DE9"/>
    <w:rsid w:val="005110A8"/>
    <w:rsid w:val="0051220D"/>
    <w:rsid w:val="0051263E"/>
    <w:rsid w:val="005137DD"/>
    <w:rsid w:val="00513A51"/>
    <w:rsid w:val="00514126"/>
    <w:rsid w:val="00514423"/>
    <w:rsid w:val="00514B19"/>
    <w:rsid w:val="005151B3"/>
    <w:rsid w:val="005152B6"/>
    <w:rsid w:val="0051578A"/>
    <w:rsid w:val="00517D12"/>
    <w:rsid w:val="0052037D"/>
    <w:rsid w:val="00520987"/>
    <w:rsid w:val="00522155"/>
    <w:rsid w:val="00522A1B"/>
    <w:rsid w:val="00523720"/>
    <w:rsid w:val="00523D49"/>
    <w:rsid w:val="005248C9"/>
    <w:rsid w:val="00524FB8"/>
    <w:rsid w:val="0052663B"/>
    <w:rsid w:val="00532586"/>
    <w:rsid w:val="0053355E"/>
    <w:rsid w:val="00533FB6"/>
    <w:rsid w:val="00534476"/>
    <w:rsid w:val="0053586E"/>
    <w:rsid w:val="00536140"/>
    <w:rsid w:val="00536597"/>
    <w:rsid w:val="0053692E"/>
    <w:rsid w:val="00536B9C"/>
    <w:rsid w:val="0053756B"/>
    <w:rsid w:val="00537807"/>
    <w:rsid w:val="005407FC"/>
    <w:rsid w:val="00540D59"/>
    <w:rsid w:val="0054104A"/>
    <w:rsid w:val="0054245B"/>
    <w:rsid w:val="005439DD"/>
    <w:rsid w:val="005442BA"/>
    <w:rsid w:val="005443EA"/>
    <w:rsid w:val="00545A3B"/>
    <w:rsid w:val="00545EB8"/>
    <w:rsid w:val="00546DEB"/>
    <w:rsid w:val="00550376"/>
    <w:rsid w:val="0055276C"/>
    <w:rsid w:val="00553AD7"/>
    <w:rsid w:val="00553BB6"/>
    <w:rsid w:val="00554402"/>
    <w:rsid w:val="00554C5D"/>
    <w:rsid w:val="00554FAA"/>
    <w:rsid w:val="00555675"/>
    <w:rsid w:val="005560FA"/>
    <w:rsid w:val="00556DF9"/>
    <w:rsid w:val="00556FD1"/>
    <w:rsid w:val="00557570"/>
    <w:rsid w:val="00557751"/>
    <w:rsid w:val="005603C9"/>
    <w:rsid w:val="005614E9"/>
    <w:rsid w:val="00561AC4"/>
    <w:rsid w:val="00561E93"/>
    <w:rsid w:val="0056382C"/>
    <w:rsid w:val="00564636"/>
    <w:rsid w:val="00564AD9"/>
    <w:rsid w:val="00564E5C"/>
    <w:rsid w:val="005651C4"/>
    <w:rsid w:val="00566114"/>
    <w:rsid w:val="005672AF"/>
    <w:rsid w:val="005678F5"/>
    <w:rsid w:val="00567A23"/>
    <w:rsid w:val="0057054E"/>
    <w:rsid w:val="005705BC"/>
    <w:rsid w:val="0057087C"/>
    <w:rsid w:val="00570B40"/>
    <w:rsid w:val="005713C6"/>
    <w:rsid w:val="00572062"/>
    <w:rsid w:val="00572A97"/>
    <w:rsid w:val="00572D33"/>
    <w:rsid w:val="00573043"/>
    <w:rsid w:val="005734BC"/>
    <w:rsid w:val="00573EE5"/>
    <w:rsid w:val="00575B19"/>
    <w:rsid w:val="00575F8B"/>
    <w:rsid w:val="00576243"/>
    <w:rsid w:val="00576F64"/>
    <w:rsid w:val="00577205"/>
    <w:rsid w:val="005772CE"/>
    <w:rsid w:val="00580E55"/>
    <w:rsid w:val="0058177C"/>
    <w:rsid w:val="00581D96"/>
    <w:rsid w:val="00581EED"/>
    <w:rsid w:val="005825BF"/>
    <w:rsid w:val="005829B0"/>
    <w:rsid w:val="00583092"/>
    <w:rsid w:val="005838F8"/>
    <w:rsid w:val="0058498C"/>
    <w:rsid w:val="00584ABD"/>
    <w:rsid w:val="00585C99"/>
    <w:rsid w:val="005864EE"/>
    <w:rsid w:val="00586BD8"/>
    <w:rsid w:val="00586C14"/>
    <w:rsid w:val="005870D8"/>
    <w:rsid w:val="00587743"/>
    <w:rsid w:val="00587D0F"/>
    <w:rsid w:val="00587D18"/>
    <w:rsid w:val="0059041F"/>
    <w:rsid w:val="00591ECE"/>
    <w:rsid w:val="00593422"/>
    <w:rsid w:val="005935A7"/>
    <w:rsid w:val="00593C49"/>
    <w:rsid w:val="00593EAB"/>
    <w:rsid w:val="00594423"/>
    <w:rsid w:val="0059444A"/>
    <w:rsid w:val="0059546A"/>
    <w:rsid w:val="00595596"/>
    <w:rsid w:val="005A0BA3"/>
    <w:rsid w:val="005A2278"/>
    <w:rsid w:val="005A3A1A"/>
    <w:rsid w:val="005A3BEF"/>
    <w:rsid w:val="005A4102"/>
    <w:rsid w:val="005A466B"/>
    <w:rsid w:val="005A52D5"/>
    <w:rsid w:val="005A604D"/>
    <w:rsid w:val="005A639B"/>
    <w:rsid w:val="005A7BF5"/>
    <w:rsid w:val="005B02F9"/>
    <w:rsid w:val="005B0455"/>
    <w:rsid w:val="005B0F76"/>
    <w:rsid w:val="005B1198"/>
    <w:rsid w:val="005B1D65"/>
    <w:rsid w:val="005B20DB"/>
    <w:rsid w:val="005B2945"/>
    <w:rsid w:val="005B2F03"/>
    <w:rsid w:val="005B3585"/>
    <w:rsid w:val="005B4381"/>
    <w:rsid w:val="005B4400"/>
    <w:rsid w:val="005B48B8"/>
    <w:rsid w:val="005B4DA6"/>
    <w:rsid w:val="005B59E0"/>
    <w:rsid w:val="005B5FA7"/>
    <w:rsid w:val="005B6371"/>
    <w:rsid w:val="005B6CDA"/>
    <w:rsid w:val="005B7FEA"/>
    <w:rsid w:val="005C01BF"/>
    <w:rsid w:val="005C10B3"/>
    <w:rsid w:val="005C1198"/>
    <w:rsid w:val="005C22AA"/>
    <w:rsid w:val="005C2470"/>
    <w:rsid w:val="005C28A8"/>
    <w:rsid w:val="005C3C87"/>
    <w:rsid w:val="005C3E06"/>
    <w:rsid w:val="005C4196"/>
    <w:rsid w:val="005C4862"/>
    <w:rsid w:val="005C4971"/>
    <w:rsid w:val="005C50EB"/>
    <w:rsid w:val="005C569B"/>
    <w:rsid w:val="005C56FB"/>
    <w:rsid w:val="005C66BC"/>
    <w:rsid w:val="005C7420"/>
    <w:rsid w:val="005C7CA1"/>
    <w:rsid w:val="005C7CDE"/>
    <w:rsid w:val="005D2308"/>
    <w:rsid w:val="005D2E2D"/>
    <w:rsid w:val="005D30C2"/>
    <w:rsid w:val="005D3181"/>
    <w:rsid w:val="005D33A0"/>
    <w:rsid w:val="005D3481"/>
    <w:rsid w:val="005D4422"/>
    <w:rsid w:val="005D4475"/>
    <w:rsid w:val="005D4C28"/>
    <w:rsid w:val="005D4C70"/>
    <w:rsid w:val="005D4FE9"/>
    <w:rsid w:val="005D51E6"/>
    <w:rsid w:val="005D555A"/>
    <w:rsid w:val="005D55B7"/>
    <w:rsid w:val="005D6190"/>
    <w:rsid w:val="005D6921"/>
    <w:rsid w:val="005D7336"/>
    <w:rsid w:val="005D7461"/>
    <w:rsid w:val="005D7AF3"/>
    <w:rsid w:val="005E021D"/>
    <w:rsid w:val="005E267D"/>
    <w:rsid w:val="005E267F"/>
    <w:rsid w:val="005E4110"/>
    <w:rsid w:val="005E4748"/>
    <w:rsid w:val="005E5069"/>
    <w:rsid w:val="005E51EE"/>
    <w:rsid w:val="005E5516"/>
    <w:rsid w:val="005E557C"/>
    <w:rsid w:val="005E5E59"/>
    <w:rsid w:val="005E66F3"/>
    <w:rsid w:val="005E71DA"/>
    <w:rsid w:val="005E7345"/>
    <w:rsid w:val="005F0CA3"/>
    <w:rsid w:val="005F268E"/>
    <w:rsid w:val="005F297E"/>
    <w:rsid w:val="005F2E4C"/>
    <w:rsid w:val="005F4EED"/>
    <w:rsid w:val="005F6120"/>
    <w:rsid w:val="005F64BB"/>
    <w:rsid w:val="005F6A23"/>
    <w:rsid w:val="005F75F8"/>
    <w:rsid w:val="005F7A27"/>
    <w:rsid w:val="00600584"/>
    <w:rsid w:val="0060083A"/>
    <w:rsid w:val="00600885"/>
    <w:rsid w:val="00601EC6"/>
    <w:rsid w:val="006021C8"/>
    <w:rsid w:val="00602AA3"/>
    <w:rsid w:val="0060336C"/>
    <w:rsid w:val="006045AE"/>
    <w:rsid w:val="00605339"/>
    <w:rsid w:val="00605C5B"/>
    <w:rsid w:val="006063D8"/>
    <w:rsid w:val="006073B8"/>
    <w:rsid w:val="006112DE"/>
    <w:rsid w:val="00611596"/>
    <w:rsid w:val="00611F64"/>
    <w:rsid w:val="006123BF"/>
    <w:rsid w:val="00612666"/>
    <w:rsid w:val="006157B1"/>
    <w:rsid w:val="00615D8A"/>
    <w:rsid w:val="00616AEE"/>
    <w:rsid w:val="00616E86"/>
    <w:rsid w:val="00617562"/>
    <w:rsid w:val="0062022E"/>
    <w:rsid w:val="0062087E"/>
    <w:rsid w:val="006214EF"/>
    <w:rsid w:val="00621F0A"/>
    <w:rsid w:val="0062237D"/>
    <w:rsid w:val="006230A7"/>
    <w:rsid w:val="006230B7"/>
    <w:rsid w:val="006256B5"/>
    <w:rsid w:val="00625873"/>
    <w:rsid w:val="00625F4F"/>
    <w:rsid w:val="006263A4"/>
    <w:rsid w:val="00626D54"/>
    <w:rsid w:val="006279F9"/>
    <w:rsid w:val="0063085B"/>
    <w:rsid w:val="00630D52"/>
    <w:rsid w:val="00630E08"/>
    <w:rsid w:val="00632282"/>
    <w:rsid w:val="006330CD"/>
    <w:rsid w:val="00637C05"/>
    <w:rsid w:val="00637C2A"/>
    <w:rsid w:val="006403FE"/>
    <w:rsid w:val="00640A54"/>
    <w:rsid w:val="00641A7A"/>
    <w:rsid w:val="00641EDB"/>
    <w:rsid w:val="00642765"/>
    <w:rsid w:val="00643723"/>
    <w:rsid w:val="00645439"/>
    <w:rsid w:val="006476B7"/>
    <w:rsid w:val="00647FD8"/>
    <w:rsid w:val="0065064A"/>
    <w:rsid w:val="00650AF7"/>
    <w:rsid w:val="00651744"/>
    <w:rsid w:val="00651994"/>
    <w:rsid w:val="00652938"/>
    <w:rsid w:val="00652E39"/>
    <w:rsid w:val="006535FB"/>
    <w:rsid w:val="00653940"/>
    <w:rsid w:val="006554B8"/>
    <w:rsid w:val="006565E3"/>
    <w:rsid w:val="0065778B"/>
    <w:rsid w:val="0065796C"/>
    <w:rsid w:val="0066069B"/>
    <w:rsid w:val="00662138"/>
    <w:rsid w:val="00663468"/>
    <w:rsid w:val="0066397E"/>
    <w:rsid w:val="006646FE"/>
    <w:rsid w:val="00665297"/>
    <w:rsid w:val="00665330"/>
    <w:rsid w:val="00666745"/>
    <w:rsid w:val="00666995"/>
    <w:rsid w:val="00671B9B"/>
    <w:rsid w:val="00672021"/>
    <w:rsid w:val="00672D73"/>
    <w:rsid w:val="00673765"/>
    <w:rsid w:val="00673B62"/>
    <w:rsid w:val="00673C7F"/>
    <w:rsid w:val="00673E94"/>
    <w:rsid w:val="00674975"/>
    <w:rsid w:val="00674DA5"/>
    <w:rsid w:val="00675660"/>
    <w:rsid w:val="00676869"/>
    <w:rsid w:val="00677438"/>
    <w:rsid w:val="006777C9"/>
    <w:rsid w:val="00677A79"/>
    <w:rsid w:val="00680296"/>
    <w:rsid w:val="00680420"/>
    <w:rsid w:val="00680B26"/>
    <w:rsid w:val="00680C2A"/>
    <w:rsid w:val="00680F5D"/>
    <w:rsid w:val="00681399"/>
    <w:rsid w:val="00681959"/>
    <w:rsid w:val="006819AF"/>
    <w:rsid w:val="00681DFA"/>
    <w:rsid w:val="006837B1"/>
    <w:rsid w:val="00683B17"/>
    <w:rsid w:val="0068416D"/>
    <w:rsid w:val="00684CA5"/>
    <w:rsid w:val="00685E7F"/>
    <w:rsid w:val="006868C3"/>
    <w:rsid w:val="00687177"/>
    <w:rsid w:val="0069026E"/>
    <w:rsid w:val="00691A04"/>
    <w:rsid w:val="00692286"/>
    <w:rsid w:val="006929C8"/>
    <w:rsid w:val="00693251"/>
    <w:rsid w:val="0069333E"/>
    <w:rsid w:val="00693BD9"/>
    <w:rsid w:val="00693D2D"/>
    <w:rsid w:val="00693FC9"/>
    <w:rsid w:val="006941EA"/>
    <w:rsid w:val="00694757"/>
    <w:rsid w:val="00694E93"/>
    <w:rsid w:val="006950AD"/>
    <w:rsid w:val="00697130"/>
    <w:rsid w:val="00697841"/>
    <w:rsid w:val="00697A8A"/>
    <w:rsid w:val="006A01FD"/>
    <w:rsid w:val="006A0B3B"/>
    <w:rsid w:val="006A0CC2"/>
    <w:rsid w:val="006A0F77"/>
    <w:rsid w:val="006A13AE"/>
    <w:rsid w:val="006A18F3"/>
    <w:rsid w:val="006A1A96"/>
    <w:rsid w:val="006A27CB"/>
    <w:rsid w:val="006A30E2"/>
    <w:rsid w:val="006A39E7"/>
    <w:rsid w:val="006A4E2C"/>
    <w:rsid w:val="006A5D0B"/>
    <w:rsid w:val="006A633C"/>
    <w:rsid w:val="006A71A9"/>
    <w:rsid w:val="006A73F2"/>
    <w:rsid w:val="006A7AF3"/>
    <w:rsid w:val="006B03E8"/>
    <w:rsid w:val="006B1231"/>
    <w:rsid w:val="006B1F40"/>
    <w:rsid w:val="006B4392"/>
    <w:rsid w:val="006B49B3"/>
    <w:rsid w:val="006B5820"/>
    <w:rsid w:val="006B6212"/>
    <w:rsid w:val="006B658A"/>
    <w:rsid w:val="006B6BA7"/>
    <w:rsid w:val="006C00D7"/>
    <w:rsid w:val="006C0331"/>
    <w:rsid w:val="006C08D3"/>
    <w:rsid w:val="006C1A56"/>
    <w:rsid w:val="006C1D7F"/>
    <w:rsid w:val="006C20D0"/>
    <w:rsid w:val="006C2996"/>
    <w:rsid w:val="006C2E63"/>
    <w:rsid w:val="006C3842"/>
    <w:rsid w:val="006C3F2F"/>
    <w:rsid w:val="006C438F"/>
    <w:rsid w:val="006C5A67"/>
    <w:rsid w:val="006C67DE"/>
    <w:rsid w:val="006C7E7F"/>
    <w:rsid w:val="006C7F0D"/>
    <w:rsid w:val="006D02AE"/>
    <w:rsid w:val="006D052A"/>
    <w:rsid w:val="006D1260"/>
    <w:rsid w:val="006D1800"/>
    <w:rsid w:val="006D1993"/>
    <w:rsid w:val="006D2136"/>
    <w:rsid w:val="006D2247"/>
    <w:rsid w:val="006D2704"/>
    <w:rsid w:val="006D3AC8"/>
    <w:rsid w:val="006D6F8A"/>
    <w:rsid w:val="006D72DD"/>
    <w:rsid w:val="006D7756"/>
    <w:rsid w:val="006E04D7"/>
    <w:rsid w:val="006E0C79"/>
    <w:rsid w:val="006E24D3"/>
    <w:rsid w:val="006E2976"/>
    <w:rsid w:val="006E33C5"/>
    <w:rsid w:val="006E3A00"/>
    <w:rsid w:val="006E4AED"/>
    <w:rsid w:val="006E4D5F"/>
    <w:rsid w:val="006E5B99"/>
    <w:rsid w:val="006E5DB3"/>
    <w:rsid w:val="006E7631"/>
    <w:rsid w:val="006E7668"/>
    <w:rsid w:val="006F0E30"/>
    <w:rsid w:val="006F1FD2"/>
    <w:rsid w:val="006F2A1B"/>
    <w:rsid w:val="006F3652"/>
    <w:rsid w:val="006F375A"/>
    <w:rsid w:val="006F4009"/>
    <w:rsid w:val="006F4135"/>
    <w:rsid w:val="006F4848"/>
    <w:rsid w:val="006F4A81"/>
    <w:rsid w:val="006F50BF"/>
    <w:rsid w:val="006F5EBD"/>
    <w:rsid w:val="006F6AB9"/>
    <w:rsid w:val="006F74ED"/>
    <w:rsid w:val="006F7812"/>
    <w:rsid w:val="0070194E"/>
    <w:rsid w:val="00701F3C"/>
    <w:rsid w:val="007023F3"/>
    <w:rsid w:val="007029FF"/>
    <w:rsid w:val="00702A0C"/>
    <w:rsid w:val="00703A21"/>
    <w:rsid w:val="00703EF2"/>
    <w:rsid w:val="00704611"/>
    <w:rsid w:val="007056F6"/>
    <w:rsid w:val="00705CD0"/>
    <w:rsid w:val="0070643D"/>
    <w:rsid w:val="00706C6A"/>
    <w:rsid w:val="00710C1E"/>
    <w:rsid w:val="00711966"/>
    <w:rsid w:val="007121B9"/>
    <w:rsid w:val="0071283A"/>
    <w:rsid w:val="00713583"/>
    <w:rsid w:val="007136CC"/>
    <w:rsid w:val="00713ACD"/>
    <w:rsid w:val="00714634"/>
    <w:rsid w:val="00714E63"/>
    <w:rsid w:val="0071563F"/>
    <w:rsid w:val="00715648"/>
    <w:rsid w:val="00715DBC"/>
    <w:rsid w:val="007160F9"/>
    <w:rsid w:val="0071778C"/>
    <w:rsid w:val="00717A5A"/>
    <w:rsid w:val="00717D8D"/>
    <w:rsid w:val="00720A0E"/>
    <w:rsid w:val="00721E97"/>
    <w:rsid w:val="00722067"/>
    <w:rsid w:val="007220C3"/>
    <w:rsid w:val="00723C90"/>
    <w:rsid w:val="007247D4"/>
    <w:rsid w:val="00725A8F"/>
    <w:rsid w:val="00725EBC"/>
    <w:rsid w:val="00725F8A"/>
    <w:rsid w:val="00726B0E"/>
    <w:rsid w:val="00726E14"/>
    <w:rsid w:val="00727BA0"/>
    <w:rsid w:val="007301F7"/>
    <w:rsid w:val="00731019"/>
    <w:rsid w:val="0073113C"/>
    <w:rsid w:val="00733801"/>
    <w:rsid w:val="00734C36"/>
    <w:rsid w:val="00734D35"/>
    <w:rsid w:val="007354A1"/>
    <w:rsid w:val="0073574C"/>
    <w:rsid w:val="00735E36"/>
    <w:rsid w:val="00736411"/>
    <w:rsid w:val="00736E0C"/>
    <w:rsid w:val="0073751B"/>
    <w:rsid w:val="00737F1E"/>
    <w:rsid w:val="00740174"/>
    <w:rsid w:val="007405FA"/>
    <w:rsid w:val="00740E20"/>
    <w:rsid w:val="00741789"/>
    <w:rsid w:val="00741A73"/>
    <w:rsid w:val="00742DA7"/>
    <w:rsid w:val="00743135"/>
    <w:rsid w:val="0074358B"/>
    <w:rsid w:val="00744667"/>
    <w:rsid w:val="007448D5"/>
    <w:rsid w:val="00744F65"/>
    <w:rsid w:val="0074523B"/>
    <w:rsid w:val="00745260"/>
    <w:rsid w:val="00745E33"/>
    <w:rsid w:val="007469AC"/>
    <w:rsid w:val="00747406"/>
    <w:rsid w:val="007479AE"/>
    <w:rsid w:val="007502FD"/>
    <w:rsid w:val="00750573"/>
    <w:rsid w:val="0075078E"/>
    <w:rsid w:val="00752186"/>
    <w:rsid w:val="007522B6"/>
    <w:rsid w:val="00752919"/>
    <w:rsid w:val="00752F8E"/>
    <w:rsid w:val="007541B9"/>
    <w:rsid w:val="00754D72"/>
    <w:rsid w:val="007552A3"/>
    <w:rsid w:val="00755814"/>
    <w:rsid w:val="00755B04"/>
    <w:rsid w:val="00755BEE"/>
    <w:rsid w:val="00755D94"/>
    <w:rsid w:val="00756788"/>
    <w:rsid w:val="00757380"/>
    <w:rsid w:val="007579D6"/>
    <w:rsid w:val="0076112E"/>
    <w:rsid w:val="00761583"/>
    <w:rsid w:val="00761A98"/>
    <w:rsid w:val="00761E63"/>
    <w:rsid w:val="00762A4D"/>
    <w:rsid w:val="00762CE9"/>
    <w:rsid w:val="0076465D"/>
    <w:rsid w:val="00764905"/>
    <w:rsid w:val="00765248"/>
    <w:rsid w:val="0076611D"/>
    <w:rsid w:val="0076666A"/>
    <w:rsid w:val="007672EC"/>
    <w:rsid w:val="00767B87"/>
    <w:rsid w:val="00767DFE"/>
    <w:rsid w:val="00770441"/>
    <w:rsid w:val="0077223C"/>
    <w:rsid w:val="00772A81"/>
    <w:rsid w:val="00772BDB"/>
    <w:rsid w:val="00772D65"/>
    <w:rsid w:val="0077383E"/>
    <w:rsid w:val="00774141"/>
    <w:rsid w:val="00774962"/>
    <w:rsid w:val="00774998"/>
    <w:rsid w:val="00775D7E"/>
    <w:rsid w:val="00777306"/>
    <w:rsid w:val="00777609"/>
    <w:rsid w:val="00777A76"/>
    <w:rsid w:val="00777D22"/>
    <w:rsid w:val="00780363"/>
    <w:rsid w:val="00780A78"/>
    <w:rsid w:val="007824ED"/>
    <w:rsid w:val="00782861"/>
    <w:rsid w:val="00783229"/>
    <w:rsid w:val="007840B8"/>
    <w:rsid w:val="007858FD"/>
    <w:rsid w:val="00785AF1"/>
    <w:rsid w:val="00785C02"/>
    <w:rsid w:val="00786670"/>
    <w:rsid w:val="00786724"/>
    <w:rsid w:val="00787FA7"/>
    <w:rsid w:val="0079037A"/>
    <w:rsid w:val="00790EB2"/>
    <w:rsid w:val="007911E2"/>
    <w:rsid w:val="0079153D"/>
    <w:rsid w:val="00791C62"/>
    <w:rsid w:val="00792EB1"/>
    <w:rsid w:val="007931AC"/>
    <w:rsid w:val="00793701"/>
    <w:rsid w:val="00793A82"/>
    <w:rsid w:val="00794F72"/>
    <w:rsid w:val="00795AF2"/>
    <w:rsid w:val="00796EC5"/>
    <w:rsid w:val="007972F7"/>
    <w:rsid w:val="00797B7C"/>
    <w:rsid w:val="007A0410"/>
    <w:rsid w:val="007A1C6F"/>
    <w:rsid w:val="007A1FD7"/>
    <w:rsid w:val="007A29C0"/>
    <w:rsid w:val="007A31E8"/>
    <w:rsid w:val="007A4917"/>
    <w:rsid w:val="007A5292"/>
    <w:rsid w:val="007A56F4"/>
    <w:rsid w:val="007A5DBC"/>
    <w:rsid w:val="007A62A6"/>
    <w:rsid w:val="007A6C25"/>
    <w:rsid w:val="007A6FBA"/>
    <w:rsid w:val="007A7505"/>
    <w:rsid w:val="007B096A"/>
    <w:rsid w:val="007B17C1"/>
    <w:rsid w:val="007B2F83"/>
    <w:rsid w:val="007B3F31"/>
    <w:rsid w:val="007B42D4"/>
    <w:rsid w:val="007B4B4D"/>
    <w:rsid w:val="007B4F1D"/>
    <w:rsid w:val="007B5C14"/>
    <w:rsid w:val="007B718F"/>
    <w:rsid w:val="007B7C47"/>
    <w:rsid w:val="007B7C57"/>
    <w:rsid w:val="007B7F11"/>
    <w:rsid w:val="007C0BB2"/>
    <w:rsid w:val="007C0BE7"/>
    <w:rsid w:val="007C0C23"/>
    <w:rsid w:val="007C1416"/>
    <w:rsid w:val="007C169C"/>
    <w:rsid w:val="007C1BEA"/>
    <w:rsid w:val="007C25AB"/>
    <w:rsid w:val="007C33E2"/>
    <w:rsid w:val="007C3F39"/>
    <w:rsid w:val="007C405B"/>
    <w:rsid w:val="007C4106"/>
    <w:rsid w:val="007C5D8B"/>
    <w:rsid w:val="007C610F"/>
    <w:rsid w:val="007C6138"/>
    <w:rsid w:val="007C70C5"/>
    <w:rsid w:val="007D0797"/>
    <w:rsid w:val="007D0D92"/>
    <w:rsid w:val="007D2220"/>
    <w:rsid w:val="007D497D"/>
    <w:rsid w:val="007D517C"/>
    <w:rsid w:val="007D52EA"/>
    <w:rsid w:val="007D588D"/>
    <w:rsid w:val="007D7B55"/>
    <w:rsid w:val="007E0016"/>
    <w:rsid w:val="007E05E4"/>
    <w:rsid w:val="007E0614"/>
    <w:rsid w:val="007E1A44"/>
    <w:rsid w:val="007E31B3"/>
    <w:rsid w:val="007E320B"/>
    <w:rsid w:val="007E332D"/>
    <w:rsid w:val="007E339E"/>
    <w:rsid w:val="007E38A9"/>
    <w:rsid w:val="007E42AC"/>
    <w:rsid w:val="007E48D5"/>
    <w:rsid w:val="007E4F96"/>
    <w:rsid w:val="007E4FAC"/>
    <w:rsid w:val="007E5BE8"/>
    <w:rsid w:val="007E7B6E"/>
    <w:rsid w:val="007F0708"/>
    <w:rsid w:val="007F0969"/>
    <w:rsid w:val="007F09D4"/>
    <w:rsid w:val="007F0F06"/>
    <w:rsid w:val="007F1BB0"/>
    <w:rsid w:val="007F30C0"/>
    <w:rsid w:val="007F33AE"/>
    <w:rsid w:val="007F4901"/>
    <w:rsid w:val="007F4BCD"/>
    <w:rsid w:val="007F520C"/>
    <w:rsid w:val="007F6EEA"/>
    <w:rsid w:val="007F6F36"/>
    <w:rsid w:val="007F727E"/>
    <w:rsid w:val="007F72E2"/>
    <w:rsid w:val="007F769C"/>
    <w:rsid w:val="007F7F76"/>
    <w:rsid w:val="008019F6"/>
    <w:rsid w:val="00801D06"/>
    <w:rsid w:val="0080301D"/>
    <w:rsid w:val="0080521D"/>
    <w:rsid w:val="0080620A"/>
    <w:rsid w:val="00806FB3"/>
    <w:rsid w:val="008100A7"/>
    <w:rsid w:val="008102BB"/>
    <w:rsid w:val="00811E02"/>
    <w:rsid w:val="00811E61"/>
    <w:rsid w:val="0081204B"/>
    <w:rsid w:val="00812BB0"/>
    <w:rsid w:val="00813B71"/>
    <w:rsid w:val="00814395"/>
    <w:rsid w:val="00814718"/>
    <w:rsid w:val="00814764"/>
    <w:rsid w:val="008154BD"/>
    <w:rsid w:val="00815AE9"/>
    <w:rsid w:val="008169A6"/>
    <w:rsid w:val="00817754"/>
    <w:rsid w:val="008214D7"/>
    <w:rsid w:val="0082259D"/>
    <w:rsid w:val="0082276A"/>
    <w:rsid w:val="00822A5F"/>
    <w:rsid w:val="00823836"/>
    <w:rsid w:val="00823D06"/>
    <w:rsid w:val="008251B4"/>
    <w:rsid w:val="00827B6C"/>
    <w:rsid w:val="0083017A"/>
    <w:rsid w:val="00831A03"/>
    <w:rsid w:val="00831AF0"/>
    <w:rsid w:val="008328EF"/>
    <w:rsid w:val="00833ED4"/>
    <w:rsid w:val="00835B42"/>
    <w:rsid w:val="00835C5C"/>
    <w:rsid w:val="008363A0"/>
    <w:rsid w:val="008374F5"/>
    <w:rsid w:val="00837860"/>
    <w:rsid w:val="008415A3"/>
    <w:rsid w:val="0084183D"/>
    <w:rsid w:val="00841FC8"/>
    <w:rsid w:val="00842AFB"/>
    <w:rsid w:val="00842F40"/>
    <w:rsid w:val="00843258"/>
    <w:rsid w:val="00843CA1"/>
    <w:rsid w:val="008459F4"/>
    <w:rsid w:val="00845A2A"/>
    <w:rsid w:val="008465CB"/>
    <w:rsid w:val="008467C7"/>
    <w:rsid w:val="0085002A"/>
    <w:rsid w:val="00850EAB"/>
    <w:rsid w:val="0085263C"/>
    <w:rsid w:val="00853020"/>
    <w:rsid w:val="00853DFD"/>
    <w:rsid w:val="0085561A"/>
    <w:rsid w:val="00855890"/>
    <w:rsid w:val="00855B81"/>
    <w:rsid w:val="008562AF"/>
    <w:rsid w:val="008562CA"/>
    <w:rsid w:val="008568C3"/>
    <w:rsid w:val="00856E73"/>
    <w:rsid w:val="0086053A"/>
    <w:rsid w:val="008623A8"/>
    <w:rsid w:val="00862731"/>
    <w:rsid w:val="00862BD0"/>
    <w:rsid w:val="00863A33"/>
    <w:rsid w:val="00863BE2"/>
    <w:rsid w:val="00864CF0"/>
    <w:rsid w:val="0086551C"/>
    <w:rsid w:val="00866631"/>
    <w:rsid w:val="0086705F"/>
    <w:rsid w:val="00867197"/>
    <w:rsid w:val="00867DDD"/>
    <w:rsid w:val="00871D92"/>
    <w:rsid w:val="008720E4"/>
    <w:rsid w:val="00872395"/>
    <w:rsid w:val="008724DE"/>
    <w:rsid w:val="00872819"/>
    <w:rsid w:val="00872974"/>
    <w:rsid w:val="0087431F"/>
    <w:rsid w:val="0087462B"/>
    <w:rsid w:val="00874645"/>
    <w:rsid w:val="00875351"/>
    <w:rsid w:val="0087762D"/>
    <w:rsid w:val="00877E6C"/>
    <w:rsid w:val="00881189"/>
    <w:rsid w:val="00882224"/>
    <w:rsid w:val="00882647"/>
    <w:rsid w:val="008829E3"/>
    <w:rsid w:val="0088354F"/>
    <w:rsid w:val="008838BE"/>
    <w:rsid w:val="008839E4"/>
    <w:rsid w:val="00884E0F"/>
    <w:rsid w:val="0088506D"/>
    <w:rsid w:val="008852DB"/>
    <w:rsid w:val="00885804"/>
    <w:rsid w:val="00885C9A"/>
    <w:rsid w:val="0088619D"/>
    <w:rsid w:val="0088664F"/>
    <w:rsid w:val="00886966"/>
    <w:rsid w:val="00886B68"/>
    <w:rsid w:val="0089133F"/>
    <w:rsid w:val="0089172C"/>
    <w:rsid w:val="00891BF7"/>
    <w:rsid w:val="0089213C"/>
    <w:rsid w:val="008922F2"/>
    <w:rsid w:val="00892857"/>
    <w:rsid w:val="00894741"/>
    <w:rsid w:val="0089488C"/>
    <w:rsid w:val="00896013"/>
    <w:rsid w:val="00896585"/>
    <w:rsid w:val="0089781B"/>
    <w:rsid w:val="008A173E"/>
    <w:rsid w:val="008A1C05"/>
    <w:rsid w:val="008A32E1"/>
    <w:rsid w:val="008A3326"/>
    <w:rsid w:val="008A4109"/>
    <w:rsid w:val="008A4480"/>
    <w:rsid w:val="008A4AB2"/>
    <w:rsid w:val="008A5931"/>
    <w:rsid w:val="008A6AF3"/>
    <w:rsid w:val="008A6C37"/>
    <w:rsid w:val="008A770B"/>
    <w:rsid w:val="008A786F"/>
    <w:rsid w:val="008A7B3A"/>
    <w:rsid w:val="008A7F02"/>
    <w:rsid w:val="008B04CA"/>
    <w:rsid w:val="008B0BA4"/>
    <w:rsid w:val="008B3628"/>
    <w:rsid w:val="008B43D1"/>
    <w:rsid w:val="008B43E8"/>
    <w:rsid w:val="008B4DDF"/>
    <w:rsid w:val="008B53B3"/>
    <w:rsid w:val="008B5C8F"/>
    <w:rsid w:val="008B5CB6"/>
    <w:rsid w:val="008B606B"/>
    <w:rsid w:val="008B76FD"/>
    <w:rsid w:val="008C09D7"/>
    <w:rsid w:val="008C162F"/>
    <w:rsid w:val="008C239F"/>
    <w:rsid w:val="008C3F09"/>
    <w:rsid w:val="008C4267"/>
    <w:rsid w:val="008C4C3E"/>
    <w:rsid w:val="008C5101"/>
    <w:rsid w:val="008C5F2B"/>
    <w:rsid w:val="008C6348"/>
    <w:rsid w:val="008C7BA2"/>
    <w:rsid w:val="008D121B"/>
    <w:rsid w:val="008D1FD8"/>
    <w:rsid w:val="008D2190"/>
    <w:rsid w:val="008D23F3"/>
    <w:rsid w:val="008D2874"/>
    <w:rsid w:val="008D292C"/>
    <w:rsid w:val="008D2950"/>
    <w:rsid w:val="008D2A4A"/>
    <w:rsid w:val="008D3ABE"/>
    <w:rsid w:val="008D3F43"/>
    <w:rsid w:val="008D3FBB"/>
    <w:rsid w:val="008D4125"/>
    <w:rsid w:val="008D569B"/>
    <w:rsid w:val="008D647F"/>
    <w:rsid w:val="008D72DC"/>
    <w:rsid w:val="008D769E"/>
    <w:rsid w:val="008D7FEE"/>
    <w:rsid w:val="008E01CC"/>
    <w:rsid w:val="008E0D95"/>
    <w:rsid w:val="008E1E28"/>
    <w:rsid w:val="008E255C"/>
    <w:rsid w:val="008E332C"/>
    <w:rsid w:val="008E3D44"/>
    <w:rsid w:val="008F1E83"/>
    <w:rsid w:val="008F281D"/>
    <w:rsid w:val="008F2FBE"/>
    <w:rsid w:val="008F315B"/>
    <w:rsid w:val="008F3407"/>
    <w:rsid w:val="008F472F"/>
    <w:rsid w:val="008F482C"/>
    <w:rsid w:val="008F492F"/>
    <w:rsid w:val="008F4BD0"/>
    <w:rsid w:val="008F6413"/>
    <w:rsid w:val="008F644A"/>
    <w:rsid w:val="008F681F"/>
    <w:rsid w:val="008F76A6"/>
    <w:rsid w:val="008F7806"/>
    <w:rsid w:val="00900317"/>
    <w:rsid w:val="009014C7"/>
    <w:rsid w:val="00901820"/>
    <w:rsid w:val="00903A6E"/>
    <w:rsid w:val="00903C82"/>
    <w:rsid w:val="00903F20"/>
    <w:rsid w:val="00905357"/>
    <w:rsid w:val="00905E8C"/>
    <w:rsid w:val="00906F62"/>
    <w:rsid w:val="009071DE"/>
    <w:rsid w:val="00907486"/>
    <w:rsid w:val="009104FE"/>
    <w:rsid w:val="00910771"/>
    <w:rsid w:val="00911001"/>
    <w:rsid w:val="00912695"/>
    <w:rsid w:val="00912913"/>
    <w:rsid w:val="00912971"/>
    <w:rsid w:val="009131CA"/>
    <w:rsid w:val="00914933"/>
    <w:rsid w:val="009159F4"/>
    <w:rsid w:val="00915B07"/>
    <w:rsid w:val="00915D7D"/>
    <w:rsid w:val="00916984"/>
    <w:rsid w:val="00917931"/>
    <w:rsid w:val="00920652"/>
    <w:rsid w:val="00920C13"/>
    <w:rsid w:val="009217A7"/>
    <w:rsid w:val="009221D9"/>
    <w:rsid w:val="00922644"/>
    <w:rsid w:val="00923AB5"/>
    <w:rsid w:val="00923C5C"/>
    <w:rsid w:val="00924D3A"/>
    <w:rsid w:val="00925BCD"/>
    <w:rsid w:val="009263DB"/>
    <w:rsid w:val="0092708C"/>
    <w:rsid w:val="009274E6"/>
    <w:rsid w:val="0093015C"/>
    <w:rsid w:val="0093033A"/>
    <w:rsid w:val="0093046B"/>
    <w:rsid w:val="00930DFF"/>
    <w:rsid w:val="00931459"/>
    <w:rsid w:val="009325C5"/>
    <w:rsid w:val="00932C05"/>
    <w:rsid w:val="009331A4"/>
    <w:rsid w:val="00934590"/>
    <w:rsid w:val="00934902"/>
    <w:rsid w:val="009353E7"/>
    <w:rsid w:val="00935C19"/>
    <w:rsid w:val="00937866"/>
    <w:rsid w:val="00940956"/>
    <w:rsid w:val="009409D2"/>
    <w:rsid w:val="009409E8"/>
    <w:rsid w:val="00940F02"/>
    <w:rsid w:val="009412D8"/>
    <w:rsid w:val="009433E7"/>
    <w:rsid w:val="00944326"/>
    <w:rsid w:val="00944B3D"/>
    <w:rsid w:val="00944C89"/>
    <w:rsid w:val="00946520"/>
    <w:rsid w:val="00946B49"/>
    <w:rsid w:val="009478A3"/>
    <w:rsid w:val="0095101C"/>
    <w:rsid w:val="00951628"/>
    <w:rsid w:val="0095165B"/>
    <w:rsid w:val="00951843"/>
    <w:rsid w:val="00952903"/>
    <w:rsid w:val="00952BA0"/>
    <w:rsid w:val="009530C3"/>
    <w:rsid w:val="009538D8"/>
    <w:rsid w:val="009546EB"/>
    <w:rsid w:val="00954C90"/>
    <w:rsid w:val="00954CA7"/>
    <w:rsid w:val="00954CDE"/>
    <w:rsid w:val="009552DC"/>
    <w:rsid w:val="00956A01"/>
    <w:rsid w:val="0095700E"/>
    <w:rsid w:val="009574BD"/>
    <w:rsid w:val="009602AB"/>
    <w:rsid w:val="00960417"/>
    <w:rsid w:val="009604A7"/>
    <w:rsid w:val="00960F3C"/>
    <w:rsid w:val="009616FF"/>
    <w:rsid w:val="00962C87"/>
    <w:rsid w:val="00962DC6"/>
    <w:rsid w:val="00962F29"/>
    <w:rsid w:val="00962FE1"/>
    <w:rsid w:val="009649F8"/>
    <w:rsid w:val="0096559E"/>
    <w:rsid w:val="00965C9C"/>
    <w:rsid w:val="009676DE"/>
    <w:rsid w:val="0097045A"/>
    <w:rsid w:val="00970D11"/>
    <w:rsid w:val="009712D1"/>
    <w:rsid w:val="00971937"/>
    <w:rsid w:val="00972ADE"/>
    <w:rsid w:val="00972D08"/>
    <w:rsid w:val="009730F6"/>
    <w:rsid w:val="009733B9"/>
    <w:rsid w:val="00973534"/>
    <w:rsid w:val="0097402A"/>
    <w:rsid w:val="009759B9"/>
    <w:rsid w:val="00976266"/>
    <w:rsid w:val="00976821"/>
    <w:rsid w:val="00977788"/>
    <w:rsid w:val="00980FEC"/>
    <w:rsid w:val="009814EC"/>
    <w:rsid w:val="0098165A"/>
    <w:rsid w:val="00982D03"/>
    <w:rsid w:val="00982D85"/>
    <w:rsid w:val="00984767"/>
    <w:rsid w:val="00984A18"/>
    <w:rsid w:val="00984D85"/>
    <w:rsid w:val="00984F29"/>
    <w:rsid w:val="0098520D"/>
    <w:rsid w:val="00985839"/>
    <w:rsid w:val="00985A4E"/>
    <w:rsid w:val="00986195"/>
    <w:rsid w:val="009867E5"/>
    <w:rsid w:val="0098736C"/>
    <w:rsid w:val="00987C1E"/>
    <w:rsid w:val="00990643"/>
    <w:rsid w:val="009923AC"/>
    <w:rsid w:val="00993070"/>
    <w:rsid w:val="00993262"/>
    <w:rsid w:val="009933E2"/>
    <w:rsid w:val="00994B9C"/>
    <w:rsid w:val="009970B6"/>
    <w:rsid w:val="0099768E"/>
    <w:rsid w:val="00997E07"/>
    <w:rsid w:val="009A1A94"/>
    <w:rsid w:val="009A29D3"/>
    <w:rsid w:val="009A2A0B"/>
    <w:rsid w:val="009A3117"/>
    <w:rsid w:val="009A32DC"/>
    <w:rsid w:val="009A38ED"/>
    <w:rsid w:val="009A514A"/>
    <w:rsid w:val="009A544D"/>
    <w:rsid w:val="009A6BCD"/>
    <w:rsid w:val="009A780E"/>
    <w:rsid w:val="009A7CF5"/>
    <w:rsid w:val="009B0A9B"/>
    <w:rsid w:val="009B0C04"/>
    <w:rsid w:val="009B125B"/>
    <w:rsid w:val="009B12D9"/>
    <w:rsid w:val="009B1C88"/>
    <w:rsid w:val="009B2025"/>
    <w:rsid w:val="009B2D5D"/>
    <w:rsid w:val="009B30C2"/>
    <w:rsid w:val="009B4E17"/>
    <w:rsid w:val="009B536B"/>
    <w:rsid w:val="009B5EB4"/>
    <w:rsid w:val="009B5ED1"/>
    <w:rsid w:val="009B717D"/>
    <w:rsid w:val="009B732A"/>
    <w:rsid w:val="009B76E8"/>
    <w:rsid w:val="009B7A1C"/>
    <w:rsid w:val="009C2580"/>
    <w:rsid w:val="009C2EA0"/>
    <w:rsid w:val="009C3216"/>
    <w:rsid w:val="009C383F"/>
    <w:rsid w:val="009C41CE"/>
    <w:rsid w:val="009C4278"/>
    <w:rsid w:val="009C4685"/>
    <w:rsid w:val="009C477D"/>
    <w:rsid w:val="009C49C5"/>
    <w:rsid w:val="009C50E0"/>
    <w:rsid w:val="009C6BE5"/>
    <w:rsid w:val="009C7685"/>
    <w:rsid w:val="009D0722"/>
    <w:rsid w:val="009D165E"/>
    <w:rsid w:val="009D1B30"/>
    <w:rsid w:val="009D371B"/>
    <w:rsid w:val="009D5889"/>
    <w:rsid w:val="009D5A6D"/>
    <w:rsid w:val="009D5DD6"/>
    <w:rsid w:val="009D5DF3"/>
    <w:rsid w:val="009D5FFD"/>
    <w:rsid w:val="009D71F5"/>
    <w:rsid w:val="009D7639"/>
    <w:rsid w:val="009D774C"/>
    <w:rsid w:val="009E047B"/>
    <w:rsid w:val="009E0D3A"/>
    <w:rsid w:val="009E180F"/>
    <w:rsid w:val="009E23B3"/>
    <w:rsid w:val="009E2A06"/>
    <w:rsid w:val="009E4E29"/>
    <w:rsid w:val="009E51E4"/>
    <w:rsid w:val="009E5587"/>
    <w:rsid w:val="009E7053"/>
    <w:rsid w:val="009F045C"/>
    <w:rsid w:val="009F1048"/>
    <w:rsid w:val="009F167E"/>
    <w:rsid w:val="009F1D12"/>
    <w:rsid w:val="009F2B95"/>
    <w:rsid w:val="009F2CBA"/>
    <w:rsid w:val="009F2D95"/>
    <w:rsid w:val="009F38BC"/>
    <w:rsid w:val="009F435C"/>
    <w:rsid w:val="009F4FA1"/>
    <w:rsid w:val="009F6281"/>
    <w:rsid w:val="009F645D"/>
    <w:rsid w:val="009F784F"/>
    <w:rsid w:val="009F7ACB"/>
    <w:rsid w:val="00A002CD"/>
    <w:rsid w:val="00A0054E"/>
    <w:rsid w:val="00A0068A"/>
    <w:rsid w:val="00A0141E"/>
    <w:rsid w:val="00A02C90"/>
    <w:rsid w:val="00A03351"/>
    <w:rsid w:val="00A033C5"/>
    <w:rsid w:val="00A061F0"/>
    <w:rsid w:val="00A06632"/>
    <w:rsid w:val="00A10150"/>
    <w:rsid w:val="00A10F21"/>
    <w:rsid w:val="00A11DF9"/>
    <w:rsid w:val="00A11E44"/>
    <w:rsid w:val="00A12141"/>
    <w:rsid w:val="00A133DA"/>
    <w:rsid w:val="00A13D62"/>
    <w:rsid w:val="00A140DD"/>
    <w:rsid w:val="00A14BCB"/>
    <w:rsid w:val="00A1513D"/>
    <w:rsid w:val="00A15156"/>
    <w:rsid w:val="00A158E7"/>
    <w:rsid w:val="00A15D4E"/>
    <w:rsid w:val="00A16491"/>
    <w:rsid w:val="00A16705"/>
    <w:rsid w:val="00A17160"/>
    <w:rsid w:val="00A17E06"/>
    <w:rsid w:val="00A20E90"/>
    <w:rsid w:val="00A2134E"/>
    <w:rsid w:val="00A2152A"/>
    <w:rsid w:val="00A2195F"/>
    <w:rsid w:val="00A219D3"/>
    <w:rsid w:val="00A21A1C"/>
    <w:rsid w:val="00A2219D"/>
    <w:rsid w:val="00A221DB"/>
    <w:rsid w:val="00A221DF"/>
    <w:rsid w:val="00A22F4F"/>
    <w:rsid w:val="00A22FCB"/>
    <w:rsid w:val="00A23641"/>
    <w:rsid w:val="00A25C1E"/>
    <w:rsid w:val="00A27B32"/>
    <w:rsid w:val="00A30113"/>
    <w:rsid w:val="00A30519"/>
    <w:rsid w:val="00A3074B"/>
    <w:rsid w:val="00A30B28"/>
    <w:rsid w:val="00A32500"/>
    <w:rsid w:val="00A32B1F"/>
    <w:rsid w:val="00A336A8"/>
    <w:rsid w:val="00A342EE"/>
    <w:rsid w:val="00A346B3"/>
    <w:rsid w:val="00A34DD7"/>
    <w:rsid w:val="00A367E3"/>
    <w:rsid w:val="00A3693A"/>
    <w:rsid w:val="00A37040"/>
    <w:rsid w:val="00A4014F"/>
    <w:rsid w:val="00A402D8"/>
    <w:rsid w:val="00A4032C"/>
    <w:rsid w:val="00A40AC1"/>
    <w:rsid w:val="00A40CE3"/>
    <w:rsid w:val="00A41762"/>
    <w:rsid w:val="00A424C6"/>
    <w:rsid w:val="00A433E5"/>
    <w:rsid w:val="00A43885"/>
    <w:rsid w:val="00A45273"/>
    <w:rsid w:val="00A4596B"/>
    <w:rsid w:val="00A46770"/>
    <w:rsid w:val="00A46792"/>
    <w:rsid w:val="00A46B6A"/>
    <w:rsid w:val="00A4762F"/>
    <w:rsid w:val="00A51806"/>
    <w:rsid w:val="00A51A28"/>
    <w:rsid w:val="00A526C2"/>
    <w:rsid w:val="00A545D3"/>
    <w:rsid w:val="00A550A8"/>
    <w:rsid w:val="00A55928"/>
    <w:rsid w:val="00A55AAB"/>
    <w:rsid w:val="00A5664A"/>
    <w:rsid w:val="00A5742C"/>
    <w:rsid w:val="00A57A30"/>
    <w:rsid w:val="00A615B0"/>
    <w:rsid w:val="00A62B6E"/>
    <w:rsid w:val="00A631E9"/>
    <w:rsid w:val="00A631EA"/>
    <w:rsid w:val="00A6401D"/>
    <w:rsid w:val="00A64CF6"/>
    <w:rsid w:val="00A64DE3"/>
    <w:rsid w:val="00A651CD"/>
    <w:rsid w:val="00A658A6"/>
    <w:rsid w:val="00A660D1"/>
    <w:rsid w:val="00A67044"/>
    <w:rsid w:val="00A674C7"/>
    <w:rsid w:val="00A679F7"/>
    <w:rsid w:val="00A7040D"/>
    <w:rsid w:val="00A70EEB"/>
    <w:rsid w:val="00A71517"/>
    <w:rsid w:val="00A7324C"/>
    <w:rsid w:val="00A73600"/>
    <w:rsid w:val="00A747BE"/>
    <w:rsid w:val="00A76295"/>
    <w:rsid w:val="00A76389"/>
    <w:rsid w:val="00A76BBA"/>
    <w:rsid w:val="00A76FCF"/>
    <w:rsid w:val="00A811A4"/>
    <w:rsid w:val="00A816D5"/>
    <w:rsid w:val="00A82550"/>
    <w:rsid w:val="00A82991"/>
    <w:rsid w:val="00A82F16"/>
    <w:rsid w:val="00A84CD6"/>
    <w:rsid w:val="00A85658"/>
    <w:rsid w:val="00A86119"/>
    <w:rsid w:val="00A863EB"/>
    <w:rsid w:val="00A8648C"/>
    <w:rsid w:val="00A875A8"/>
    <w:rsid w:val="00A87897"/>
    <w:rsid w:val="00A87931"/>
    <w:rsid w:val="00A904CE"/>
    <w:rsid w:val="00A9149A"/>
    <w:rsid w:val="00A914A4"/>
    <w:rsid w:val="00A919BC"/>
    <w:rsid w:val="00A91CEA"/>
    <w:rsid w:val="00A91D37"/>
    <w:rsid w:val="00A9460A"/>
    <w:rsid w:val="00A94658"/>
    <w:rsid w:val="00A9555C"/>
    <w:rsid w:val="00A95567"/>
    <w:rsid w:val="00A95A78"/>
    <w:rsid w:val="00A95E3D"/>
    <w:rsid w:val="00AA14A3"/>
    <w:rsid w:val="00AA1EF0"/>
    <w:rsid w:val="00AA26F4"/>
    <w:rsid w:val="00AA2C3A"/>
    <w:rsid w:val="00AA2CDE"/>
    <w:rsid w:val="00AA4B9B"/>
    <w:rsid w:val="00AA5110"/>
    <w:rsid w:val="00AA5156"/>
    <w:rsid w:val="00AA5641"/>
    <w:rsid w:val="00AA5F4A"/>
    <w:rsid w:val="00AA6821"/>
    <w:rsid w:val="00AA71D8"/>
    <w:rsid w:val="00AA740D"/>
    <w:rsid w:val="00AB0843"/>
    <w:rsid w:val="00AB0B78"/>
    <w:rsid w:val="00AB14CD"/>
    <w:rsid w:val="00AB14DB"/>
    <w:rsid w:val="00AB384E"/>
    <w:rsid w:val="00AB3953"/>
    <w:rsid w:val="00AB3EFF"/>
    <w:rsid w:val="00AB4EC7"/>
    <w:rsid w:val="00AB5904"/>
    <w:rsid w:val="00AB62FA"/>
    <w:rsid w:val="00AB7D6E"/>
    <w:rsid w:val="00AC04DF"/>
    <w:rsid w:val="00AC0D51"/>
    <w:rsid w:val="00AC202E"/>
    <w:rsid w:val="00AC218C"/>
    <w:rsid w:val="00AC2BCC"/>
    <w:rsid w:val="00AC2E03"/>
    <w:rsid w:val="00AC4AE7"/>
    <w:rsid w:val="00AC75CE"/>
    <w:rsid w:val="00AC7791"/>
    <w:rsid w:val="00AD059D"/>
    <w:rsid w:val="00AD1001"/>
    <w:rsid w:val="00AD2AA2"/>
    <w:rsid w:val="00AD304C"/>
    <w:rsid w:val="00AD3081"/>
    <w:rsid w:val="00AD354F"/>
    <w:rsid w:val="00AD35A2"/>
    <w:rsid w:val="00AD3CB1"/>
    <w:rsid w:val="00AD42ED"/>
    <w:rsid w:val="00AD574D"/>
    <w:rsid w:val="00AD5A60"/>
    <w:rsid w:val="00AD5B1F"/>
    <w:rsid w:val="00AD5E3A"/>
    <w:rsid w:val="00AD6427"/>
    <w:rsid w:val="00AD64EF"/>
    <w:rsid w:val="00AD680A"/>
    <w:rsid w:val="00AE083B"/>
    <w:rsid w:val="00AE0E4F"/>
    <w:rsid w:val="00AE2940"/>
    <w:rsid w:val="00AE2AF5"/>
    <w:rsid w:val="00AE2FF9"/>
    <w:rsid w:val="00AE3C2F"/>
    <w:rsid w:val="00AE4CC0"/>
    <w:rsid w:val="00AE5971"/>
    <w:rsid w:val="00AE646B"/>
    <w:rsid w:val="00AE669D"/>
    <w:rsid w:val="00AE68BA"/>
    <w:rsid w:val="00AE6BC4"/>
    <w:rsid w:val="00AF30D8"/>
    <w:rsid w:val="00AF3417"/>
    <w:rsid w:val="00AF613D"/>
    <w:rsid w:val="00AF615F"/>
    <w:rsid w:val="00AF63D3"/>
    <w:rsid w:val="00AF7257"/>
    <w:rsid w:val="00AF75A7"/>
    <w:rsid w:val="00B0110D"/>
    <w:rsid w:val="00B02E4B"/>
    <w:rsid w:val="00B05036"/>
    <w:rsid w:val="00B06088"/>
    <w:rsid w:val="00B060D3"/>
    <w:rsid w:val="00B10073"/>
    <w:rsid w:val="00B1033F"/>
    <w:rsid w:val="00B1044E"/>
    <w:rsid w:val="00B10790"/>
    <w:rsid w:val="00B108D7"/>
    <w:rsid w:val="00B10CAE"/>
    <w:rsid w:val="00B1120D"/>
    <w:rsid w:val="00B115D1"/>
    <w:rsid w:val="00B13110"/>
    <w:rsid w:val="00B13500"/>
    <w:rsid w:val="00B1536E"/>
    <w:rsid w:val="00B15868"/>
    <w:rsid w:val="00B162DA"/>
    <w:rsid w:val="00B17960"/>
    <w:rsid w:val="00B17DB5"/>
    <w:rsid w:val="00B17E25"/>
    <w:rsid w:val="00B213D9"/>
    <w:rsid w:val="00B2176A"/>
    <w:rsid w:val="00B2294E"/>
    <w:rsid w:val="00B231C2"/>
    <w:rsid w:val="00B2383A"/>
    <w:rsid w:val="00B23FF5"/>
    <w:rsid w:val="00B24647"/>
    <w:rsid w:val="00B24FC7"/>
    <w:rsid w:val="00B25C4E"/>
    <w:rsid w:val="00B25C91"/>
    <w:rsid w:val="00B277C4"/>
    <w:rsid w:val="00B27EBE"/>
    <w:rsid w:val="00B301BC"/>
    <w:rsid w:val="00B3044F"/>
    <w:rsid w:val="00B30658"/>
    <w:rsid w:val="00B31D4A"/>
    <w:rsid w:val="00B31D82"/>
    <w:rsid w:val="00B3270E"/>
    <w:rsid w:val="00B353DA"/>
    <w:rsid w:val="00B36585"/>
    <w:rsid w:val="00B37318"/>
    <w:rsid w:val="00B3764A"/>
    <w:rsid w:val="00B37B8A"/>
    <w:rsid w:val="00B40C32"/>
    <w:rsid w:val="00B40D51"/>
    <w:rsid w:val="00B42875"/>
    <w:rsid w:val="00B42D69"/>
    <w:rsid w:val="00B43F56"/>
    <w:rsid w:val="00B440AE"/>
    <w:rsid w:val="00B44DF0"/>
    <w:rsid w:val="00B4531B"/>
    <w:rsid w:val="00B453DB"/>
    <w:rsid w:val="00B45B36"/>
    <w:rsid w:val="00B45C6B"/>
    <w:rsid w:val="00B46A1A"/>
    <w:rsid w:val="00B470BC"/>
    <w:rsid w:val="00B50B52"/>
    <w:rsid w:val="00B50BDA"/>
    <w:rsid w:val="00B51A9E"/>
    <w:rsid w:val="00B522FA"/>
    <w:rsid w:val="00B52330"/>
    <w:rsid w:val="00B52F18"/>
    <w:rsid w:val="00B533FB"/>
    <w:rsid w:val="00B550B9"/>
    <w:rsid w:val="00B5513C"/>
    <w:rsid w:val="00B55520"/>
    <w:rsid w:val="00B560F2"/>
    <w:rsid w:val="00B56C1E"/>
    <w:rsid w:val="00B56F46"/>
    <w:rsid w:val="00B577FB"/>
    <w:rsid w:val="00B57A1C"/>
    <w:rsid w:val="00B60349"/>
    <w:rsid w:val="00B6129D"/>
    <w:rsid w:val="00B6195F"/>
    <w:rsid w:val="00B619EA"/>
    <w:rsid w:val="00B629DC"/>
    <w:rsid w:val="00B62CBE"/>
    <w:rsid w:val="00B64405"/>
    <w:rsid w:val="00B653A2"/>
    <w:rsid w:val="00B6599A"/>
    <w:rsid w:val="00B65DCA"/>
    <w:rsid w:val="00B67300"/>
    <w:rsid w:val="00B70A43"/>
    <w:rsid w:val="00B70DC1"/>
    <w:rsid w:val="00B71A40"/>
    <w:rsid w:val="00B72295"/>
    <w:rsid w:val="00B73ED7"/>
    <w:rsid w:val="00B73EEC"/>
    <w:rsid w:val="00B742E5"/>
    <w:rsid w:val="00B749C6"/>
    <w:rsid w:val="00B754A6"/>
    <w:rsid w:val="00B75A30"/>
    <w:rsid w:val="00B76977"/>
    <w:rsid w:val="00B76F41"/>
    <w:rsid w:val="00B77EEB"/>
    <w:rsid w:val="00B801B3"/>
    <w:rsid w:val="00B823E4"/>
    <w:rsid w:val="00B8260F"/>
    <w:rsid w:val="00B826A3"/>
    <w:rsid w:val="00B8314A"/>
    <w:rsid w:val="00B83956"/>
    <w:rsid w:val="00B83C44"/>
    <w:rsid w:val="00B84B41"/>
    <w:rsid w:val="00B8703E"/>
    <w:rsid w:val="00B915E3"/>
    <w:rsid w:val="00B91A1E"/>
    <w:rsid w:val="00B91D0A"/>
    <w:rsid w:val="00B925A0"/>
    <w:rsid w:val="00B92F7F"/>
    <w:rsid w:val="00B9535D"/>
    <w:rsid w:val="00B95436"/>
    <w:rsid w:val="00B95800"/>
    <w:rsid w:val="00B964C4"/>
    <w:rsid w:val="00B967C7"/>
    <w:rsid w:val="00B97576"/>
    <w:rsid w:val="00BA09CD"/>
    <w:rsid w:val="00BA15E3"/>
    <w:rsid w:val="00BA19B5"/>
    <w:rsid w:val="00BA2215"/>
    <w:rsid w:val="00BA2C0B"/>
    <w:rsid w:val="00BA3C04"/>
    <w:rsid w:val="00BA40EC"/>
    <w:rsid w:val="00BA4319"/>
    <w:rsid w:val="00BA470D"/>
    <w:rsid w:val="00BA562E"/>
    <w:rsid w:val="00BA5FD5"/>
    <w:rsid w:val="00BA67D3"/>
    <w:rsid w:val="00BA6AD1"/>
    <w:rsid w:val="00BA7620"/>
    <w:rsid w:val="00BA782F"/>
    <w:rsid w:val="00BA7943"/>
    <w:rsid w:val="00BB0F8A"/>
    <w:rsid w:val="00BB2E7E"/>
    <w:rsid w:val="00BB4456"/>
    <w:rsid w:val="00BB45D6"/>
    <w:rsid w:val="00BB4FF7"/>
    <w:rsid w:val="00BB5A56"/>
    <w:rsid w:val="00BC0A07"/>
    <w:rsid w:val="00BC0F56"/>
    <w:rsid w:val="00BC12A9"/>
    <w:rsid w:val="00BC18B7"/>
    <w:rsid w:val="00BC20D6"/>
    <w:rsid w:val="00BC348E"/>
    <w:rsid w:val="00BC398B"/>
    <w:rsid w:val="00BC3FA6"/>
    <w:rsid w:val="00BC4771"/>
    <w:rsid w:val="00BC4C47"/>
    <w:rsid w:val="00BC4CC9"/>
    <w:rsid w:val="00BC5558"/>
    <w:rsid w:val="00BC5988"/>
    <w:rsid w:val="00BC5B77"/>
    <w:rsid w:val="00BC5DF0"/>
    <w:rsid w:val="00BC72B9"/>
    <w:rsid w:val="00BC7F0D"/>
    <w:rsid w:val="00BD08EE"/>
    <w:rsid w:val="00BD2265"/>
    <w:rsid w:val="00BD3D7E"/>
    <w:rsid w:val="00BD3D8A"/>
    <w:rsid w:val="00BD442D"/>
    <w:rsid w:val="00BD6790"/>
    <w:rsid w:val="00BD6A6A"/>
    <w:rsid w:val="00BD6C70"/>
    <w:rsid w:val="00BD7156"/>
    <w:rsid w:val="00BD7369"/>
    <w:rsid w:val="00BD76FE"/>
    <w:rsid w:val="00BE0933"/>
    <w:rsid w:val="00BE2A41"/>
    <w:rsid w:val="00BE36CD"/>
    <w:rsid w:val="00BE3BCA"/>
    <w:rsid w:val="00BE433C"/>
    <w:rsid w:val="00BE4372"/>
    <w:rsid w:val="00BE50A5"/>
    <w:rsid w:val="00BE51F7"/>
    <w:rsid w:val="00BE5E40"/>
    <w:rsid w:val="00BE621F"/>
    <w:rsid w:val="00BE67E4"/>
    <w:rsid w:val="00BE7078"/>
    <w:rsid w:val="00BE7718"/>
    <w:rsid w:val="00BF0479"/>
    <w:rsid w:val="00BF08DC"/>
    <w:rsid w:val="00BF13CE"/>
    <w:rsid w:val="00BF1401"/>
    <w:rsid w:val="00BF18D4"/>
    <w:rsid w:val="00BF1CED"/>
    <w:rsid w:val="00BF1D4C"/>
    <w:rsid w:val="00BF1FB8"/>
    <w:rsid w:val="00BF22AF"/>
    <w:rsid w:val="00BF44DA"/>
    <w:rsid w:val="00BF45BA"/>
    <w:rsid w:val="00BF4A28"/>
    <w:rsid w:val="00BF5BCC"/>
    <w:rsid w:val="00BF5C50"/>
    <w:rsid w:val="00BF6EE2"/>
    <w:rsid w:val="00BF729A"/>
    <w:rsid w:val="00BF75F9"/>
    <w:rsid w:val="00BF77AD"/>
    <w:rsid w:val="00C001C0"/>
    <w:rsid w:val="00C00D0A"/>
    <w:rsid w:val="00C01ABB"/>
    <w:rsid w:val="00C01B15"/>
    <w:rsid w:val="00C0206E"/>
    <w:rsid w:val="00C0265C"/>
    <w:rsid w:val="00C02972"/>
    <w:rsid w:val="00C035CC"/>
    <w:rsid w:val="00C03A58"/>
    <w:rsid w:val="00C03C6E"/>
    <w:rsid w:val="00C03F6C"/>
    <w:rsid w:val="00C041AA"/>
    <w:rsid w:val="00C045B7"/>
    <w:rsid w:val="00C045CF"/>
    <w:rsid w:val="00C0536E"/>
    <w:rsid w:val="00C05A1B"/>
    <w:rsid w:val="00C05C62"/>
    <w:rsid w:val="00C05CDE"/>
    <w:rsid w:val="00C0686C"/>
    <w:rsid w:val="00C078A6"/>
    <w:rsid w:val="00C113F8"/>
    <w:rsid w:val="00C117E9"/>
    <w:rsid w:val="00C123FE"/>
    <w:rsid w:val="00C1343D"/>
    <w:rsid w:val="00C1386D"/>
    <w:rsid w:val="00C13F54"/>
    <w:rsid w:val="00C14A10"/>
    <w:rsid w:val="00C14CE1"/>
    <w:rsid w:val="00C15F3A"/>
    <w:rsid w:val="00C1699E"/>
    <w:rsid w:val="00C16C6C"/>
    <w:rsid w:val="00C17E94"/>
    <w:rsid w:val="00C2044D"/>
    <w:rsid w:val="00C2073B"/>
    <w:rsid w:val="00C20FDE"/>
    <w:rsid w:val="00C210E6"/>
    <w:rsid w:val="00C214E1"/>
    <w:rsid w:val="00C21DA0"/>
    <w:rsid w:val="00C232B8"/>
    <w:rsid w:val="00C23DFA"/>
    <w:rsid w:val="00C244C2"/>
    <w:rsid w:val="00C24C92"/>
    <w:rsid w:val="00C259C4"/>
    <w:rsid w:val="00C25B98"/>
    <w:rsid w:val="00C2696B"/>
    <w:rsid w:val="00C27BCF"/>
    <w:rsid w:val="00C300EC"/>
    <w:rsid w:val="00C307BE"/>
    <w:rsid w:val="00C30AE0"/>
    <w:rsid w:val="00C30F3A"/>
    <w:rsid w:val="00C312C0"/>
    <w:rsid w:val="00C31C1D"/>
    <w:rsid w:val="00C342FB"/>
    <w:rsid w:val="00C34A4A"/>
    <w:rsid w:val="00C358E2"/>
    <w:rsid w:val="00C35FAD"/>
    <w:rsid w:val="00C364EF"/>
    <w:rsid w:val="00C365A0"/>
    <w:rsid w:val="00C36714"/>
    <w:rsid w:val="00C414F1"/>
    <w:rsid w:val="00C41797"/>
    <w:rsid w:val="00C41934"/>
    <w:rsid w:val="00C419A5"/>
    <w:rsid w:val="00C41BD8"/>
    <w:rsid w:val="00C41D49"/>
    <w:rsid w:val="00C42040"/>
    <w:rsid w:val="00C42493"/>
    <w:rsid w:val="00C42703"/>
    <w:rsid w:val="00C43358"/>
    <w:rsid w:val="00C4420A"/>
    <w:rsid w:val="00C453D2"/>
    <w:rsid w:val="00C459D9"/>
    <w:rsid w:val="00C46061"/>
    <w:rsid w:val="00C46D46"/>
    <w:rsid w:val="00C46FA9"/>
    <w:rsid w:val="00C47564"/>
    <w:rsid w:val="00C47639"/>
    <w:rsid w:val="00C478E8"/>
    <w:rsid w:val="00C504FA"/>
    <w:rsid w:val="00C51DD4"/>
    <w:rsid w:val="00C53083"/>
    <w:rsid w:val="00C53EEF"/>
    <w:rsid w:val="00C548C6"/>
    <w:rsid w:val="00C56355"/>
    <w:rsid w:val="00C572A0"/>
    <w:rsid w:val="00C57F3B"/>
    <w:rsid w:val="00C60607"/>
    <w:rsid w:val="00C615F2"/>
    <w:rsid w:val="00C61F15"/>
    <w:rsid w:val="00C62A24"/>
    <w:rsid w:val="00C62C23"/>
    <w:rsid w:val="00C62C89"/>
    <w:rsid w:val="00C634AC"/>
    <w:rsid w:val="00C636F5"/>
    <w:rsid w:val="00C63B33"/>
    <w:rsid w:val="00C649D9"/>
    <w:rsid w:val="00C65CCF"/>
    <w:rsid w:val="00C664BE"/>
    <w:rsid w:val="00C706F5"/>
    <w:rsid w:val="00C70D43"/>
    <w:rsid w:val="00C7138A"/>
    <w:rsid w:val="00C71BBE"/>
    <w:rsid w:val="00C71EB4"/>
    <w:rsid w:val="00C72BCB"/>
    <w:rsid w:val="00C7356C"/>
    <w:rsid w:val="00C73693"/>
    <w:rsid w:val="00C73A3A"/>
    <w:rsid w:val="00C748DE"/>
    <w:rsid w:val="00C757FA"/>
    <w:rsid w:val="00C76125"/>
    <w:rsid w:val="00C779BB"/>
    <w:rsid w:val="00C80A5C"/>
    <w:rsid w:val="00C81544"/>
    <w:rsid w:val="00C81A88"/>
    <w:rsid w:val="00C82DD6"/>
    <w:rsid w:val="00C833A7"/>
    <w:rsid w:val="00C8392C"/>
    <w:rsid w:val="00C847B2"/>
    <w:rsid w:val="00C84CAC"/>
    <w:rsid w:val="00C85581"/>
    <w:rsid w:val="00C8609B"/>
    <w:rsid w:val="00C8664E"/>
    <w:rsid w:val="00C8691D"/>
    <w:rsid w:val="00C86ABA"/>
    <w:rsid w:val="00C8742B"/>
    <w:rsid w:val="00C8761E"/>
    <w:rsid w:val="00C87AA1"/>
    <w:rsid w:val="00C900E7"/>
    <w:rsid w:val="00C91420"/>
    <w:rsid w:val="00C928E6"/>
    <w:rsid w:val="00C92B58"/>
    <w:rsid w:val="00C92F79"/>
    <w:rsid w:val="00C93547"/>
    <w:rsid w:val="00C93F0A"/>
    <w:rsid w:val="00C95385"/>
    <w:rsid w:val="00C95E6D"/>
    <w:rsid w:val="00C961A7"/>
    <w:rsid w:val="00C966CC"/>
    <w:rsid w:val="00C96C21"/>
    <w:rsid w:val="00C97944"/>
    <w:rsid w:val="00C97B6F"/>
    <w:rsid w:val="00CA0025"/>
    <w:rsid w:val="00CA0D8B"/>
    <w:rsid w:val="00CA144F"/>
    <w:rsid w:val="00CA1E80"/>
    <w:rsid w:val="00CA2AD0"/>
    <w:rsid w:val="00CA30A0"/>
    <w:rsid w:val="00CA318C"/>
    <w:rsid w:val="00CA32C3"/>
    <w:rsid w:val="00CA34AB"/>
    <w:rsid w:val="00CA3F26"/>
    <w:rsid w:val="00CA522A"/>
    <w:rsid w:val="00CA56CB"/>
    <w:rsid w:val="00CA5AFB"/>
    <w:rsid w:val="00CA5B8E"/>
    <w:rsid w:val="00CA65E6"/>
    <w:rsid w:val="00CA669F"/>
    <w:rsid w:val="00CA69A8"/>
    <w:rsid w:val="00CA7882"/>
    <w:rsid w:val="00CB0FEB"/>
    <w:rsid w:val="00CB1902"/>
    <w:rsid w:val="00CB22D2"/>
    <w:rsid w:val="00CB2C6E"/>
    <w:rsid w:val="00CB2D2A"/>
    <w:rsid w:val="00CB3FDD"/>
    <w:rsid w:val="00CB4B04"/>
    <w:rsid w:val="00CB4ED8"/>
    <w:rsid w:val="00CB51B5"/>
    <w:rsid w:val="00CB6495"/>
    <w:rsid w:val="00CB69D2"/>
    <w:rsid w:val="00CB75D4"/>
    <w:rsid w:val="00CB7A83"/>
    <w:rsid w:val="00CC02B3"/>
    <w:rsid w:val="00CC25A5"/>
    <w:rsid w:val="00CC2C07"/>
    <w:rsid w:val="00CC3FA3"/>
    <w:rsid w:val="00CC48BE"/>
    <w:rsid w:val="00CC55A4"/>
    <w:rsid w:val="00CC5BE7"/>
    <w:rsid w:val="00CC5FEF"/>
    <w:rsid w:val="00CC61B0"/>
    <w:rsid w:val="00CC64F6"/>
    <w:rsid w:val="00CC6609"/>
    <w:rsid w:val="00CC68B2"/>
    <w:rsid w:val="00CC6BBE"/>
    <w:rsid w:val="00CC6D5F"/>
    <w:rsid w:val="00CC71D8"/>
    <w:rsid w:val="00CC777C"/>
    <w:rsid w:val="00CC7C24"/>
    <w:rsid w:val="00CD0CEC"/>
    <w:rsid w:val="00CD2830"/>
    <w:rsid w:val="00CD2A99"/>
    <w:rsid w:val="00CD3FED"/>
    <w:rsid w:val="00CD52E7"/>
    <w:rsid w:val="00CD55E8"/>
    <w:rsid w:val="00CD5FD2"/>
    <w:rsid w:val="00CD6092"/>
    <w:rsid w:val="00CD628A"/>
    <w:rsid w:val="00CD7201"/>
    <w:rsid w:val="00CD737D"/>
    <w:rsid w:val="00CD7B4A"/>
    <w:rsid w:val="00CD7CE4"/>
    <w:rsid w:val="00CE03CF"/>
    <w:rsid w:val="00CE0878"/>
    <w:rsid w:val="00CE0B21"/>
    <w:rsid w:val="00CE152B"/>
    <w:rsid w:val="00CE1AD8"/>
    <w:rsid w:val="00CE1BB1"/>
    <w:rsid w:val="00CE3052"/>
    <w:rsid w:val="00CE340B"/>
    <w:rsid w:val="00CE475E"/>
    <w:rsid w:val="00CE727D"/>
    <w:rsid w:val="00CE7D11"/>
    <w:rsid w:val="00CE7DE7"/>
    <w:rsid w:val="00CF0734"/>
    <w:rsid w:val="00CF0E54"/>
    <w:rsid w:val="00CF0F83"/>
    <w:rsid w:val="00CF197F"/>
    <w:rsid w:val="00CF1E2F"/>
    <w:rsid w:val="00CF2967"/>
    <w:rsid w:val="00CF3364"/>
    <w:rsid w:val="00CF362F"/>
    <w:rsid w:val="00CF423E"/>
    <w:rsid w:val="00CF58FB"/>
    <w:rsid w:val="00CF5C2B"/>
    <w:rsid w:val="00CF663C"/>
    <w:rsid w:val="00CF7748"/>
    <w:rsid w:val="00CF7B36"/>
    <w:rsid w:val="00D00525"/>
    <w:rsid w:val="00D00C27"/>
    <w:rsid w:val="00D00FFA"/>
    <w:rsid w:val="00D01D93"/>
    <w:rsid w:val="00D02A26"/>
    <w:rsid w:val="00D02B80"/>
    <w:rsid w:val="00D04A08"/>
    <w:rsid w:val="00D04D3A"/>
    <w:rsid w:val="00D058B2"/>
    <w:rsid w:val="00D05999"/>
    <w:rsid w:val="00D06635"/>
    <w:rsid w:val="00D06C36"/>
    <w:rsid w:val="00D11600"/>
    <w:rsid w:val="00D116D7"/>
    <w:rsid w:val="00D119C8"/>
    <w:rsid w:val="00D12C4E"/>
    <w:rsid w:val="00D12CC3"/>
    <w:rsid w:val="00D12CCC"/>
    <w:rsid w:val="00D1393F"/>
    <w:rsid w:val="00D13B13"/>
    <w:rsid w:val="00D14C4C"/>
    <w:rsid w:val="00D14DD1"/>
    <w:rsid w:val="00D14E3B"/>
    <w:rsid w:val="00D15083"/>
    <w:rsid w:val="00D15269"/>
    <w:rsid w:val="00D153B3"/>
    <w:rsid w:val="00D15412"/>
    <w:rsid w:val="00D15553"/>
    <w:rsid w:val="00D15AA7"/>
    <w:rsid w:val="00D15B70"/>
    <w:rsid w:val="00D160D1"/>
    <w:rsid w:val="00D1793F"/>
    <w:rsid w:val="00D20B80"/>
    <w:rsid w:val="00D20FAD"/>
    <w:rsid w:val="00D21278"/>
    <w:rsid w:val="00D2199D"/>
    <w:rsid w:val="00D21ED4"/>
    <w:rsid w:val="00D22224"/>
    <w:rsid w:val="00D22311"/>
    <w:rsid w:val="00D23E1E"/>
    <w:rsid w:val="00D23EA7"/>
    <w:rsid w:val="00D24687"/>
    <w:rsid w:val="00D255BA"/>
    <w:rsid w:val="00D25AC3"/>
    <w:rsid w:val="00D25E55"/>
    <w:rsid w:val="00D2675E"/>
    <w:rsid w:val="00D26828"/>
    <w:rsid w:val="00D26889"/>
    <w:rsid w:val="00D269B9"/>
    <w:rsid w:val="00D2770C"/>
    <w:rsid w:val="00D30D6F"/>
    <w:rsid w:val="00D30E67"/>
    <w:rsid w:val="00D32A2D"/>
    <w:rsid w:val="00D33248"/>
    <w:rsid w:val="00D34DCA"/>
    <w:rsid w:val="00D34E3D"/>
    <w:rsid w:val="00D34E86"/>
    <w:rsid w:val="00D35CF2"/>
    <w:rsid w:val="00D35D57"/>
    <w:rsid w:val="00D3628A"/>
    <w:rsid w:val="00D362D1"/>
    <w:rsid w:val="00D3654E"/>
    <w:rsid w:val="00D36E63"/>
    <w:rsid w:val="00D36EDB"/>
    <w:rsid w:val="00D3779F"/>
    <w:rsid w:val="00D37E95"/>
    <w:rsid w:val="00D37F89"/>
    <w:rsid w:val="00D40B1C"/>
    <w:rsid w:val="00D40CD7"/>
    <w:rsid w:val="00D4136C"/>
    <w:rsid w:val="00D42B9C"/>
    <w:rsid w:val="00D43C9F"/>
    <w:rsid w:val="00D4408F"/>
    <w:rsid w:val="00D44E66"/>
    <w:rsid w:val="00D453E9"/>
    <w:rsid w:val="00D46522"/>
    <w:rsid w:val="00D46715"/>
    <w:rsid w:val="00D468BD"/>
    <w:rsid w:val="00D47079"/>
    <w:rsid w:val="00D474BA"/>
    <w:rsid w:val="00D50544"/>
    <w:rsid w:val="00D508B9"/>
    <w:rsid w:val="00D5117A"/>
    <w:rsid w:val="00D51356"/>
    <w:rsid w:val="00D5152A"/>
    <w:rsid w:val="00D51F08"/>
    <w:rsid w:val="00D51F5F"/>
    <w:rsid w:val="00D52CB0"/>
    <w:rsid w:val="00D5313F"/>
    <w:rsid w:val="00D5352A"/>
    <w:rsid w:val="00D543AE"/>
    <w:rsid w:val="00D548FD"/>
    <w:rsid w:val="00D54B88"/>
    <w:rsid w:val="00D552EE"/>
    <w:rsid w:val="00D56617"/>
    <w:rsid w:val="00D56C2D"/>
    <w:rsid w:val="00D574DF"/>
    <w:rsid w:val="00D57796"/>
    <w:rsid w:val="00D60AFE"/>
    <w:rsid w:val="00D623CC"/>
    <w:rsid w:val="00D633B1"/>
    <w:rsid w:val="00D64FD1"/>
    <w:rsid w:val="00D65A8B"/>
    <w:rsid w:val="00D65D2E"/>
    <w:rsid w:val="00D662E9"/>
    <w:rsid w:val="00D6646B"/>
    <w:rsid w:val="00D665D3"/>
    <w:rsid w:val="00D67497"/>
    <w:rsid w:val="00D67ADD"/>
    <w:rsid w:val="00D67F54"/>
    <w:rsid w:val="00D70099"/>
    <w:rsid w:val="00D70204"/>
    <w:rsid w:val="00D70681"/>
    <w:rsid w:val="00D7071B"/>
    <w:rsid w:val="00D70C1F"/>
    <w:rsid w:val="00D71A83"/>
    <w:rsid w:val="00D71B8D"/>
    <w:rsid w:val="00D731CC"/>
    <w:rsid w:val="00D73B40"/>
    <w:rsid w:val="00D73C81"/>
    <w:rsid w:val="00D741C5"/>
    <w:rsid w:val="00D743E7"/>
    <w:rsid w:val="00D758B7"/>
    <w:rsid w:val="00D75C68"/>
    <w:rsid w:val="00D75CCF"/>
    <w:rsid w:val="00D763F1"/>
    <w:rsid w:val="00D77312"/>
    <w:rsid w:val="00D776F3"/>
    <w:rsid w:val="00D80A00"/>
    <w:rsid w:val="00D8110B"/>
    <w:rsid w:val="00D81484"/>
    <w:rsid w:val="00D81AD4"/>
    <w:rsid w:val="00D82388"/>
    <w:rsid w:val="00D82CE2"/>
    <w:rsid w:val="00D83A6D"/>
    <w:rsid w:val="00D83D99"/>
    <w:rsid w:val="00D83E6A"/>
    <w:rsid w:val="00D8411D"/>
    <w:rsid w:val="00D858E8"/>
    <w:rsid w:val="00D858EA"/>
    <w:rsid w:val="00D85AD6"/>
    <w:rsid w:val="00D85E4E"/>
    <w:rsid w:val="00D86463"/>
    <w:rsid w:val="00D9011D"/>
    <w:rsid w:val="00D90A46"/>
    <w:rsid w:val="00D9102A"/>
    <w:rsid w:val="00D9169F"/>
    <w:rsid w:val="00D919D1"/>
    <w:rsid w:val="00D93AD9"/>
    <w:rsid w:val="00D93E10"/>
    <w:rsid w:val="00D941B3"/>
    <w:rsid w:val="00D956EA"/>
    <w:rsid w:val="00D95BF6"/>
    <w:rsid w:val="00D95CCB"/>
    <w:rsid w:val="00D95F0C"/>
    <w:rsid w:val="00D96154"/>
    <w:rsid w:val="00D9625F"/>
    <w:rsid w:val="00D963E6"/>
    <w:rsid w:val="00D96B15"/>
    <w:rsid w:val="00D9728A"/>
    <w:rsid w:val="00D97AEB"/>
    <w:rsid w:val="00D97B39"/>
    <w:rsid w:val="00DA1594"/>
    <w:rsid w:val="00DA1DB4"/>
    <w:rsid w:val="00DA1F5F"/>
    <w:rsid w:val="00DA24A0"/>
    <w:rsid w:val="00DA32E5"/>
    <w:rsid w:val="00DA3C9F"/>
    <w:rsid w:val="00DA585C"/>
    <w:rsid w:val="00DA5E55"/>
    <w:rsid w:val="00DA6722"/>
    <w:rsid w:val="00DA7C0F"/>
    <w:rsid w:val="00DA7CBA"/>
    <w:rsid w:val="00DB213A"/>
    <w:rsid w:val="00DB2338"/>
    <w:rsid w:val="00DB4996"/>
    <w:rsid w:val="00DB4B85"/>
    <w:rsid w:val="00DB5A93"/>
    <w:rsid w:val="00DB65A9"/>
    <w:rsid w:val="00DB6958"/>
    <w:rsid w:val="00DB7372"/>
    <w:rsid w:val="00DB75B5"/>
    <w:rsid w:val="00DB7A60"/>
    <w:rsid w:val="00DC0354"/>
    <w:rsid w:val="00DC0370"/>
    <w:rsid w:val="00DC046E"/>
    <w:rsid w:val="00DC0499"/>
    <w:rsid w:val="00DC1128"/>
    <w:rsid w:val="00DC30F8"/>
    <w:rsid w:val="00DC3902"/>
    <w:rsid w:val="00DC51B3"/>
    <w:rsid w:val="00DC533F"/>
    <w:rsid w:val="00DC558A"/>
    <w:rsid w:val="00DC5954"/>
    <w:rsid w:val="00DC5DA8"/>
    <w:rsid w:val="00DC64B1"/>
    <w:rsid w:val="00DC6A9F"/>
    <w:rsid w:val="00DC7195"/>
    <w:rsid w:val="00DC77B1"/>
    <w:rsid w:val="00DC7B78"/>
    <w:rsid w:val="00DC7C2F"/>
    <w:rsid w:val="00DC7F29"/>
    <w:rsid w:val="00DD0817"/>
    <w:rsid w:val="00DD0D09"/>
    <w:rsid w:val="00DD0D7B"/>
    <w:rsid w:val="00DD1FD2"/>
    <w:rsid w:val="00DD20AD"/>
    <w:rsid w:val="00DD2AA1"/>
    <w:rsid w:val="00DD3762"/>
    <w:rsid w:val="00DD3AC3"/>
    <w:rsid w:val="00DD4736"/>
    <w:rsid w:val="00DD49DF"/>
    <w:rsid w:val="00DD502B"/>
    <w:rsid w:val="00DD6156"/>
    <w:rsid w:val="00DD6BAB"/>
    <w:rsid w:val="00DD7CD0"/>
    <w:rsid w:val="00DD7E8D"/>
    <w:rsid w:val="00DE001E"/>
    <w:rsid w:val="00DE09E1"/>
    <w:rsid w:val="00DE0A65"/>
    <w:rsid w:val="00DE2CF8"/>
    <w:rsid w:val="00DE32FC"/>
    <w:rsid w:val="00DE340E"/>
    <w:rsid w:val="00DE6D7A"/>
    <w:rsid w:val="00DE7522"/>
    <w:rsid w:val="00DE7AFA"/>
    <w:rsid w:val="00DF091F"/>
    <w:rsid w:val="00DF0DBA"/>
    <w:rsid w:val="00DF19BF"/>
    <w:rsid w:val="00DF1B7F"/>
    <w:rsid w:val="00DF355F"/>
    <w:rsid w:val="00DF3999"/>
    <w:rsid w:val="00DF403F"/>
    <w:rsid w:val="00DF55DE"/>
    <w:rsid w:val="00DF5AC5"/>
    <w:rsid w:val="00DF5C19"/>
    <w:rsid w:val="00DF5D76"/>
    <w:rsid w:val="00DF7C97"/>
    <w:rsid w:val="00DF7F8D"/>
    <w:rsid w:val="00E017FF"/>
    <w:rsid w:val="00E0337C"/>
    <w:rsid w:val="00E042BC"/>
    <w:rsid w:val="00E043C0"/>
    <w:rsid w:val="00E0489A"/>
    <w:rsid w:val="00E04B25"/>
    <w:rsid w:val="00E04CE9"/>
    <w:rsid w:val="00E05CDE"/>
    <w:rsid w:val="00E06047"/>
    <w:rsid w:val="00E06806"/>
    <w:rsid w:val="00E12528"/>
    <w:rsid w:val="00E13794"/>
    <w:rsid w:val="00E13D10"/>
    <w:rsid w:val="00E14699"/>
    <w:rsid w:val="00E14EA8"/>
    <w:rsid w:val="00E17FEB"/>
    <w:rsid w:val="00E20511"/>
    <w:rsid w:val="00E222F5"/>
    <w:rsid w:val="00E22B44"/>
    <w:rsid w:val="00E23B33"/>
    <w:rsid w:val="00E2463F"/>
    <w:rsid w:val="00E250D0"/>
    <w:rsid w:val="00E2567F"/>
    <w:rsid w:val="00E26F19"/>
    <w:rsid w:val="00E2774F"/>
    <w:rsid w:val="00E307B8"/>
    <w:rsid w:val="00E31A4C"/>
    <w:rsid w:val="00E31E81"/>
    <w:rsid w:val="00E3200A"/>
    <w:rsid w:val="00E32122"/>
    <w:rsid w:val="00E32C47"/>
    <w:rsid w:val="00E32EDC"/>
    <w:rsid w:val="00E32EE2"/>
    <w:rsid w:val="00E337CA"/>
    <w:rsid w:val="00E33FA4"/>
    <w:rsid w:val="00E34D00"/>
    <w:rsid w:val="00E34F05"/>
    <w:rsid w:val="00E355CC"/>
    <w:rsid w:val="00E40650"/>
    <w:rsid w:val="00E40FA5"/>
    <w:rsid w:val="00E41498"/>
    <w:rsid w:val="00E41E8F"/>
    <w:rsid w:val="00E42640"/>
    <w:rsid w:val="00E42D7B"/>
    <w:rsid w:val="00E44114"/>
    <w:rsid w:val="00E4440E"/>
    <w:rsid w:val="00E45507"/>
    <w:rsid w:val="00E45A49"/>
    <w:rsid w:val="00E46A10"/>
    <w:rsid w:val="00E4761E"/>
    <w:rsid w:val="00E4795A"/>
    <w:rsid w:val="00E5054A"/>
    <w:rsid w:val="00E50C13"/>
    <w:rsid w:val="00E5146C"/>
    <w:rsid w:val="00E52C09"/>
    <w:rsid w:val="00E52C90"/>
    <w:rsid w:val="00E52E8B"/>
    <w:rsid w:val="00E544BE"/>
    <w:rsid w:val="00E546F5"/>
    <w:rsid w:val="00E54C29"/>
    <w:rsid w:val="00E551EF"/>
    <w:rsid w:val="00E5582C"/>
    <w:rsid w:val="00E55981"/>
    <w:rsid w:val="00E56A23"/>
    <w:rsid w:val="00E56C48"/>
    <w:rsid w:val="00E57282"/>
    <w:rsid w:val="00E5756B"/>
    <w:rsid w:val="00E57C6B"/>
    <w:rsid w:val="00E57E95"/>
    <w:rsid w:val="00E6011C"/>
    <w:rsid w:val="00E601CE"/>
    <w:rsid w:val="00E6065D"/>
    <w:rsid w:val="00E60EE9"/>
    <w:rsid w:val="00E6138B"/>
    <w:rsid w:val="00E61C0D"/>
    <w:rsid w:val="00E62570"/>
    <w:rsid w:val="00E62753"/>
    <w:rsid w:val="00E62F6C"/>
    <w:rsid w:val="00E63E67"/>
    <w:rsid w:val="00E64911"/>
    <w:rsid w:val="00E65380"/>
    <w:rsid w:val="00E654C9"/>
    <w:rsid w:val="00E66362"/>
    <w:rsid w:val="00E67996"/>
    <w:rsid w:val="00E67BD0"/>
    <w:rsid w:val="00E67F1C"/>
    <w:rsid w:val="00E7136C"/>
    <w:rsid w:val="00E71817"/>
    <w:rsid w:val="00E73094"/>
    <w:rsid w:val="00E732B4"/>
    <w:rsid w:val="00E73AEB"/>
    <w:rsid w:val="00E73CC2"/>
    <w:rsid w:val="00E7426D"/>
    <w:rsid w:val="00E746B7"/>
    <w:rsid w:val="00E74BE3"/>
    <w:rsid w:val="00E74F89"/>
    <w:rsid w:val="00E7500F"/>
    <w:rsid w:val="00E754A0"/>
    <w:rsid w:val="00E754ED"/>
    <w:rsid w:val="00E75817"/>
    <w:rsid w:val="00E75B52"/>
    <w:rsid w:val="00E768EA"/>
    <w:rsid w:val="00E77934"/>
    <w:rsid w:val="00E80C91"/>
    <w:rsid w:val="00E81A34"/>
    <w:rsid w:val="00E826E0"/>
    <w:rsid w:val="00E82D7A"/>
    <w:rsid w:val="00E82FAB"/>
    <w:rsid w:val="00E8351B"/>
    <w:rsid w:val="00E83579"/>
    <w:rsid w:val="00E83D31"/>
    <w:rsid w:val="00E83EAC"/>
    <w:rsid w:val="00E85141"/>
    <w:rsid w:val="00E8557F"/>
    <w:rsid w:val="00E855B3"/>
    <w:rsid w:val="00E85F47"/>
    <w:rsid w:val="00E866A7"/>
    <w:rsid w:val="00E868A7"/>
    <w:rsid w:val="00E87171"/>
    <w:rsid w:val="00E875E9"/>
    <w:rsid w:val="00E90134"/>
    <w:rsid w:val="00E90D0E"/>
    <w:rsid w:val="00E91BB2"/>
    <w:rsid w:val="00E9236D"/>
    <w:rsid w:val="00E924C2"/>
    <w:rsid w:val="00E930BA"/>
    <w:rsid w:val="00E93559"/>
    <w:rsid w:val="00E94C10"/>
    <w:rsid w:val="00E964F2"/>
    <w:rsid w:val="00E96B65"/>
    <w:rsid w:val="00E97F4B"/>
    <w:rsid w:val="00EA03AE"/>
    <w:rsid w:val="00EA0631"/>
    <w:rsid w:val="00EA070F"/>
    <w:rsid w:val="00EA2195"/>
    <w:rsid w:val="00EA25D4"/>
    <w:rsid w:val="00EA2645"/>
    <w:rsid w:val="00EA47CC"/>
    <w:rsid w:val="00EA4EBE"/>
    <w:rsid w:val="00EA5404"/>
    <w:rsid w:val="00EA5D17"/>
    <w:rsid w:val="00EB0878"/>
    <w:rsid w:val="00EB130F"/>
    <w:rsid w:val="00EB19E4"/>
    <w:rsid w:val="00EB23A4"/>
    <w:rsid w:val="00EB39E0"/>
    <w:rsid w:val="00EB433D"/>
    <w:rsid w:val="00EB735E"/>
    <w:rsid w:val="00EB7E24"/>
    <w:rsid w:val="00EC063C"/>
    <w:rsid w:val="00EC2115"/>
    <w:rsid w:val="00EC367E"/>
    <w:rsid w:val="00EC37B7"/>
    <w:rsid w:val="00EC4626"/>
    <w:rsid w:val="00EC470D"/>
    <w:rsid w:val="00EC4952"/>
    <w:rsid w:val="00EC5AAB"/>
    <w:rsid w:val="00EC5D0A"/>
    <w:rsid w:val="00EC6A85"/>
    <w:rsid w:val="00EC70BD"/>
    <w:rsid w:val="00EC7709"/>
    <w:rsid w:val="00ED0517"/>
    <w:rsid w:val="00ED0846"/>
    <w:rsid w:val="00ED1FD8"/>
    <w:rsid w:val="00ED21CE"/>
    <w:rsid w:val="00ED2DFE"/>
    <w:rsid w:val="00ED3009"/>
    <w:rsid w:val="00ED3E72"/>
    <w:rsid w:val="00ED5F83"/>
    <w:rsid w:val="00ED683D"/>
    <w:rsid w:val="00ED7CD8"/>
    <w:rsid w:val="00EE09F5"/>
    <w:rsid w:val="00EE0EF8"/>
    <w:rsid w:val="00EE0F12"/>
    <w:rsid w:val="00EE1589"/>
    <w:rsid w:val="00EE15E1"/>
    <w:rsid w:val="00EE187E"/>
    <w:rsid w:val="00EE18A4"/>
    <w:rsid w:val="00EE18F9"/>
    <w:rsid w:val="00EE1B7B"/>
    <w:rsid w:val="00EE2990"/>
    <w:rsid w:val="00EE3441"/>
    <w:rsid w:val="00EE3F83"/>
    <w:rsid w:val="00EE4D9C"/>
    <w:rsid w:val="00EE571B"/>
    <w:rsid w:val="00EE7B08"/>
    <w:rsid w:val="00EE7B67"/>
    <w:rsid w:val="00EE7E61"/>
    <w:rsid w:val="00EF005F"/>
    <w:rsid w:val="00EF04AD"/>
    <w:rsid w:val="00EF0C1C"/>
    <w:rsid w:val="00EF0F37"/>
    <w:rsid w:val="00EF1072"/>
    <w:rsid w:val="00EF11D7"/>
    <w:rsid w:val="00EF1E54"/>
    <w:rsid w:val="00EF1F0B"/>
    <w:rsid w:val="00EF28A6"/>
    <w:rsid w:val="00EF2FF4"/>
    <w:rsid w:val="00EF304B"/>
    <w:rsid w:val="00EF3096"/>
    <w:rsid w:val="00EF37C2"/>
    <w:rsid w:val="00EF384F"/>
    <w:rsid w:val="00EF4289"/>
    <w:rsid w:val="00EF7229"/>
    <w:rsid w:val="00EF7795"/>
    <w:rsid w:val="00F0055C"/>
    <w:rsid w:val="00F01C47"/>
    <w:rsid w:val="00F02AA2"/>
    <w:rsid w:val="00F031E9"/>
    <w:rsid w:val="00F03884"/>
    <w:rsid w:val="00F038FC"/>
    <w:rsid w:val="00F03AAC"/>
    <w:rsid w:val="00F04F3B"/>
    <w:rsid w:val="00F0517C"/>
    <w:rsid w:val="00F0585A"/>
    <w:rsid w:val="00F059AE"/>
    <w:rsid w:val="00F06017"/>
    <w:rsid w:val="00F06520"/>
    <w:rsid w:val="00F065F7"/>
    <w:rsid w:val="00F0676A"/>
    <w:rsid w:val="00F06E66"/>
    <w:rsid w:val="00F07335"/>
    <w:rsid w:val="00F10448"/>
    <w:rsid w:val="00F10C01"/>
    <w:rsid w:val="00F1176D"/>
    <w:rsid w:val="00F11F89"/>
    <w:rsid w:val="00F12206"/>
    <w:rsid w:val="00F12AA6"/>
    <w:rsid w:val="00F12BAD"/>
    <w:rsid w:val="00F14EED"/>
    <w:rsid w:val="00F16C4C"/>
    <w:rsid w:val="00F174E0"/>
    <w:rsid w:val="00F175A7"/>
    <w:rsid w:val="00F17BB6"/>
    <w:rsid w:val="00F17FEB"/>
    <w:rsid w:val="00F20607"/>
    <w:rsid w:val="00F20AA5"/>
    <w:rsid w:val="00F215F7"/>
    <w:rsid w:val="00F22C4E"/>
    <w:rsid w:val="00F24B88"/>
    <w:rsid w:val="00F2504D"/>
    <w:rsid w:val="00F257FF"/>
    <w:rsid w:val="00F26E7E"/>
    <w:rsid w:val="00F26FCB"/>
    <w:rsid w:val="00F27650"/>
    <w:rsid w:val="00F305D6"/>
    <w:rsid w:val="00F323B7"/>
    <w:rsid w:val="00F3287D"/>
    <w:rsid w:val="00F32DCC"/>
    <w:rsid w:val="00F33090"/>
    <w:rsid w:val="00F3310E"/>
    <w:rsid w:val="00F33A52"/>
    <w:rsid w:val="00F33C0A"/>
    <w:rsid w:val="00F33F20"/>
    <w:rsid w:val="00F3462A"/>
    <w:rsid w:val="00F3627A"/>
    <w:rsid w:val="00F362F2"/>
    <w:rsid w:val="00F370F4"/>
    <w:rsid w:val="00F376C7"/>
    <w:rsid w:val="00F37AF6"/>
    <w:rsid w:val="00F40412"/>
    <w:rsid w:val="00F40530"/>
    <w:rsid w:val="00F40828"/>
    <w:rsid w:val="00F40A5B"/>
    <w:rsid w:val="00F41293"/>
    <w:rsid w:val="00F417EA"/>
    <w:rsid w:val="00F41D47"/>
    <w:rsid w:val="00F44B57"/>
    <w:rsid w:val="00F50E33"/>
    <w:rsid w:val="00F52435"/>
    <w:rsid w:val="00F52811"/>
    <w:rsid w:val="00F52B76"/>
    <w:rsid w:val="00F52FA7"/>
    <w:rsid w:val="00F530AF"/>
    <w:rsid w:val="00F54128"/>
    <w:rsid w:val="00F54550"/>
    <w:rsid w:val="00F548D9"/>
    <w:rsid w:val="00F550AE"/>
    <w:rsid w:val="00F6131C"/>
    <w:rsid w:val="00F616E8"/>
    <w:rsid w:val="00F62119"/>
    <w:rsid w:val="00F6291A"/>
    <w:rsid w:val="00F636B0"/>
    <w:rsid w:val="00F64133"/>
    <w:rsid w:val="00F6507D"/>
    <w:rsid w:val="00F668B5"/>
    <w:rsid w:val="00F66CFB"/>
    <w:rsid w:val="00F702FA"/>
    <w:rsid w:val="00F70567"/>
    <w:rsid w:val="00F707CE"/>
    <w:rsid w:val="00F71A1B"/>
    <w:rsid w:val="00F72801"/>
    <w:rsid w:val="00F73836"/>
    <w:rsid w:val="00F73B52"/>
    <w:rsid w:val="00F740EE"/>
    <w:rsid w:val="00F747CE"/>
    <w:rsid w:val="00F75347"/>
    <w:rsid w:val="00F7583A"/>
    <w:rsid w:val="00F77538"/>
    <w:rsid w:val="00F80683"/>
    <w:rsid w:val="00F80EDB"/>
    <w:rsid w:val="00F80EED"/>
    <w:rsid w:val="00F817CC"/>
    <w:rsid w:val="00F817F3"/>
    <w:rsid w:val="00F81F72"/>
    <w:rsid w:val="00F82C98"/>
    <w:rsid w:val="00F82EBE"/>
    <w:rsid w:val="00F8350D"/>
    <w:rsid w:val="00F8380D"/>
    <w:rsid w:val="00F83EC2"/>
    <w:rsid w:val="00F8411D"/>
    <w:rsid w:val="00F84368"/>
    <w:rsid w:val="00F84862"/>
    <w:rsid w:val="00F850F8"/>
    <w:rsid w:val="00F852AD"/>
    <w:rsid w:val="00F85973"/>
    <w:rsid w:val="00F90D43"/>
    <w:rsid w:val="00F913B6"/>
    <w:rsid w:val="00F91D6F"/>
    <w:rsid w:val="00F91E51"/>
    <w:rsid w:val="00F921D9"/>
    <w:rsid w:val="00F92497"/>
    <w:rsid w:val="00F9554D"/>
    <w:rsid w:val="00F95D9D"/>
    <w:rsid w:val="00F970E0"/>
    <w:rsid w:val="00F97166"/>
    <w:rsid w:val="00F9736C"/>
    <w:rsid w:val="00F97EA3"/>
    <w:rsid w:val="00FA008C"/>
    <w:rsid w:val="00FA0ADD"/>
    <w:rsid w:val="00FA0F0C"/>
    <w:rsid w:val="00FA168A"/>
    <w:rsid w:val="00FA240B"/>
    <w:rsid w:val="00FA26C9"/>
    <w:rsid w:val="00FA2E70"/>
    <w:rsid w:val="00FA3101"/>
    <w:rsid w:val="00FA3335"/>
    <w:rsid w:val="00FA339D"/>
    <w:rsid w:val="00FA38E8"/>
    <w:rsid w:val="00FA3A61"/>
    <w:rsid w:val="00FA4A42"/>
    <w:rsid w:val="00FA4BE3"/>
    <w:rsid w:val="00FA4C3C"/>
    <w:rsid w:val="00FA4F9D"/>
    <w:rsid w:val="00FA4FB8"/>
    <w:rsid w:val="00FA5441"/>
    <w:rsid w:val="00FA5636"/>
    <w:rsid w:val="00FA5AAE"/>
    <w:rsid w:val="00FA6897"/>
    <w:rsid w:val="00FA77A7"/>
    <w:rsid w:val="00FA78EE"/>
    <w:rsid w:val="00FB1997"/>
    <w:rsid w:val="00FB1CF2"/>
    <w:rsid w:val="00FB2637"/>
    <w:rsid w:val="00FB2B52"/>
    <w:rsid w:val="00FB367B"/>
    <w:rsid w:val="00FB3988"/>
    <w:rsid w:val="00FB40E5"/>
    <w:rsid w:val="00FB48D2"/>
    <w:rsid w:val="00FB5649"/>
    <w:rsid w:val="00FB5922"/>
    <w:rsid w:val="00FB5CF3"/>
    <w:rsid w:val="00FB6EF7"/>
    <w:rsid w:val="00FB7A82"/>
    <w:rsid w:val="00FB7E9F"/>
    <w:rsid w:val="00FC0CE2"/>
    <w:rsid w:val="00FC1382"/>
    <w:rsid w:val="00FC14DB"/>
    <w:rsid w:val="00FC1CA5"/>
    <w:rsid w:val="00FC255D"/>
    <w:rsid w:val="00FC2A6C"/>
    <w:rsid w:val="00FC3943"/>
    <w:rsid w:val="00FC39DF"/>
    <w:rsid w:val="00FC40A4"/>
    <w:rsid w:val="00FC538B"/>
    <w:rsid w:val="00FC6049"/>
    <w:rsid w:val="00FC6EAB"/>
    <w:rsid w:val="00FD02BC"/>
    <w:rsid w:val="00FD112D"/>
    <w:rsid w:val="00FD113B"/>
    <w:rsid w:val="00FD1236"/>
    <w:rsid w:val="00FD18DE"/>
    <w:rsid w:val="00FD1D27"/>
    <w:rsid w:val="00FD20A5"/>
    <w:rsid w:val="00FD235A"/>
    <w:rsid w:val="00FD4372"/>
    <w:rsid w:val="00FD4DAA"/>
    <w:rsid w:val="00FD4F6C"/>
    <w:rsid w:val="00FD5641"/>
    <w:rsid w:val="00FD6426"/>
    <w:rsid w:val="00FD67FC"/>
    <w:rsid w:val="00FD7583"/>
    <w:rsid w:val="00FD7FEA"/>
    <w:rsid w:val="00FE0732"/>
    <w:rsid w:val="00FE0BEB"/>
    <w:rsid w:val="00FE1808"/>
    <w:rsid w:val="00FE238F"/>
    <w:rsid w:val="00FE2793"/>
    <w:rsid w:val="00FE2EBD"/>
    <w:rsid w:val="00FE323F"/>
    <w:rsid w:val="00FE3473"/>
    <w:rsid w:val="00FE396C"/>
    <w:rsid w:val="00FE4587"/>
    <w:rsid w:val="00FE4777"/>
    <w:rsid w:val="00FE4849"/>
    <w:rsid w:val="00FE4B01"/>
    <w:rsid w:val="00FE4EA5"/>
    <w:rsid w:val="00FE5559"/>
    <w:rsid w:val="00FE55C7"/>
    <w:rsid w:val="00FE7F88"/>
    <w:rsid w:val="00FF0697"/>
    <w:rsid w:val="00FF0B19"/>
    <w:rsid w:val="00FF0E64"/>
    <w:rsid w:val="00FF14DA"/>
    <w:rsid w:val="00FF1853"/>
    <w:rsid w:val="00FF1F15"/>
    <w:rsid w:val="00FF1F52"/>
    <w:rsid w:val="00FF226B"/>
    <w:rsid w:val="00FF2C9D"/>
    <w:rsid w:val="00FF3DEE"/>
    <w:rsid w:val="00FF48F8"/>
    <w:rsid w:val="00FF55C6"/>
    <w:rsid w:val="00FF5DFC"/>
    <w:rsid w:val="00FF65B8"/>
    <w:rsid w:val="00FF6B73"/>
    <w:rsid w:val="00FF6CE3"/>
    <w:rsid w:val="00FF7176"/>
    <w:rsid w:val="00FF752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2ECDA"/>
  <w15:docId w15:val="{BF25CECB-9A31-4552-9351-C4090E57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CA" w:eastAsia="en-US" w:bidi="ar-SA"/>
      </w:rPr>
    </w:rPrDefault>
    <w:pPrDefault/>
  </w:docDefaults>
  <w:latentStyles w:defLockedState="0" w:defUIPriority="99" w:defSemiHidden="0" w:defUnhideWhenUsed="0" w:defQFormat="0" w:count="371">
    <w:lsdException w:name="Normal" w:uiPriority="9"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22" w:unhideWhenUsed="1"/>
    <w:lsdException w:name="index 2" w:semiHidden="1" w:uiPriority="22" w:unhideWhenUsed="1"/>
    <w:lsdException w:name="index 3" w:semiHidden="1" w:uiPriority="22" w:unhideWhenUsed="1"/>
    <w:lsdException w:name="index 4" w:semiHidden="1" w:uiPriority="22" w:unhideWhenUsed="1"/>
    <w:lsdException w:name="index 5" w:semiHidden="1" w:uiPriority="22" w:unhideWhenUsed="1"/>
    <w:lsdException w:name="index 6" w:semiHidden="1" w:uiPriority="22" w:unhideWhenUsed="1"/>
    <w:lsdException w:name="index 7" w:semiHidden="1" w:uiPriority="22" w:unhideWhenUsed="1"/>
    <w:lsdException w:name="index 8" w:semiHidden="1" w:uiPriority="22" w:unhideWhenUsed="1"/>
    <w:lsdException w:name="index 9" w:semiHidden="1" w:uiPriority="22" w:unhideWhenUsed="1"/>
    <w:lsdException w:name="toc 1" w:semiHidden="1" w:uiPriority="21" w:unhideWhenUsed="1"/>
    <w:lsdException w:name="toc 2" w:semiHidden="1" w:uiPriority="21" w:unhideWhenUsed="1"/>
    <w:lsdException w:name="toc 3" w:semiHidden="1" w:uiPriority="21" w:unhideWhenUsed="1"/>
    <w:lsdException w:name="toc 4" w:semiHidden="1" w:uiPriority="21" w:unhideWhenUsed="1"/>
    <w:lsdException w:name="toc 5" w:semiHidden="1" w:uiPriority="21" w:unhideWhenUsed="1"/>
    <w:lsdException w:name="toc 6" w:semiHidden="1" w:uiPriority="21" w:unhideWhenUsed="1"/>
    <w:lsdException w:name="toc 7" w:semiHidden="1" w:uiPriority="21" w:unhideWhenUsed="1"/>
    <w:lsdException w:name="toc 8" w:semiHidden="1" w:uiPriority="21" w:unhideWhenUsed="1"/>
    <w:lsdException w:name="toc 9" w:semiHidden="1" w:uiPriority="21" w:unhideWhenUsed="1"/>
    <w:lsdException w:name="Normal Indent"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2" w:qFormat="1"/>
    <w:lsdException w:name="table of figures" w:semiHidden="1" w:uiPriority="20" w:unhideWhenUsed="1"/>
    <w:lsdException w:name="envelope address" w:semiHidden="1" w:uiPriority="20" w:unhideWhenUsed="1"/>
    <w:lsdException w:name="envelope return" w:semiHidden="1" w:uiPriority="20" w:unhideWhenUsed="1"/>
    <w:lsdException w:name="footnote reference" w:semiHidden="1" w:unhideWhenUsed="1"/>
    <w:lsdException w:name="annotation reference" w:semiHidden="1" w:uiPriority="0" w:unhideWhenUsed="1"/>
    <w:lsdException w:name="line number" w:semiHidden="1" w:uiPriority="20" w:unhideWhenUsed="1"/>
    <w:lsdException w:name="page number" w:semiHidden="1" w:uiPriority="20" w:unhideWhenUsed="1"/>
    <w:lsdException w:name="endnote reference" w:semiHidden="1" w:unhideWhenUsed="1"/>
    <w:lsdException w:name="endnote text" w:semiHidden="1" w:uiPriority="20" w:unhideWhenUsed="1"/>
    <w:lsdException w:name="table of authorities" w:semiHidden="1" w:uiPriority="20" w:unhideWhenUsed="1"/>
    <w:lsdException w:name="macro" w:semiHidden="1" w:uiPriority="20" w:unhideWhenUsed="1"/>
    <w:lsdException w:name="toa heading" w:semiHidden="1" w:uiPriority="32" w:unhideWhenUsed="1"/>
    <w:lsdException w:name="List" w:semiHidden="1" w:uiPriority="22" w:unhideWhenUsed="1"/>
    <w:lsdException w:name="List Bullet" w:semiHidden="1" w:uiPriority="22" w:unhideWhenUsed="1"/>
    <w:lsdException w:name="List Number" w:semiHidden="1" w:uiPriority="22"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iPriority="22" w:unhideWhenUsed="1"/>
    <w:lsdException w:name="List Bullet 3" w:semiHidden="1" w:uiPriority="22" w:unhideWhenUsed="1"/>
    <w:lsdException w:name="List Bullet 4" w:semiHidden="1" w:uiPriority="22" w:unhideWhenUsed="1"/>
    <w:lsdException w:name="List Bullet 5" w:semiHidden="1" w:uiPriority="22" w:unhideWhenUsed="1"/>
    <w:lsdException w:name="List Number 2" w:semiHidden="1" w:uiPriority="22" w:unhideWhenUsed="1"/>
    <w:lsdException w:name="List Number 3" w:semiHidden="1" w:uiPriority="22" w:unhideWhenUsed="1"/>
    <w:lsdException w:name="List Number 4" w:semiHidden="1" w:uiPriority="22" w:unhideWhenUsed="1"/>
    <w:lsdException w:name="List Number 5" w:semiHidden="1" w:uiPriority="22" w:unhideWhenUsed="1"/>
    <w:lsdException w:name="Title" w:uiPriority="8" w:qFormat="1"/>
    <w:lsdException w:name="Closing" w:semiHidden="1" w:uiPriority="20" w:unhideWhenUsed="1"/>
    <w:lsdException w:name="Signature" w:semiHidden="1" w:uiPriority="20" w:unhideWhenUsed="1"/>
    <w:lsdException w:name="Default Paragraph Font" w:semiHidden="1" w:uiPriority="1" w:unhideWhenUsed="1"/>
    <w:lsdException w:name="Body Text" w:semiHidden="1" w:uiPriority="0" w:unhideWhenUsed="1" w:qFormat="1"/>
    <w:lsdException w:name="Body Text Indent" w:semiHidden="1" w:uiPriority="19" w:unhideWhenUsed="1"/>
    <w:lsdException w:name="List Continue" w:semiHidden="1" w:uiPriority="22" w:unhideWhenUsed="1"/>
    <w:lsdException w:name="List Continue 2" w:semiHidden="1" w:uiPriority="22" w:unhideWhenUsed="1"/>
    <w:lsdException w:name="List Continue 3" w:semiHidden="1" w:uiPriority="22" w:unhideWhenUsed="1"/>
    <w:lsdException w:name="List Continue 4" w:semiHidden="1" w:uiPriority="22" w:unhideWhenUsed="1"/>
    <w:lsdException w:name="List Continue 5" w:semiHidden="1" w:uiPriority="22" w:unhideWhenUsed="1"/>
    <w:lsdException w:name="Message Header" w:semiHidden="1" w:uiPriority="20" w:unhideWhenUsed="1"/>
    <w:lsdException w:name="Subtitle" w:uiPriority="20" w:qFormat="1"/>
    <w:lsdException w:name="Salutation" w:semiHidden="1" w:uiPriority="20" w:unhideWhenUsed="1"/>
    <w:lsdException w:name="Date" w:semiHidden="1" w:uiPriority="20" w:unhideWhenUsed="1"/>
    <w:lsdException w:name="Body Text First Indent" w:semiHidden="1" w:uiPriority="2" w:unhideWhenUsed="1" w:qFormat="1"/>
    <w:lsdException w:name="Body Text First Indent 2" w:semiHidden="1" w:uiPriority="3" w:unhideWhenUsed="1" w:qFormat="1"/>
    <w:lsdException w:name="Note Heading" w:semiHidden="1" w:uiPriority="20" w:unhideWhenUsed="1"/>
    <w:lsdException w:name="Body Text 2" w:semiHidden="1" w:uiPriority="6" w:unhideWhenUsed="1" w:qFormat="1"/>
    <w:lsdException w:name="Body Text 3" w:semiHidden="1" w:unhideWhenUsed="1"/>
    <w:lsdException w:name="Body Text Indent 2" w:semiHidden="1" w:uiPriority="19" w:unhideWhenUsed="1"/>
    <w:lsdException w:name="Body Text Indent 3" w:semiHidden="1" w:uiPriority="19" w:unhideWhenUsed="1"/>
    <w:lsdException w:name="Block Text" w:semiHidden="1" w:uiPriority="10" w:unhideWhenUsed="1"/>
    <w:lsdException w:name="Hyperlink" w:semiHidden="1" w:unhideWhenUsed="1"/>
    <w:lsdException w:name="FollowedHyperlink" w:semiHidden="1" w:uiPriority="20" w:unhideWhenUsed="1"/>
    <w:lsdException w:name="Strong" w:uiPriority="22" w:qFormat="1"/>
    <w:lsdException w:name="Emphasis" w:uiPriority="20" w:qFormat="1"/>
    <w:lsdException w:name="Document Map" w:semiHidden="1" w:unhideWhenUsed="1"/>
    <w:lsdException w:name="Plain Text" w:semiHidden="1" w:uiPriority="2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F548D9"/>
    <w:rPr>
      <w:rFonts w:ascii="Calibri" w:hAnsi="Calibri"/>
      <w:sz w:val="22"/>
      <w:szCs w:val="22"/>
      <w:lang w:eastAsia="en-CA"/>
    </w:rPr>
  </w:style>
  <w:style w:type="paragraph" w:styleId="Heading1">
    <w:name w:val="heading 1"/>
    <w:basedOn w:val="BaseParagraph"/>
    <w:next w:val="Heading2"/>
    <w:uiPriority w:val="9"/>
    <w:qFormat/>
    <w:rsid w:val="003830D3"/>
    <w:pPr>
      <w:keepNext/>
      <w:jc w:val="center"/>
      <w:outlineLvl w:val="0"/>
    </w:pPr>
    <w:rPr>
      <w:b/>
      <w:caps/>
      <w:u w:val="single"/>
    </w:rPr>
  </w:style>
  <w:style w:type="paragraph" w:styleId="Heading2">
    <w:name w:val="heading 2"/>
    <w:basedOn w:val="BaseParagraph"/>
    <w:next w:val="ListNumber"/>
    <w:uiPriority w:val="9"/>
    <w:qFormat/>
    <w:rsid w:val="003830D3"/>
    <w:pPr>
      <w:keepNext/>
      <w:outlineLvl w:val="1"/>
    </w:pPr>
    <w:rPr>
      <w:b/>
      <w:caps/>
    </w:rPr>
  </w:style>
  <w:style w:type="paragraph" w:styleId="Heading3">
    <w:name w:val="heading 3"/>
    <w:basedOn w:val="BaseParagraph"/>
    <w:next w:val="BodyText"/>
    <w:uiPriority w:val="9"/>
    <w:qFormat/>
    <w:rsid w:val="003830D3"/>
    <w:pPr>
      <w:keepNext/>
      <w:outlineLvl w:val="2"/>
    </w:pPr>
    <w:rPr>
      <w:b/>
    </w:rPr>
  </w:style>
  <w:style w:type="paragraph" w:styleId="Heading4">
    <w:name w:val="heading 4"/>
    <w:basedOn w:val="BaseParagraph"/>
    <w:next w:val="BodyText"/>
    <w:uiPriority w:val="9"/>
    <w:qFormat/>
    <w:rsid w:val="003830D3"/>
    <w:pPr>
      <w:keepNext/>
      <w:outlineLvl w:val="3"/>
    </w:pPr>
  </w:style>
  <w:style w:type="paragraph" w:styleId="Heading5">
    <w:name w:val="heading 5"/>
    <w:basedOn w:val="BaseParagraph"/>
    <w:next w:val="BodyText"/>
    <w:uiPriority w:val="9"/>
    <w:qFormat/>
    <w:rsid w:val="003830D3"/>
    <w:pPr>
      <w:keepNext/>
      <w:outlineLvl w:val="4"/>
    </w:pPr>
  </w:style>
  <w:style w:type="paragraph" w:styleId="Heading6">
    <w:name w:val="heading 6"/>
    <w:basedOn w:val="BaseParagraph"/>
    <w:next w:val="BodyText"/>
    <w:uiPriority w:val="9"/>
    <w:rsid w:val="003830D3"/>
    <w:pPr>
      <w:keepNext/>
      <w:outlineLvl w:val="5"/>
    </w:pPr>
  </w:style>
  <w:style w:type="paragraph" w:styleId="Heading7">
    <w:name w:val="heading 7"/>
    <w:basedOn w:val="BaseParagraph"/>
    <w:next w:val="BodyText"/>
    <w:uiPriority w:val="9"/>
    <w:rsid w:val="003830D3"/>
    <w:pPr>
      <w:keepNext/>
      <w:outlineLvl w:val="6"/>
    </w:pPr>
  </w:style>
  <w:style w:type="paragraph" w:styleId="Heading8">
    <w:name w:val="heading 8"/>
    <w:basedOn w:val="BaseParagraph"/>
    <w:next w:val="BodyText"/>
    <w:uiPriority w:val="9"/>
    <w:rsid w:val="003830D3"/>
    <w:pPr>
      <w:outlineLvl w:val="7"/>
    </w:pPr>
  </w:style>
  <w:style w:type="paragraph" w:styleId="Heading9">
    <w:name w:val="heading 9"/>
    <w:basedOn w:val="BaseParagraph"/>
    <w:next w:val="BodyText"/>
    <w:uiPriority w:val="9"/>
    <w:rsid w:val="003830D3"/>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aseParagraph"/>
    <w:link w:val="HeaderChar"/>
    <w:uiPriority w:val="99"/>
    <w:unhideWhenUsed/>
    <w:rsid w:val="003830D3"/>
    <w:pPr>
      <w:tabs>
        <w:tab w:val="center" w:pos="4680"/>
        <w:tab w:val="right" w:pos="9360"/>
      </w:tabs>
      <w:spacing w:before="0"/>
    </w:pPr>
  </w:style>
  <w:style w:type="paragraph" w:styleId="BodyText">
    <w:name w:val="Body Text"/>
    <w:basedOn w:val="Normal"/>
    <w:qFormat/>
    <w:rsid w:val="003830D3"/>
    <w:pPr>
      <w:spacing w:before="240"/>
      <w:jc w:val="both"/>
    </w:pPr>
    <w:rPr>
      <w:rFonts w:ascii="Times New Roman" w:hAnsi="Times New Roman"/>
      <w:sz w:val="24"/>
      <w:szCs w:val="20"/>
      <w:lang w:eastAsia="en-US"/>
    </w:rPr>
  </w:style>
  <w:style w:type="paragraph" w:styleId="Footer">
    <w:name w:val="footer"/>
    <w:basedOn w:val="BaseParagraph"/>
    <w:link w:val="FooterChar"/>
    <w:uiPriority w:val="99"/>
    <w:unhideWhenUsed/>
    <w:rsid w:val="003830D3"/>
    <w:pPr>
      <w:tabs>
        <w:tab w:val="center" w:pos="4680"/>
        <w:tab w:val="right" w:pos="9360"/>
      </w:tabs>
      <w:spacing w:before="0"/>
    </w:pPr>
    <w:rPr>
      <w:sz w:val="16"/>
    </w:rPr>
  </w:style>
  <w:style w:type="character" w:styleId="PageNumber">
    <w:name w:val="page number"/>
    <w:basedOn w:val="DefaultParagraphFont"/>
    <w:uiPriority w:val="20"/>
    <w:semiHidden/>
    <w:unhideWhenUsed/>
    <w:rsid w:val="003830D3"/>
    <w:rPr>
      <w:rFonts w:ascii="Times New Roman" w:hAnsi="Times New Roman"/>
      <w:sz w:val="24"/>
    </w:rPr>
  </w:style>
  <w:style w:type="paragraph" w:styleId="ListNumber">
    <w:name w:val="List Number"/>
    <w:basedOn w:val="BodyText"/>
    <w:uiPriority w:val="22"/>
    <w:semiHidden/>
    <w:unhideWhenUsed/>
    <w:rsid w:val="003830D3"/>
  </w:style>
  <w:style w:type="paragraph" w:styleId="ListNumber2">
    <w:name w:val="List Number 2"/>
    <w:basedOn w:val="BodyText"/>
    <w:uiPriority w:val="22"/>
    <w:semiHidden/>
    <w:unhideWhenUsed/>
    <w:rsid w:val="003830D3"/>
  </w:style>
  <w:style w:type="paragraph" w:styleId="ListNumber3">
    <w:name w:val="List Number 3"/>
    <w:basedOn w:val="BodyText"/>
    <w:uiPriority w:val="22"/>
    <w:semiHidden/>
    <w:unhideWhenUsed/>
    <w:rsid w:val="003830D3"/>
  </w:style>
  <w:style w:type="paragraph" w:styleId="ListNumber4">
    <w:name w:val="List Number 4"/>
    <w:basedOn w:val="BodyText"/>
    <w:uiPriority w:val="22"/>
    <w:semiHidden/>
    <w:unhideWhenUsed/>
    <w:rsid w:val="003830D3"/>
  </w:style>
  <w:style w:type="paragraph" w:styleId="ListNumber5">
    <w:name w:val="List Number 5"/>
    <w:basedOn w:val="BodyText"/>
    <w:uiPriority w:val="22"/>
    <w:semiHidden/>
    <w:unhideWhenUsed/>
    <w:rsid w:val="003830D3"/>
  </w:style>
  <w:style w:type="paragraph" w:customStyle="1" w:styleId="BodyText0">
    <w:name w:val="Body Text 0"/>
    <w:basedOn w:val="BodyText"/>
    <w:uiPriority w:val="4"/>
    <w:qFormat/>
    <w:rsid w:val="003830D3"/>
    <w:pPr>
      <w:spacing w:before="0"/>
    </w:pPr>
  </w:style>
  <w:style w:type="character" w:customStyle="1" w:styleId="HiddenText">
    <w:name w:val="Hidden Text"/>
    <w:basedOn w:val="DefaultParagraphFont"/>
    <w:uiPriority w:val="32"/>
    <w:semiHidden/>
    <w:unhideWhenUsed/>
    <w:rsid w:val="003830D3"/>
    <w:rPr>
      <w:rFonts w:ascii="Times New Roman" w:hAnsi="Times New Roman"/>
      <w:b/>
      <w:vanish/>
      <w:color w:val="FF0000"/>
    </w:rPr>
  </w:style>
  <w:style w:type="paragraph" w:styleId="Title">
    <w:name w:val="Title"/>
    <w:basedOn w:val="BaseParagraph"/>
    <w:next w:val="BodyText"/>
    <w:uiPriority w:val="8"/>
    <w:rsid w:val="003830D3"/>
    <w:pPr>
      <w:keepNext/>
      <w:keepLines/>
      <w:spacing w:before="360" w:after="120"/>
      <w:jc w:val="center"/>
    </w:pPr>
    <w:rPr>
      <w:b/>
      <w:caps/>
    </w:rPr>
  </w:style>
  <w:style w:type="paragraph" w:styleId="Signature">
    <w:name w:val="Signature"/>
    <w:basedOn w:val="BaseParagraph"/>
    <w:uiPriority w:val="20"/>
    <w:semiHidden/>
    <w:unhideWhenUsed/>
    <w:rsid w:val="003830D3"/>
    <w:pPr>
      <w:keepNext/>
      <w:keepLines/>
      <w:ind w:left="5760"/>
    </w:pPr>
  </w:style>
  <w:style w:type="paragraph" w:customStyle="1" w:styleId="Quote1">
    <w:name w:val="Quote 1"/>
    <w:basedOn w:val="BodyText"/>
    <w:uiPriority w:val="7"/>
    <w:rsid w:val="003830D3"/>
    <w:pPr>
      <w:ind w:left="720" w:right="720"/>
    </w:pPr>
  </w:style>
  <w:style w:type="paragraph" w:styleId="BodyText2">
    <w:name w:val="Body Text 2"/>
    <w:basedOn w:val="BodyText"/>
    <w:uiPriority w:val="6"/>
    <w:qFormat/>
    <w:rsid w:val="003830D3"/>
    <w:pPr>
      <w:spacing w:line="480" w:lineRule="auto"/>
    </w:pPr>
  </w:style>
  <w:style w:type="paragraph" w:customStyle="1" w:styleId="Parties-Abbreviations">
    <w:name w:val="Parties - Abbreviations"/>
    <w:basedOn w:val="BaseParagraph"/>
    <w:next w:val="BodyText"/>
    <w:uiPriority w:val="8"/>
    <w:rsid w:val="003830D3"/>
    <w:pPr>
      <w:jc w:val="right"/>
    </w:pPr>
  </w:style>
  <w:style w:type="paragraph" w:customStyle="1" w:styleId="BodyText1">
    <w:name w:val="Body Text 1"/>
    <w:basedOn w:val="BodyText"/>
    <w:uiPriority w:val="5"/>
    <w:qFormat/>
    <w:rsid w:val="003830D3"/>
    <w:pPr>
      <w:spacing w:line="360" w:lineRule="auto"/>
    </w:pPr>
  </w:style>
  <w:style w:type="paragraph" w:customStyle="1" w:styleId="AttnLine">
    <w:name w:val="Attn Line"/>
    <w:basedOn w:val="BaseParagraph"/>
    <w:next w:val="BodyText"/>
    <w:uiPriority w:val="32"/>
    <w:semiHidden/>
    <w:unhideWhenUsed/>
    <w:rsid w:val="003830D3"/>
    <w:pPr>
      <w:ind w:left="1440" w:hanging="1440"/>
    </w:pPr>
    <w:rPr>
      <w:b/>
    </w:rPr>
  </w:style>
  <w:style w:type="paragraph" w:styleId="TOAHeading">
    <w:name w:val="toa heading"/>
    <w:basedOn w:val="BaseParagraph"/>
    <w:next w:val="TableofAuthorities"/>
    <w:uiPriority w:val="32"/>
    <w:semiHidden/>
    <w:unhideWhenUsed/>
    <w:rsid w:val="003830D3"/>
    <w:pPr>
      <w:spacing w:after="240"/>
      <w:jc w:val="center"/>
    </w:pPr>
    <w:rPr>
      <w:b/>
      <w:caps/>
    </w:rPr>
  </w:style>
  <w:style w:type="paragraph" w:customStyle="1" w:styleId="Title0">
    <w:name w:val="Title 0"/>
    <w:basedOn w:val="BaseParagraph"/>
    <w:next w:val="BodyText"/>
    <w:uiPriority w:val="8"/>
    <w:rsid w:val="003830D3"/>
    <w:pPr>
      <w:keepNext/>
      <w:keepLines/>
      <w:spacing w:before="0" w:after="120"/>
      <w:jc w:val="center"/>
    </w:pPr>
    <w:rPr>
      <w:b/>
      <w:caps/>
    </w:rPr>
  </w:style>
  <w:style w:type="paragraph" w:customStyle="1" w:styleId="BaseParagraph">
    <w:name w:val="Base Paragraph"/>
    <w:basedOn w:val="Normal"/>
    <w:link w:val="BaseParagraphChar"/>
    <w:uiPriority w:val="32"/>
    <w:semiHidden/>
    <w:unhideWhenUsed/>
    <w:rsid w:val="003830D3"/>
    <w:pPr>
      <w:spacing w:before="240"/>
    </w:pPr>
    <w:rPr>
      <w:rFonts w:ascii="Times New Roman" w:hAnsi="Times New Roman"/>
      <w:sz w:val="24"/>
      <w:szCs w:val="20"/>
      <w:lang w:eastAsia="en-US"/>
    </w:rPr>
  </w:style>
  <w:style w:type="paragraph" w:styleId="BodyTextFirstIndent">
    <w:name w:val="Body Text First Indent"/>
    <w:basedOn w:val="BodyText"/>
    <w:uiPriority w:val="2"/>
    <w:qFormat/>
    <w:rsid w:val="003830D3"/>
    <w:pPr>
      <w:ind w:firstLine="720"/>
    </w:pPr>
  </w:style>
  <w:style w:type="paragraph" w:styleId="BodyTextIndent">
    <w:name w:val="Body Text Indent"/>
    <w:basedOn w:val="BodyText"/>
    <w:uiPriority w:val="19"/>
    <w:rsid w:val="003830D3"/>
    <w:pPr>
      <w:ind w:left="720"/>
    </w:pPr>
  </w:style>
  <w:style w:type="paragraph" w:styleId="BodyTextFirstIndent2">
    <w:name w:val="Body Text First Indent 2"/>
    <w:basedOn w:val="BodyTextIndent"/>
    <w:uiPriority w:val="3"/>
    <w:qFormat/>
    <w:rsid w:val="003830D3"/>
    <w:pPr>
      <w:ind w:left="0" w:firstLine="1440"/>
    </w:pPr>
  </w:style>
  <w:style w:type="paragraph" w:styleId="BodyTextIndent2">
    <w:name w:val="Body Text Indent 2"/>
    <w:basedOn w:val="BodyText"/>
    <w:uiPriority w:val="19"/>
    <w:rsid w:val="003830D3"/>
    <w:pPr>
      <w:ind w:left="1440"/>
    </w:pPr>
  </w:style>
  <w:style w:type="paragraph" w:styleId="BodyTextIndent3">
    <w:name w:val="Body Text Indent 3"/>
    <w:basedOn w:val="BodyText"/>
    <w:uiPriority w:val="19"/>
    <w:rsid w:val="003830D3"/>
    <w:pPr>
      <w:ind w:left="2160"/>
    </w:pPr>
  </w:style>
  <w:style w:type="paragraph" w:customStyle="1" w:styleId="BodyTextLeft">
    <w:name w:val="Body Text Left"/>
    <w:basedOn w:val="BodyText"/>
    <w:uiPriority w:val="1"/>
    <w:qFormat/>
    <w:rsid w:val="003830D3"/>
    <w:pPr>
      <w:jc w:val="left"/>
    </w:pPr>
  </w:style>
  <w:style w:type="paragraph" w:styleId="Closing">
    <w:name w:val="Closing"/>
    <w:basedOn w:val="BaseParagraph"/>
    <w:next w:val="BodyText"/>
    <w:uiPriority w:val="20"/>
    <w:semiHidden/>
    <w:unhideWhenUsed/>
    <w:rsid w:val="003830D3"/>
    <w:pPr>
      <w:keepNext/>
      <w:keepLines/>
      <w:ind w:left="4320"/>
    </w:pPr>
  </w:style>
  <w:style w:type="paragraph" w:customStyle="1" w:styleId="DeliveryLine">
    <w:name w:val="Delivery Line"/>
    <w:basedOn w:val="BaseParagraph"/>
    <w:next w:val="BodyText"/>
    <w:uiPriority w:val="20"/>
    <w:semiHidden/>
    <w:unhideWhenUsed/>
    <w:rsid w:val="003830D3"/>
    <w:pPr>
      <w:tabs>
        <w:tab w:val="left" w:pos="5040"/>
      </w:tabs>
    </w:pPr>
    <w:rPr>
      <w:caps/>
    </w:rPr>
  </w:style>
  <w:style w:type="paragraph" w:customStyle="1" w:styleId="draftdatestamp">
    <w:name w:val="draftdatestamp"/>
    <w:uiPriority w:val="20"/>
    <w:semiHidden/>
    <w:unhideWhenUsed/>
    <w:rsid w:val="003830D3"/>
    <w:pPr>
      <w:spacing w:after="240"/>
    </w:pPr>
    <w:rPr>
      <w:sz w:val="24"/>
    </w:rPr>
  </w:style>
  <w:style w:type="paragraph" w:styleId="Index1">
    <w:name w:val="index 1"/>
    <w:basedOn w:val="Normal"/>
    <w:next w:val="Normal"/>
    <w:uiPriority w:val="22"/>
    <w:semiHidden/>
    <w:unhideWhenUsed/>
    <w:rsid w:val="003830D3"/>
    <w:pPr>
      <w:ind w:left="240" w:hanging="240"/>
    </w:pPr>
    <w:rPr>
      <w:rFonts w:ascii="Arial" w:hAnsi="Arial"/>
      <w:szCs w:val="20"/>
      <w:lang w:eastAsia="en-US"/>
    </w:rPr>
  </w:style>
  <w:style w:type="paragraph" w:styleId="EnvelopeAddress">
    <w:name w:val="envelope address"/>
    <w:basedOn w:val="BaseParagraph"/>
    <w:uiPriority w:val="20"/>
    <w:semiHidden/>
    <w:unhideWhenUsed/>
    <w:rsid w:val="003830D3"/>
    <w:pPr>
      <w:framePr w:w="7920" w:h="2728" w:hRule="exact" w:hSpace="180" w:wrap="auto" w:vAnchor="page" w:hAnchor="page" w:xAlign="center" w:y="2445"/>
      <w:spacing w:before="0" w:line="260" w:lineRule="exact"/>
      <w:ind w:left="2880"/>
    </w:pPr>
  </w:style>
  <w:style w:type="character" w:styleId="FollowedHyperlink">
    <w:name w:val="FollowedHyperlink"/>
    <w:basedOn w:val="DefaultParagraphFont"/>
    <w:uiPriority w:val="20"/>
    <w:semiHidden/>
    <w:unhideWhenUsed/>
    <w:rsid w:val="003830D3"/>
    <w:rPr>
      <w:color w:val="800080"/>
      <w:u w:val="single"/>
    </w:rPr>
  </w:style>
  <w:style w:type="character" w:styleId="LineNumber">
    <w:name w:val="line number"/>
    <w:basedOn w:val="DefaultParagraphFont"/>
    <w:uiPriority w:val="20"/>
    <w:semiHidden/>
    <w:unhideWhenUsed/>
    <w:rsid w:val="003830D3"/>
  </w:style>
  <w:style w:type="paragraph" w:customStyle="1" w:styleId="InsideAddress">
    <w:name w:val="InsideAddress"/>
    <w:basedOn w:val="BaseParagraph"/>
    <w:next w:val="BodyText"/>
    <w:uiPriority w:val="21"/>
    <w:semiHidden/>
    <w:unhideWhenUsed/>
    <w:rsid w:val="003830D3"/>
  </w:style>
  <w:style w:type="paragraph" w:styleId="Index2">
    <w:name w:val="index 2"/>
    <w:basedOn w:val="Normal"/>
    <w:next w:val="Normal"/>
    <w:uiPriority w:val="22"/>
    <w:semiHidden/>
    <w:unhideWhenUsed/>
    <w:rsid w:val="003830D3"/>
    <w:pPr>
      <w:ind w:left="440" w:hanging="220"/>
    </w:pPr>
    <w:rPr>
      <w:rFonts w:ascii="Arial" w:hAnsi="Arial"/>
      <w:szCs w:val="20"/>
      <w:lang w:eastAsia="en-US"/>
    </w:rPr>
  </w:style>
  <w:style w:type="paragraph" w:styleId="MacroText">
    <w:name w:val="macro"/>
    <w:uiPriority w:val="20"/>
    <w:semiHidden/>
    <w:unhideWhenUsed/>
    <w:rsid w:val="003830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ersonalConfl">
    <w:name w:val="Personal&amp;Conf'l"/>
    <w:basedOn w:val="BaseParagraph"/>
    <w:next w:val="BodyText"/>
    <w:uiPriority w:val="20"/>
    <w:semiHidden/>
    <w:unhideWhenUsed/>
    <w:rsid w:val="003830D3"/>
    <w:rPr>
      <w:b/>
      <w:u w:val="single"/>
    </w:rPr>
  </w:style>
  <w:style w:type="paragraph" w:customStyle="1" w:styleId="ReLine">
    <w:name w:val="Re: Line"/>
    <w:basedOn w:val="BaseParagraph"/>
    <w:next w:val="BodyText"/>
    <w:uiPriority w:val="20"/>
    <w:semiHidden/>
    <w:unhideWhenUsed/>
    <w:rsid w:val="003830D3"/>
    <w:pPr>
      <w:ind w:left="2160" w:right="1440" w:hanging="720"/>
    </w:pPr>
    <w:rPr>
      <w:b/>
    </w:rPr>
  </w:style>
  <w:style w:type="paragraph" w:styleId="Salutation">
    <w:name w:val="Salutation"/>
    <w:basedOn w:val="BaseParagraph"/>
    <w:next w:val="BodyText"/>
    <w:uiPriority w:val="20"/>
    <w:semiHidden/>
    <w:unhideWhenUsed/>
    <w:rsid w:val="003830D3"/>
  </w:style>
  <w:style w:type="paragraph" w:customStyle="1" w:styleId="FileNumber">
    <w:name w:val="File Number"/>
    <w:basedOn w:val="BaseParagraph"/>
    <w:next w:val="BodyText"/>
    <w:uiPriority w:val="20"/>
    <w:semiHidden/>
    <w:unhideWhenUsed/>
    <w:rsid w:val="003830D3"/>
    <w:pPr>
      <w:ind w:left="6480"/>
    </w:pPr>
  </w:style>
  <w:style w:type="paragraph" w:customStyle="1" w:styleId="DocID">
    <w:name w:val="Doc ID"/>
    <w:basedOn w:val="BaseParagraph"/>
    <w:uiPriority w:val="20"/>
    <w:semiHidden/>
    <w:unhideWhenUsed/>
    <w:rsid w:val="003830D3"/>
    <w:pPr>
      <w:spacing w:before="0"/>
    </w:pPr>
    <w:rPr>
      <w:sz w:val="16"/>
    </w:rPr>
  </w:style>
  <w:style w:type="paragraph" w:customStyle="1" w:styleId="Enclosures">
    <w:name w:val="Enclosures"/>
    <w:basedOn w:val="BaseParagraph"/>
    <w:next w:val="Cc"/>
    <w:uiPriority w:val="20"/>
    <w:semiHidden/>
    <w:unhideWhenUsed/>
    <w:rsid w:val="003830D3"/>
    <w:pPr>
      <w:keepNext/>
      <w:keepLines/>
      <w:spacing w:before="0"/>
    </w:pPr>
    <w:rPr>
      <w:sz w:val="20"/>
    </w:rPr>
  </w:style>
  <w:style w:type="paragraph" w:customStyle="1" w:styleId="Refinitials">
    <w:name w:val="Ref initials"/>
    <w:basedOn w:val="BaseParagraph"/>
    <w:next w:val="Enclosures"/>
    <w:uiPriority w:val="20"/>
    <w:semiHidden/>
    <w:unhideWhenUsed/>
    <w:rsid w:val="003830D3"/>
    <w:pPr>
      <w:keepNext/>
      <w:keepLines/>
    </w:pPr>
    <w:rPr>
      <w:sz w:val="20"/>
    </w:rPr>
  </w:style>
  <w:style w:type="paragraph" w:styleId="Subtitle">
    <w:name w:val="Subtitle"/>
    <w:basedOn w:val="BaseParagraph"/>
    <w:next w:val="BodyText"/>
    <w:uiPriority w:val="20"/>
    <w:semiHidden/>
    <w:unhideWhenUsed/>
    <w:rsid w:val="003830D3"/>
    <w:pPr>
      <w:keepNext/>
      <w:keepLines/>
    </w:pPr>
    <w:rPr>
      <w:b/>
    </w:rPr>
  </w:style>
  <w:style w:type="paragraph" w:styleId="Index3">
    <w:name w:val="index 3"/>
    <w:basedOn w:val="Normal"/>
    <w:next w:val="Normal"/>
    <w:uiPriority w:val="22"/>
    <w:semiHidden/>
    <w:unhideWhenUsed/>
    <w:rsid w:val="003830D3"/>
    <w:pPr>
      <w:ind w:left="660" w:hanging="220"/>
    </w:pPr>
    <w:rPr>
      <w:rFonts w:ascii="Arial" w:hAnsi="Arial"/>
      <w:szCs w:val="20"/>
      <w:lang w:eastAsia="en-US"/>
    </w:rPr>
  </w:style>
  <w:style w:type="paragraph" w:styleId="Index4">
    <w:name w:val="index 4"/>
    <w:basedOn w:val="Normal"/>
    <w:next w:val="Normal"/>
    <w:uiPriority w:val="22"/>
    <w:semiHidden/>
    <w:unhideWhenUsed/>
    <w:rsid w:val="003830D3"/>
    <w:pPr>
      <w:ind w:left="880" w:hanging="220"/>
    </w:pPr>
    <w:rPr>
      <w:rFonts w:ascii="Arial" w:hAnsi="Arial"/>
      <w:szCs w:val="20"/>
      <w:lang w:eastAsia="en-US"/>
    </w:rPr>
  </w:style>
  <w:style w:type="paragraph" w:styleId="Index5">
    <w:name w:val="index 5"/>
    <w:basedOn w:val="Normal"/>
    <w:next w:val="Normal"/>
    <w:uiPriority w:val="22"/>
    <w:semiHidden/>
    <w:unhideWhenUsed/>
    <w:rsid w:val="003830D3"/>
    <w:pPr>
      <w:ind w:left="1100" w:hanging="220"/>
    </w:pPr>
    <w:rPr>
      <w:rFonts w:ascii="Arial" w:hAnsi="Arial"/>
      <w:szCs w:val="20"/>
      <w:lang w:eastAsia="en-US"/>
    </w:rPr>
  </w:style>
  <w:style w:type="paragraph" w:styleId="Index6">
    <w:name w:val="index 6"/>
    <w:basedOn w:val="Normal"/>
    <w:next w:val="Normal"/>
    <w:uiPriority w:val="22"/>
    <w:semiHidden/>
    <w:unhideWhenUsed/>
    <w:rsid w:val="003830D3"/>
    <w:pPr>
      <w:ind w:left="1320" w:hanging="220"/>
    </w:pPr>
    <w:rPr>
      <w:rFonts w:ascii="Arial" w:hAnsi="Arial"/>
      <w:szCs w:val="20"/>
      <w:lang w:eastAsia="en-US"/>
    </w:rPr>
  </w:style>
  <w:style w:type="paragraph" w:styleId="Index7">
    <w:name w:val="index 7"/>
    <w:basedOn w:val="Normal"/>
    <w:next w:val="Normal"/>
    <w:uiPriority w:val="22"/>
    <w:semiHidden/>
    <w:unhideWhenUsed/>
    <w:rsid w:val="003830D3"/>
    <w:pPr>
      <w:ind w:left="1540" w:hanging="220"/>
    </w:pPr>
    <w:rPr>
      <w:rFonts w:ascii="Arial" w:hAnsi="Arial"/>
      <w:szCs w:val="20"/>
      <w:lang w:eastAsia="en-US"/>
    </w:rPr>
  </w:style>
  <w:style w:type="paragraph" w:styleId="Index8">
    <w:name w:val="index 8"/>
    <w:basedOn w:val="Normal"/>
    <w:next w:val="Normal"/>
    <w:uiPriority w:val="22"/>
    <w:semiHidden/>
    <w:unhideWhenUsed/>
    <w:rsid w:val="003830D3"/>
    <w:pPr>
      <w:ind w:left="1760" w:hanging="220"/>
    </w:pPr>
    <w:rPr>
      <w:rFonts w:ascii="Arial" w:hAnsi="Arial"/>
      <w:szCs w:val="20"/>
      <w:lang w:eastAsia="en-US"/>
    </w:rPr>
  </w:style>
  <w:style w:type="paragraph" w:styleId="Index9">
    <w:name w:val="index 9"/>
    <w:basedOn w:val="Normal"/>
    <w:next w:val="Normal"/>
    <w:uiPriority w:val="22"/>
    <w:semiHidden/>
    <w:unhideWhenUsed/>
    <w:rsid w:val="003830D3"/>
    <w:pPr>
      <w:ind w:left="1980" w:hanging="220"/>
    </w:pPr>
    <w:rPr>
      <w:rFonts w:ascii="Arial" w:hAnsi="Arial"/>
      <w:szCs w:val="20"/>
      <w:lang w:eastAsia="en-US"/>
    </w:rPr>
  </w:style>
  <w:style w:type="paragraph" w:styleId="TOC1">
    <w:name w:val="toc 1"/>
    <w:basedOn w:val="BaseParagraph"/>
    <w:uiPriority w:val="21"/>
    <w:semiHidden/>
    <w:unhideWhenUsed/>
    <w:rsid w:val="003830D3"/>
    <w:pPr>
      <w:tabs>
        <w:tab w:val="left" w:pos="720"/>
        <w:tab w:val="right" w:leader="dot" w:pos="9360"/>
      </w:tabs>
      <w:ind w:left="720" w:right="1440" w:hanging="720"/>
    </w:pPr>
    <w:rPr>
      <w:b/>
    </w:rPr>
  </w:style>
  <w:style w:type="paragraph" w:styleId="TOC2">
    <w:name w:val="toc 2"/>
    <w:basedOn w:val="BaseParagraph"/>
    <w:uiPriority w:val="21"/>
    <w:semiHidden/>
    <w:unhideWhenUsed/>
    <w:rsid w:val="003830D3"/>
    <w:pPr>
      <w:tabs>
        <w:tab w:val="left" w:pos="1440"/>
        <w:tab w:val="right" w:leader="dot" w:pos="9360"/>
      </w:tabs>
      <w:spacing w:before="0"/>
      <w:ind w:left="1440" w:right="1440" w:hanging="720"/>
    </w:pPr>
  </w:style>
  <w:style w:type="paragraph" w:styleId="TOC3">
    <w:name w:val="toc 3"/>
    <w:basedOn w:val="BaseParagraph"/>
    <w:uiPriority w:val="21"/>
    <w:semiHidden/>
    <w:unhideWhenUsed/>
    <w:rsid w:val="003830D3"/>
    <w:pPr>
      <w:tabs>
        <w:tab w:val="left" w:pos="2160"/>
        <w:tab w:val="right" w:leader="dot" w:pos="9360"/>
      </w:tabs>
      <w:spacing w:before="0"/>
      <w:ind w:left="2160" w:right="1440" w:hanging="720"/>
    </w:pPr>
  </w:style>
  <w:style w:type="paragraph" w:styleId="TOC4">
    <w:name w:val="toc 4"/>
    <w:basedOn w:val="BaseParagraph"/>
    <w:uiPriority w:val="21"/>
    <w:semiHidden/>
    <w:unhideWhenUsed/>
    <w:rsid w:val="003830D3"/>
    <w:pPr>
      <w:tabs>
        <w:tab w:val="left" w:pos="2880"/>
        <w:tab w:val="right" w:leader="dot" w:pos="9360"/>
      </w:tabs>
      <w:spacing w:before="0"/>
      <w:ind w:left="2880" w:hanging="720"/>
    </w:pPr>
  </w:style>
  <w:style w:type="paragraph" w:styleId="TOC5">
    <w:name w:val="toc 5"/>
    <w:basedOn w:val="BaseParagraph"/>
    <w:uiPriority w:val="21"/>
    <w:semiHidden/>
    <w:unhideWhenUsed/>
    <w:rsid w:val="003830D3"/>
    <w:pPr>
      <w:tabs>
        <w:tab w:val="left" w:pos="3600"/>
        <w:tab w:val="right" w:leader="dot" w:pos="9360"/>
      </w:tabs>
      <w:spacing w:before="0"/>
      <w:ind w:left="3600" w:hanging="720"/>
    </w:pPr>
  </w:style>
  <w:style w:type="paragraph" w:styleId="TOC6">
    <w:name w:val="toc 6"/>
    <w:basedOn w:val="Normal"/>
    <w:next w:val="Normal"/>
    <w:uiPriority w:val="21"/>
    <w:semiHidden/>
    <w:unhideWhenUsed/>
    <w:rsid w:val="003830D3"/>
    <w:pPr>
      <w:ind w:left="1100"/>
    </w:pPr>
    <w:rPr>
      <w:rFonts w:ascii="Arial" w:hAnsi="Arial"/>
      <w:szCs w:val="20"/>
      <w:lang w:eastAsia="en-US"/>
    </w:rPr>
  </w:style>
  <w:style w:type="paragraph" w:styleId="TOC7">
    <w:name w:val="toc 7"/>
    <w:basedOn w:val="Normal"/>
    <w:next w:val="Normal"/>
    <w:uiPriority w:val="21"/>
    <w:semiHidden/>
    <w:unhideWhenUsed/>
    <w:rsid w:val="003830D3"/>
    <w:pPr>
      <w:ind w:left="1320"/>
    </w:pPr>
    <w:rPr>
      <w:rFonts w:ascii="Arial" w:hAnsi="Arial"/>
      <w:szCs w:val="20"/>
      <w:lang w:eastAsia="en-US"/>
    </w:rPr>
  </w:style>
  <w:style w:type="paragraph" w:styleId="TOC8">
    <w:name w:val="toc 8"/>
    <w:basedOn w:val="Normal"/>
    <w:next w:val="Normal"/>
    <w:uiPriority w:val="21"/>
    <w:semiHidden/>
    <w:unhideWhenUsed/>
    <w:rsid w:val="003830D3"/>
    <w:pPr>
      <w:ind w:left="1540"/>
    </w:pPr>
    <w:rPr>
      <w:rFonts w:ascii="Arial" w:hAnsi="Arial"/>
      <w:szCs w:val="20"/>
      <w:lang w:eastAsia="en-US"/>
    </w:rPr>
  </w:style>
  <w:style w:type="paragraph" w:styleId="TOC9">
    <w:name w:val="toc 9"/>
    <w:basedOn w:val="Normal"/>
    <w:next w:val="Normal"/>
    <w:uiPriority w:val="21"/>
    <w:semiHidden/>
    <w:unhideWhenUsed/>
    <w:rsid w:val="003830D3"/>
    <w:pPr>
      <w:ind w:left="1760"/>
    </w:pPr>
    <w:rPr>
      <w:rFonts w:ascii="Arial" w:hAnsi="Arial"/>
      <w:szCs w:val="20"/>
      <w:lang w:eastAsia="en-US"/>
    </w:rPr>
  </w:style>
  <w:style w:type="paragraph" w:customStyle="1" w:styleId="Recital1">
    <w:name w:val="Recital 1"/>
    <w:basedOn w:val="BodyText"/>
    <w:uiPriority w:val="8"/>
    <w:rsid w:val="003830D3"/>
  </w:style>
  <w:style w:type="paragraph" w:customStyle="1" w:styleId="Parties-FullNames">
    <w:name w:val="Parties - Full Names"/>
    <w:basedOn w:val="BaseParagraph"/>
    <w:next w:val="BodyText"/>
    <w:uiPriority w:val="8"/>
    <w:rsid w:val="003830D3"/>
    <w:pPr>
      <w:ind w:left="1440" w:right="1440"/>
      <w:jc w:val="both"/>
    </w:pPr>
  </w:style>
  <w:style w:type="paragraph" w:customStyle="1" w:styleId="Recital2">
    <w:name w:val="Recital 2"/>
    <w:basedOn w:val="BodyText"/>
    <w:uiPriority w:val="8"/>
    <w:rsid w:val="003830D3"/>
  </w:style>
  <w:style w:type="paragraph" w:customStyle="1" w:styleId="Recital3">
    <w:name w:val="Recital 3"/>
    <w:basedOn w:val="BodyText"/>
    <w:uiPriority w:val="8"/>
    <w:rsid w:val="003830D3"/>
  </w:style>
  <w:style w:type="paragraph" w:customStyle="1" w:styleId="Cc">
    <w:name w:val="Cc"/>
    <w:basedOn w:val="BaseParagraph"/>
    <w:uiPriority w:val="32"/>
    <w:semiHidden/>
    <w:unhideWhenUsed/>
    <w:rsid w:val="003830D3"/>
    <w:pPr>
      <w:keepNext/>
      <w:keepLines/>
      <w:spacing w:before="0"/>
      <w:ind w:left="720" w:hanging="720"/>
    </w:pPr>
    <w:rPr>
      <w:sz w:val="20"/>
    </w:rPr>
  </w:style>
  <w:style w:type="paragraph" w:styleId="BlockText">
    <w:name w:val="Block Text"/>
    <w:basedOn w:val="Normal"/>
    <w:uiPriority w:val="10"/>
    <w:rsid w:val="003830D3"/>
    <w:pPr>
      <w:ind w:left="1440" w:right="1440"/>
    </w:pPr>
    <w:rPr>
      <w:rFonts w:ascii="Times New Roman" w:hAnsi="Times New Roman"/>
      <w:sz w:val="24"/>
      <w:szCs w:val="20"/>
      <w:lang w:eastAsia="en-US"/>
    </w:rPr>
  </w:style>
  <w:style w:type="paragraph" w:styleId="Caption">
    <w:name w:val="caption"/>
    <w:basedOn w:val="BodyText"/>
    <w:uiPriority w:val="32"/>
    <w:semiHidden/>
    <w:unhideWhenUsed/>
    <w:rsid w:val="003830D3"/>
    <w:pPr>
      <w:spacing w:after="120"/>
      <w:jc w:val="left"/>
    </w:pPr>
    <w:rPr>
      <w:b/>
    </w:rPr>
  </w:style>
  <w:style w:type="paragraph" w:styleId="CommentText">
    <w:name w:val="annotation text"/>
    <w:basedOn w:val="BaseParagraph"/>
    <w:link w:val="CommentTextChar"/>
    <w:uiPriority w:val="99"/>
    <w:unhideWhenUsed/>
    <w:rsid w:val="003830D3"/>
    <w:rPr>
      <w:sz w:val="20"/>
    </w:rPr>
  </w:style>
  <w:style w:type="paragraph" w:styleId="Date">
    <w:name w:val="Date"/>
    <w:basedOn w:val="BaseParagraph"/>
    <w:next w:val="BodyText"/>
    <w:uiPriority w:val="20"/>
    <w:semiHidden/>
    <w:unhideWhenUsed/>
    <w:rsid w:val="003830D3"/>
    <w:pPr>
      <w:ind w:left="6480"/>
    </w:pPr>
  </w:style>
  <w:style w:type="paragraph" w:styleId="EndnoteText">
    <w:name w:val="endnote text"/>
    <w:basedOn w:val="BaseParagraph"/>
    <w:uiPriority w:val="20"/>
    <w:semiHidden/>
    <w:unhideWhenUsed/>
    <w:rsid w:val="003830D3"/>
    <w:pPr>
      <w:ind w:left="504" w:hanging="504"/>
    </w:pPr>
    <w:rPr>
      <w:sz w:val="20"/>
    </w:rPr>
  </w:style>
  <w:style w:type="paragraph" w:styleId="EnvelopeReturn">
    <w:name w:val="envelope return"/>
    <w:basedOn w:val="BaseParagraph"/>
    <w:uiPriority w:val="20"/>
    <w:semiHidden/>
    <w:unhideWhenUsed/>
    <w:rsid w:val="003830D3"/>
    <w:rPr>
      <w:sz w:val="20"/>
    </w:rPr>
  </w:style>
  <w:style w:type="paragraph" w:styleId="FootnoteText">
    <w:name w:val="footnote text"/>
    <w:basedOn w:val="BaseParagraph"/>
    <w:uiPriority w:val="20"/>
    <w:semiHidden/>
    <w:unhideWhenUsed/>
    <w:rsid w:val="003830D3"/>
    <w:pPr>
      <w:ind w:left="504" w:hanging="504"/>
    </w:pPr>
    <w:rPr>
      <w:sz w:val="20"/>
    </w:rPr>
  </w:style>
  <w:style w:type="paragraph" w:styleId="List">
    <w:name w:val="List"/>
    <w:basedOn w:val="BodyText"/>
    <w:uiPriority w:val="22"/>
    <w:semiHidden/>
    <w:unhideWhenUsed/>
    <w:rsid w:val="003830D3"/>
  </w:style>
  <w:style w:type="paragraph" w:styleId="List2">
    <w:name w:val="List 2"/>
    <w:basedOn w:val="BodyText"/>
    <w:uiPriority w:val="22"/>
    <w:semiHidden/>
    <w:unhideWhenUsed/>
    <w:rsid w:val="003830D3"/>
  </w:style>
  <w:style w:type="paragraph" w:styleId="List3">
    <w:name w:val="List 3"/>
    <w:basedOn w:val="BodyText"/>
    <w:uiPriority w:val="22"/>
    <w:semiHidden/>
    <w:unhideWhenUsed/>
    <w:rsid w:val="003830D3"/>
  </w:style>
  <w:style w:type="paragraph" w:styleId="List4">
    <w:name w:val="List 4"/>
    <w:basedOn w:val="BodyText"/>
    <w:uiPriority w:val="22"/>
    <w:semiHidden/>
    <w:unhideWhenUsed/>
    <w:rsid w:val="003830D3"/>
  </w:style>
  <w:style w:type="paragraph" w:styleId="List5">
    <w:name w:val="List 5"/>
    <w:basedOn w:val="BodyText"/>
    <w:uiPriority w:val="22"/>
    <w:semiHidden/>
    <w:unhideWhenUsed/>
    <w:rsid w:val="003830D3"/>
  </w:style>
  <w:style w:type="paragraph" w:styleId="ListBullet">
    <w:name w:val="List Bullet"/>
    <w:basedOn w:val="BodyText"/>
    <w:uiPriority w:val="22"/>
    <w:semiHidden/>
    <w:unhideWhenUsed/>
    <w:rsid w:val="003830D3"/>
    <w:pPr>
      <w:numPr>
        <w:numId w:val="23"/>
      </w:numPr>
    </w:pPr>
  </w:style>
  <w:style w:type="paragraph" w:styleId="ListBullet2">
    <w:name w:val="List Bullet 2"/>
    <w:basedOn w:val="BodyText"/>
    <w:uiPriority w:val="22"/>
    <w:semiHidden/>
    <w:unhideWhenUsed/>
    <w:rsid w:val="003830D3"/>
    <w:pPr>
      <w:numPr>
        <w:numId w:val="24"/>
      </w:numPr>
    </w:pPr>
  </w:style>
  <w:style w:type="paragraph" w:styleId="ListBullet3">
    <w:name w:val="List Bullet 3"/>
    <w:basedOn w:val="BodyText"/>
    <w:uiPriority w:val="22"/>
    <w:semiHidden/>
    <w:unhideWhenUsed/>
    <w:rsid w:val="003830D3"/>
    <w:pPr>
      <w:numPr>
        <w:numId w:val="25"/>
      </w:numPr>
    </w:pPr>
  </w:style>
  <w:style w:type="paragraph" w:styleId="ListBullet5">
    <w:name w:val="List Bullet 5"/>
    <w:basedOn w:val="BodyText"/>
    <w:uiPriority w:val="22"/>
    <w:semiHidden/>
    <w:unhideWhenUsed/>
    <w:rsid w:val="003830D3"/>
    <w:pPr>
      <w:numPr>
        <w:numId w:val="27"/>
      </w:numPr>
    </w:pPr>
  </w:style>
  <w:style w:type="paragraph" w:styleId="ListBullet4">
    <w:name w:val="List Bullet 4"/>
    <w:basedOn w:val="BodyText"/>
    <w:uiPriority w:val="22"/>
    <w:semiHidden/>
    <w:unhideWhenUsed/>
    <w:rsid w:val="003830D3"/>
    <w:pPr>
      <w:numPr>
        <w:numId w:val="26"/>
      </w:numPr>
      <w:tabs>
        <w:tab w:val="clear" w:pos="1209"/>
      </w:tabs>
      <w:ind w:left="720"/>
    </w:pPr>
  </w:style>
  <w:style w:type="paragraph" w:styleId="ListContinue">
    <w:name w:val="List Continue"/>
    <w:basedOn w:val="BodyText"/>
    <w:uiPriority w:val="22"/>
    <w:semiHidden/>
    <w:unhideWhenUsed/>
    <w:rsid w:val="003830D3"/>
  </w:style>
  <w:style w:type="paragraph" w:styleId="ListContinue2">
    <w:name w:val="List Continue 2"/>
    <w:basedOn w:val="BodyText"/>
    <w:uiPriority w:val="22"/>
    <w:semiHidden/>
    <w:unhideWhenUsed/>
    <w:rsid w:val="003830D3"/>
  </w:style>
  <w:style w:type="paragraph" w:styleId="ListContinue3">
    <w:name w:val="List Continue 3"/>
    <w:basedOn w:val="BodyText"/>
    <w:uiPriority w:val="22"/>
    <w:semiHidden/>
    <w:unhideWhenUsed/>
    <w:rsid w:val="003830D3"/>
  </w:style>
  <w:style w:type="paragraph" w:styleId="ListContinue4">
    <w:name w:val="List Continue 4"/>
    <w:basedOn w:val="BodyText"/>
    <w:uiPriority w:val="22"/>
    <w:semiHidden/>
    <w:unhideWhenUsed/>
    <w:rsid w:val="003830D3"/>
  </w:style>
  <w:style w:type="paragraph" w:styleId="ListContinue5">
    <w:name w:val="List Continue 5"/>
    <w:basedOn w:val="BodyText"/>
    <w:uiPriority w:val="22"/>
    <w:semiHidden/>
    <w:unhideWhenUsed/>
    <w:rsid w:val="003830D3"/>
  </w:style>
  <w:style w:type="paragraph" w:styleId="MessageHeader">
    <w:name w:val="Message Header"/>
    <w:basedOn w:val="BaseParagraph"/>
    <w:uiPriority w:val="20"/>
    <w:semiHidden/>
    <w:unhideWhenUsed/>
    <w:rsid w:val="003830D3"/>
    <w:pPr>
      <w:pBdr>
        <w:top w:val="single" w:sz="6" w:space="12" w:color="auto"/>
        <w:left w:val="single" w:sz="6" w:space="12" w:color="auto"/>
        <w:bottom w:val="single" w:sz="6" w:space="12" w:color="auto"/>
        <w:right w:val="single" w:sz="6" w:space="12" w:color="auto"/>
      </w:pBdr>
      <w:shd w:val="pct12" w:color="auto" w:fill="FFFFFF"/>
      <w:jc w:val="both"/>
    </w:pPr>
  </w:style>
  <w:style w:type="paragraph" w:styleId="NoteHeading">
    <w:name w:val="Note Heading"/>
    <w:basedOn w:val="BodyText"/>
    <w:next w:val="BodyText"/>
    <w:uiPriority w:val="20"/>
    <w:semiHidden/>
    <w:unhideWhenUsed/>
    <w:rsid w:val="003830D3"/>
  </w:style>
  <w:style w:type="paragraph" w:styleId="PlainText">
    <w:name w:val="Plain Text"/>
    <w:basedOn w:val="BaseParagraph"/>
    <w:uiPriority w:val="20"/>
    <w:semiHidden/>
    <w:unhideWhenUsed/>
    <w:rsid w:val="003830D3"/>
    <w:rPr>
      <w:rFonts w:ascii="Courier New" w:hAnsi="Courier New"/>
      <w:sz w:val="20"/>
    </w:rPr>
  </w:style>
  <w:style w:type="paragraph" w:customStyle="1" w:styleId="Quote2">
    <w:name w:val="Quote 2"/>
    <w:basedOn w:val="BodyText"/>
    <w:uiPriority w:val="7"/>
    <w:rsid w:val="003830D3"/>
    <w:pPr>
      <w:ind w:left="1440" w:right="1440"/>
    </w:pPr>
  </w:style>
  <w:style w:type="paragraph" w:customStyle="1" w:styleId="Quote3">
    <w:name w:val="Quote 3"/>
    <w:basedOn w:val="BodyText"/>
    <w:uiPriority w:val="7"/>
    <w:rsid w:val="003830D3"/>
    <w:pPr>
      <w:ind w:left="2160" w:right="2160"/>
    </w:pPr>
  </w:style>
  <w:style w:type="paragraph" w:styleId="TableofAuthorities">
    <w:name w:val="table of authorities"/>
    <w:basedOn w:val="BodyText"/>
    <w:uiPriority w:val="20"/>
    <w:semiHidden/>
    <w:unhideWhenUsed/>
    <w:rsid w:val="003830D3"/>
    <w:pPr>
      <w:tabs>
        <w:tab w:val="right" w:leader="dot" w:pos="9360"/>
      </w:tabs>
      <w:ind w:left="360" w:right="1440" w:hanging="360"/>
      <w:jc w:val="left"/>
    </w:pPr>
  </w:style>
  <w:style w:type="paragraph" w:styleId="TableofFigures">
    <w:name w:val="table of figures"/>
    <w:basedOn w:val="BodyText"/>
    <w:uiPriority w:val="20"/>
    <w:semiHidden/>
    <w:unhideWhenUsed/>
    <w:rsid w:val="003830D3"/>
    <w:pPr>
      <w:tabs>
        <w:tab w:val="right" w:leader="dot" w:pos="9360"/>
      </w:tabs>
      <w:ind w:left="360" w:right="1440" w:hanging="360"/>
    </w:pPr>
  </w:style>
  <w:style w:type="paragraph" w:customStyle="1" w:styleId="BodyTextOneOneHalfIndent">
    <w:name w:val="Body Text OneOneHalf Indent"/>
    <w:basedOn w:val="BodyText"/>
    <w:uiPriority w:val="10"/>
    <w:rsid w:val="003830D3"/>
    <w:pPr>
      <w:spacing w:line="360" w:lineRule="auto"/>
      <w:ind w:firstLine="1440"/>
    </w:pPr>
  </w:style>
  <w:style w:type="paragraph" w:styleId="BalloonText">
    <w:name w:val="Balloon Text"/>
    <w:basedOn w:val="Normal"/>
    <w:link w:val="BalloonTextChar"/>
    <w:uiPriority w:val="99"/>
    <w:semiHidden/>
    <w:unhideWhenUsed/>
    <w:rsid w:val="00010E72"/>
    <w:rPr>
      <w:rFonts w:ascii="Tahoma" w:hAnsi="Tahoma" w:cs="Tahoma"/>
      <w:sz w:val="16"/>
      <w:szCs w:val="16"/>
    </w:rPr>
  </w:style>
  <w:style w:type="character" w:customStyle="1" w:styleId="BalloonTextChar">
    <w:name w:val="Balloon Text Char"/>
    <w:basedOn w:val="DefaultParagraphFont"/>
    <w:link w:val="BalloonText"/>
    <w:uiPriority w:val="99"/>
    <w:semiHidden/>
    <w:rsid w:val="00010E72"/>
    <w:rPr>
      <w:rFonts w:ascii="Tahoma" w:hAnsi="Tahoma" w:cs="Tahoma"/>
      <w:sz w:val="16"/>
      <w:szCs w:val="16"/>
    </w:rPr>
  </w:style>
  <w:style w:type="paragraph" w:styleId="NormalWeb">
    <w:name w:val="Normal (Web)"/>
    <w:basedOn w:val="Normal"/>
    <w:uiPriority w:val="99"/>
    <w:unhideWhenUsed/>
    <w:rsid w:val="00B115D1"/>
    <w:pPr>
      <w:spacing w:before="100" w:beforeAutospacing="1" w:after="100" w:afterAutospacing="1"/>
    </w:pPr>
    <w:rPr>
      <w:rFonts w:ascii="Times New Roman" w:hAnsi="Times New Roman"/>
      <w:sz w:val="24"/>
      <w:szCs w:val="24"/>
      <w:lang w:val="en-US" w:eastAsia="en-US"/>
    </w:rPr>
  </w:style>
  <w:style w:type="paragraph" w:styleId="Revision">
    <w:name w:val="Revision"/>
    <w:hidden/>
    <w:uiPriority w:val="99"/>
    <w:semiHidden/>
    <w:rsid w:val="00C27BCF"/>
    <w:rPr>
      <w:rFonts w:ascii="Calibri" w:hAnsi="Calibri"/>
      <w:sz w:val="22"/>
      <w:szCs w:val="22"/>
      <w:lang w:eastAsia="en-CA"/>
    </w:rPr>
  </w:style>
  <w:style w:type="character" w:styleId="CommentReference">
    <w:name w:val="annotation reference"/>
    <w:basedOn w:val="DefaultParagraphFont"/>
    <w:semiHidden/>
    <w:unhideWhenUsed/>
    <w:rsid w:val="00186F67"/>
    <w:rPr>
      <w:sz w:val="16"/>
      <w:szCs w:val="16"/>
    </w:rPr>
  </w:style>
  <w:style w:type="paragraph" w:styleId="CommentSubject">
    <w:name w:val="annotation subject"/>
    <w:basedOn w:val="CommentText"/>
    <w:next w:val="CommentText"/>
    <w:link w:val="CommentSubjectChar"/>
    <w:uiPriority w:val="99"/>
    <w:semiHidden/>
    <w:unhideWhenUsed/>
    <w:rsid w:val="00186F67"/>
    <w:pPr>
      <w:spacing w:before="0"/>
    </w:pPr>
    <w:rPr>
      <w:rFonts w:ascii="Calibri" w:hAnsi="Calibri"/>
      <w:b/>
      <w:bCs/>
      <w:lang w:eastAsia="en-CA"/>
    </w:rPr>
  </w:style>
  <w:style w:type="character" w:customStyle="1" w:styleId="BaseParagraphChar">
    <w:name w:val="Base Paragraph Char"/>
    <w:basedOn w:val="DefaultParagraphFont"/>
    <w:link w:val="BaseParagraph"/>
    <w:uiPriority w:val="32"/>
    <w:semiHidden/>
    <w:rsid w:val="00186F67"/>
    <w:rPr>
      <w:sz w:val="24"/>
    </w:rPr>
  </w:style>
  <w:style w:type="character" w:customStyle="1" w:styleId="CommentTextChar">
    <w:name w:val="Comment Text Char"/>
    <w:basedOn w:val="BaseParagraphChar"/>
    <w:link w:val="CommentText"/>
    <w:uiPriority w:val="99"/>
    <w:rsid w:val="00186F67"/>
    <w:rPr>
      <w:sz w:val="24"/>
    </w:rPr>
  </w:style>
  <w:style w:type="character" w:customStyle="1" w:styleId="CommentSubjectChar">
    <w:name w:val="Comment Subject Char"/>
    <w:basedOn w:val="CommentTextChar"/>
    <w:link w:val="CommentSubject"/>
    <w:uiPriority w:val="99"/>
    <w:semiHidden/>
    <w:rsid w:val="00186F67"/>
    <w:rPr>
      <w:rFonts w:ascii="Calibri" w:hAnsi="Calibri"/>
      <w:b/>
      <w:bCs/>
      <w:sz w:val="24"/>
      <w:lang w:eastAsia="en-CA"/>
    </w:rPr>
  </w:style>
  <w:style w:type="character" w:styleId="Hyperlink">
    <w:name w:val="Hyperlink"/>
    <w:basedOn w:val="DefaultParagraphFont"/>
    <w:uiPriority w:val="99"/>
    <w:unhideWhenUsed/>
    <w:rsid w:val="00A7324C"/>
    <w:rPr>
      <w:color w:val="0000FF" w:themeColor="hyperlink"/>
      <w:u w:val="single"/>
    </w:rPr>
  </w:style>
  <w:style w:type="paragraph" w:customStyle="1" w:styleId="Default">
    <w:name w:val="Default"/>
    <w:rsid w:val="009C41CE"/>
    <w:pPr>
      <w:widowControl w:val="0"/>
      <w:autoSpaceDE w:val="0"/>
      <w:autoSpaceDN w:val="0"/>
      <w:adjustRightInd w:val="0"/>
    </w:pPr>
    <w:rPr>
      <w:rFonts w:ascii="ZapfHumnst BT" w:eastAsia="PMingLiU" w:hAnsi="ZapfHumnst BT" w:cs="ZapfHumnst BT"/>
      <w:color w:val="000000"/>
      <w:sz w:val="24"/>
      <w:szCs w:val="24"/>
      <w:lang w:eastAsia="zh-TW"/>
    </w:rPr>
  </w:style>
  <w:style w:type="paragraph" w:styleId="NoSpacing">
    <w:name w:val="No Spacing"/>
    <w:uiPriority w:val="1"/>
    <w:qFormat/>
    <w:rsid w:val="00B522FA"/>
    <w:rPr>
      <w:rFonts w:ascii="Calibri" w:hAnsi="Calibri"/>
      <w:sz w:val="22"/>
      <w:szCs w:val="22"/>
      <w:lang w:eastAsia="en-CA"/>
    </w:rPr>
  </w:style>
  <w:style w:type="table" w:styleId="TableGrid">
    <w:name w:val="Table Grid"/>
    <w:aliases w:val="De Beers Table,Table Grid 9Pt,QCL"/>
    <w:basedOn w:val="TableNormal"/>
    <w:uiPriority w:val="59"/>
    <w:rsid w:val="001B7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668"/>
    <w:pPr>
      <w:ind w:left="720"/>
      <w:contextualSpacing/>
    </w:pPr>
  </w:style>
  <w:style w:type="character" w:styleId="Strong">
    <w:name w:val="Strong"/>
    <w:basedOn w:val="DefaultParagraphFont"/>
    <w:uiPriority w:val="22"/>
    <w:qFormat/>
    <w:rsid w:val="00D2770C"/>
    <w:rPr>
      <w:b/>
      <w:bCs/>
    </w:rPr>
  </w:style>
  <w:style w:type="table" w:customStyle="1" w:styleId="GridTable1Light-Accent111">
    <w:name w:val="Grid Table 1 Light - Accent 111"/>
    <w:basedOn w:val="TableNormal"/>
    <w:uiPriority w:val="46"/>
    <w:rsid w:val="00630E08"/>
    <w:pPr>
      <w:jc w:val="center"/>
    </w:pPr>
    <w:rPr>
      <w:rFonts w:asciiTheme="minorHAnsi" w:hAnsiTheme="minorHAnsi" w:cstheme="minorBidi"/>
      <w:sz w:val="22"/>
      <w:szCs w:val="22"/>
      <w:lang w:val="en-US"/>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cPr>
      <w:vAlign w:val="center"/>
    </w:tc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87462B"/>
    <w:rPr>
      <w:sz w:val="16"/>
    </w:rPr>
  </w:style>
  <w:style w:type="character" w:styleId="Emphasis">
    <w:name w:val="Emphasis"/>
    <w:basedOn w:val="DefaultParagraphFont"/>
    <w:uiPriority w:val="20"/>
    <w:qFormat/>
    <w:rsid w:val="007220C3"/>
    <w:rPr>
      <w:i/>
      <w:iCs/>
    </w:rPr>
  </w:style>
  <w:style w:type="character" w:customStyle="1" w:styleId="HeaderChar">
    <w:name w:val="Header Char"/>
    <w:basedOn w:val="DefaultParagraphFont"/>
    <w:link w:val="Header"/>
    <w:uiPriority w:val="99"/>
    <w:rsid w:val="005544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654">
      <w:bodyDiv w:val="1"/>
      <w:marLeft w:val="0"/>
      <w:marRight w:val="0"/>
      <w:marTop w:val="0"/>
      <w:marBottom w:val="0"/>
      <w:divBdr>
        <w:top w:val="none" w:sz="0" w:space="0" w:color="auto"/>
        <w:left w:val="none" w:sz="0" w:space="0" w:color="auto"/>
        <w:bottom w:val="none" w:sz="0" w:space="0" w:color="auto"/>
        <w:right w:val="none" w:sz="0" w:space="0" w:color="auto"/>
      </w:divBdr>
    </w:div>
    <w:div w:id="50616619">
      <w:bodyDiv w:val="1"/>
      <w:marLeft w:val="0"/>
      <w:marRight w:val="0"/>
      <w:marTop w:val="0"/>
      <w:marBottom w:val="0"/>
      <w:divBdr>
        <w:top w:val="none" w:sz="0" w:space="0" w:color="auto"/>
        <w:left w:val="none" w:sz="0" w:space="0" w:color="auto"/>
        <w:bottom w:val="none" w:sz="0" w:space="0" w:color="auto"/>
        <w:right w:val="none" w:sz="0" w:space="0" w:color="auto"/>
      </w:divBdr>
    </w:div>
    <w:div w:id="185682528">
      <w:bodyDiv w:val="1"/>
      <w:marLeft w:val="0"/>
      <w:marRight w:val="0"/>
      <w:marTop w:val="0"/>
      <w:marBottom w:val="0"/>
      <w:divBdr>
        <w:top w:val="none" w:sz="0" w:space="0" w:color="auto"/>
        <w:left w:val="none" w:sz="0" w:space="0" w:color="auto"/>
        <w:bottom w:val="none" w:sz="0" w:space="0" w:color="auto"/>
        <w:right w:val="none" w:sz="0" w:space="0" w:color="auto"/>
      </w:divBdr>
    </w:div>
    <w:div w:id="245071188">
      <w:bodyDiv w:val="1"/>
      <w:marLeft w:val="0"/>
      <w:marRight w:val="0"/>
      <w:marTop w:val="0"/>
      <w:marBottom w:val="0"/>
      <w:divBdr>
        <w:top w:val="none" w:sz="0" w:space="0" w:color="auto"/>
        <w:left w:val="none" w:sz="0" w:space="0" w:color="auto"/>
        <w:bottom w:val="none" w:sz="0" w:space="0" w:color="auto"/>
        <w:right w:val="none" w:sz="0" w:space="0" w:color="auto"/>
      </w:divBdr>
    </w:div>
    <w:div w:id="292105061">
      <w:bodyDiv w:val="1"/>
      <w:marLeft w:val="0"/>
      <w:marRight w:val="0"/>
      <w:marTop w:val="0"/>
      <w:marBottom w:val="0"/>
      <w:divBdr>
        <w:top w:val="none" w:sz="0" w:space="0" w:color="auto"/>
        <w:left w:val="none" w:sz="0" w:space="0" w:color="auto"/>
        <w:bottom w:val="none" w:sz="0" w:space="0" w:color="auto"/>
        <w:right w:val="none" w:sz="0" w:space="0" w:color="auto"/>
      </w:divBdr>
    </w:div>
    <w:div w:id="323506692">
      <w:bodyDiv w:val="1"/>
      <w:marLeft w:val="0"/>
      <w:marRight w:val="0"/>
      <w:marTop w:val="0"/>
      <w:marBottom w:val="0"/>
      <w:divBdr>
        <w:top w:val="none" w:sz="0" w:space="0" w:color="auto"/>
        <w:left w:val="none" w:sz="0" w:space="0" w:color="auto"/>
        <w:bottom w:val="none" w:sz="0" w:space="0" w:color="auto"/>
        <w:right w:val="none" w:sz="0" w:space="0" w:color="auto"/>
      </w:divBdr>
    </w:div>
    <w:div w:id="351809062">
      <w:bodyDiv w:val="1"/>
      <w:marLeft w:val="0"/>
      <w:marRight w:val="0"/>
      <w:marTop w:val="0"/>
      <w:marBottom w:val="0"/>
      <w:divBdr>
        <w:top w:val="none" w:sz="0" w:space="0" w:color="auto"/>
        <w:left w:val="none" w:sz="0" w:space="0" w:color="auto"/>
        <w:bottom w:val="none" w:sz="0" w:space="0" w:color="auto"/>
        <w:right w:val="none" w:sz="0" w:space="0" w:color="auto"/>
      </w:divBdr>
    </w:div>
    <w:div w:id="416630806">
      <w:bodyDiv w:val="1"/>
      <w:marLeft w:val="0"/>
      <w:marRight w:val="0"/>
      <w:marTop w:val="0"/>
      <w:marBottom w:val="0"/>
      <w:divBdr>
        <w:top w:val="none" w:sz="0" w:space="0" w:color="auto"/>
        <w:left w:val="none" w:sz="0" w:space="0" w:color="auto"/>
        <w:bottom w:val="none" w:sz="0" w:space="0" w:color="auto"/>
        <w:right w:val="none" w:sz="0" w:space="0" w:color="auto"/>
      </w:divBdr>
    </w:div>
    <w:div w:id="426073288">
      <w:bodyDiv w:val="1"/>
      <w:marLeft w:val="0"/>
      <w:marRight w:val="0"/>
      <w:marTop w:val="0"/>
      <w:marBottom w:val="0"/>
      <w:divBdr>
        <w:top w:val="none" w:sz="0" w:space="0" w:color="auto"/>
        <w:left w:val="none" w:sz="0" w:space="0" w:color="auto"/>
        <w:bottom w:val="none" w:sz="0" w:space="0" w:color="auto"/>
        <w:right w:val="none" w:sz="0" w:space="0" w:color="auto"/>
      </w:divBdr>
    </w:div>
    <w:div w:id="444883304">
      <w:bodyDiv w:val="1"/>
      <w:marLeft w:val="0"/>
      <w:marRight w:val="0"/>
      <w:marTop w:val="0"/>
      <w:marBottom w:val="0"/>
      <w:divBdr>
        <w:top w:val="none" w:sz="0" w:space="0" w:color="auto"/>
        <w:left w:val="none" w:sz="0" w:space="0" w:color="auto"/>
        <w:bottom w:val="none" w:sz="0" w:space="0" w:color="auto"/>
        <w:right w:val="none" w:sz="0" w:space="0" w:color="auto"/>
      </w:divBdr>
    </w:div>
    <w:div w:id="476580750">
      <w:bodyDiv w:val="1"/>
      <w:marLeft w:val="0"/>
      <w:marRight w:val="0"/>
      <w:marTop w:val="0"/>
      <w:marBottom w:val="0"/>
      <w:divBdr>
        <w:top w:val="none" w:sz="0" w:space="0" w:color="auto"/>
        <w:left w:val="none" w:sz="0" w:space="0" w:color="auto"/>
        <w:bottom w:val="none" w:sz="0" w:space="0" w:color="auto"/>
        <w:right w:val="none" w:sz="0" w:space="0" w:color="auto"/>
      </w:divBdr>
    </w:div>
    <w:div w:id="529488679">
      <w:bodyDiv w:val="1"/>
      <w:marLeft w:val="0"/>
      <w:marRight w:val="0"/>
      <w:marTop w:val="0"/>
      <w:marBottom w:val="0"/>
      <w:divBdr>
        <w:top w:val="none" w:sz="0" w:space="0" w:color="auto"/>
        <w:left w:val="none" w:sz="0" w:space="0" w:color="auto"/>
        <w:bottom w:val="none" w:sz="0" w:space="0" w:color="auto"/>
        <w:right w:val="none" w:sz="0" w:space="0" w:color="auto"/>
      </w:divBdr>
    </w:div>
    <w:div w:id="547958321">
      <w:bodyDiv w:val="1"/>
      <w:marLeft w:val="0"/>
      <w:marRight w:val="0"/>
      <w:marTop w:val="0"/>
      <w:marBottom w:val="0"/>
      <w:divBdr>
        <w:top w:val="none" w:sz="0" w:space="0" w:color="auto"/>
        <w:left w:val="none" w:sz="0" w:space="0" w:color="auto"/>
        <w:bottom w:val="none" w:sz="0" w:space="0" w:color="auto"/>
        <w:right w:val="none" w:sz="0" w:space="0" w:color="auto"/>
      </w:divBdr>
    </w:div>
    <w:div w:id="556015204">
      <w:bodyDiv w:val="1"/>
      <w:marLeft w:val="0"/>
      <w:marRight w:val="0"/>
      <w:marTop w:val="0"/>
      <w:marBottom w:val="0"/>
      <w:divBdr>
        <w:top w:val="none" w:sz="0" w:space="0" w:color="auto"/>
        <w:left w:val="none" w:sz="0" w:space="0" w:color="auto"/>
        <w:bottom w:val="none" w:sz="0" w:space="0" w:color="auto"/>
        <w:right w:val="none" w:sz="0" w:space="0" w:color="auto"/>
      </w:divBdr>
    </w:div>
    <w:div w:id="610168992">
      <w:bodyDiv w:val="1"/>
      <w:marLeft w:val="0"/>
      <w:marRight w:val="0"/>
      <w:marTop w:val="0"/>
      <w:marBottom w:val="0"/>
      <w:divBdr>
        <w:top w:val="none" w:sz="0" w:space="0" w:color="auto"/>
        <w:left w:val="none" w:sz="0" w:space="0" w:color="auto"/>
        <w:bottom w:val="none" w:sz="0" w:space="0" w:color="auto"/>
        <w:right w:val="none" w:sz="0" w:space="0" w:color="auto"/>
      </w:divBdr>
    </w:div>
    <w:div w:id="619655294">
      <w:bodyDiv w:val="1"/>
      <w:marLeft w:val="0"/>
      <w:marRight w:val="0"/>
      <w:marTop w:val="0"/>
      <w:marBottom w:val="0"/>
      <w:divBdr>
        <w:top w:val="none" w:sz="0" w:space="0" w:color="auto"/>
        <w:left w:val="none" w:sz="0" w:space="0" w:color="auto"/>
        <w:bottom w:val="none" w:sz="0" w:space="0" w:color="auto"/>
        <w:right w:val="none" w:sz="0" w:space="0" w:color="auto"/>
      </w:divBdr>
    </w:div>
    <w:div w:id="625162152">
      <w:bodyDiv w:val="1"/>
      <w:marLeft w:val="0"/>
      <w:marRight w:val="0"/>
      <w:marTop w:val="0"/>
      <w:marBottom w:val="0"/>
      <w:divBdr>
        <w:top w:val="none" w:sz="0" w:space="0" w:color="auto"/>
        <w:left w:val="none" w:sz="0" w:space="0" w:color="auto"/>
        <w:bottom w:val="none" w:sz="0" w:space="0" w:color="auto"/>
        <w:right w:val="none" w:sz="0" w:space="0" w:color="auto"/>
      </w:divBdr>
    </w:div>
    <w:div w:id="634025915">
      <w:bodyDiv w:val="1"/>
      <w:marLeft w:val="0"/>
      <w:marRight w:val="0"/>
      <w:marTop w:val="0"/>
      <w:marBottom w:val="0"/>
      <w:divBdr>
        <w:top w:val="none" w:sz="0" w:space="0" w:color="auto"/>
        <w:left w:val="none" w:sz="0" w:space="0" w:color="auto"/>
        <w:bottom w:val="none" w:sz="0" w:space="0" w:color="auto"/>
        <w:right w:val="none" w:sz="0" w:space="0" w:color="auto"/>
      </w:divBdr>
    </w:div>
    <w:div w:id="667175198">
      <w:bodyDiv w:val="1"/>
      <w:marLeft w:val="0"/>
      <w:marRight w:val="0"/>
      <w:marTop w:val="0"/>
      <w:marBottom w:val="0"/>
      <w:divBdr>
        <w:top w:val="none" w:sz="0" w:space="0" w:color="auto"/>
        <w:left w:val="none" w:sz="0" w:space="0" w:color="auto"/>
        <w:bottom w:val="none" w:sz="0" w:space="0" w:color="auto"/>
        <w:right w:val="none" w:sz="0" w:space="0" w:color="auto"/>
      </w:divBdr>
    </w:div>
    <w:div w:id="667371720">
      <w:bodyDiv w:val="1"/>
      <w:marLeft w:val="0"/>
      <w:marRight w:val="0"/>
      <w:marTop w:val="0"/>
      <w:marBottom w:val="0"/>
      <w:divBdr>
        <w:top w:val="none" w:sz="0" w:space="0" w:color="auto"/>
        <w:left w:val="none" w:sz="0" w:space="0" w:color="auto"/>
        <w:bottom w:val="none" w:sz="0" w:space="0" w:color="auto"/>
        <w:right w:val="none" w:sz="0" w:space="0" w:color="auto"/>
      </w:divBdr>
    </w:div>
    <w:div w:id="671562648">
      <w:bodyDiv w:val="1"/>
      <w:marLeft w:val="0"/>
      <w:marRight w:val="0"/>
      <w:marTop w:val="0"/>
      <w:marBottom w:val="0"/>
      <w:divBdr>
        <w:top w:val="none" w:sz="0" w:space="0" w:color="auto"/>
        <w:left w:val="none" w:sz="0" w:space="0" w:color="auto"/>
        <w:bottom w:val="none" w:sz="0" w:space="0" w:color="auto"/>
        <w:right w:val="none" w:sz="0" w:space="0" w:color="auto"/>
      </w:divBdr>
    </w:div>
    <w:div w:id="714038948">
      <w:bodyDiv w:val="1"/>
      <w:marLeft w:val="0"/>
      <w:marRight w:val="0"/>
      <w:marTop w:val="0"/>
      <w:marBottom w:val="0"/>
      <w:divBdr>
        <w:top w:val="none" w:sz="0" w:space="0" w:color="auto"/>
        <w:left w:val="none" w:sz="0" w:space="0" w:color="auto"/>
        <w:bottom w:val="none" w:sz="0" w:space="0" w:color="auto"/>
        <w:right w:val="none" w:sz="0" w:space="0" w:color="auto"/>
      </w:divBdr>
    </w:div>
    <w:div w:id="805858400">
      <w:bodyDiv w:val="1"/>
      <w:marLeft w:val="0"/>
      <w:marRight w:val="0"/>
      <w:marTop w:val="0"/>
      <w:marBottom w:val="0"/>
      <w:divBdr>
        <w:top w:val="none" w:sz="0" w:space="0" w:color="auto"/>
        <w:left w:val="none" w:sz="0" w:space="0" w:color="auto"/>
        <w:bottom w:val="none" w:sz="0" w:space="0" w:color="auto"/>
        <w:right w:val="none" w:sz="0" w:space="0" w:color="auto"/>
      </w:divBdr>
    </w:div>
    <w:div w:id="820121332">
      <w:bodyDiv w:val="1"/>
      <w:marLeft w:val="0"/>
      <w:marRight w:val="0"/>
      <w:marTop w:val="0"/>
      <w:marBottom w:val="0"/>
      <w:divBdr>
        <w:top w:val="none" w:sz="0" w:space="0" w:color="auto"/>
        <w:left w:val="none" w:sz="0" w:space="0" w:color="auto"/>
        <w:bottom w:val="none" w:sz="0" w:space="0" w:color="auto"/>
        <w:right w:val="none" w:sz="0" w:space="0" w:color="auto"/>
      </w:divBdr>
    </w:div>
    <w:div w:id="856768211">
      <w:bodyDiv w:val="1"/>
      <w:marLeft w:val="0"/>
      <w:marRight w:val="0"/>
      <w:marTop w:val="0"/>
      <w:marBottom w:val="0"/>
      <w:divBdr>
        <w:top w:val="none" w:sz="0" w:space="0" w:color="auto"/>
        <w:left w:val="none" w:sz="0" w:space="0" w:color="auto"/>
        <w:bottom w:val="none" w:sz="0" w:space="0" w:color="auto"/>
        <w:right w:val="none" w:sz="0" w:space="0" w:color="auto"/>
      </w:divBdr>
    </w:div>
    <w:div w:id="860899403">
      <w:bodyDiv w:val="1"/>
      <w:marLeft w:val="0"/>
      <w:marRight w:val="0"/>
      <w:marTop w:val="0"/>
      <w:marBottom w:val="0"/>
      <w:divBdr>
        <w:top w:val="none" w:sz="0" w:space="0" w:color="auto"/>
        <w:left w:val="none" w:sz="0" w:space="0" w:color="auto"/>
        <w:bottom w:val="none" w:sz="0" w:space="0" w:color="auto"/>
        <w:right w:val="none" w:sz="0" w:space="0" w:color="auto"/>
      </w:divBdr>
    </w:div>
    <w:div w:id="950210818">
      <w:bodyDiv w:val="1"/>
      <w:marLeft w:val="0"/>
      <w:marRight w:val="0"/>
      <w:marTop w:val="0"/>
      <w:marBottom w:val="0"/>
      <w:divBdr>
        <w:top w:val="none" w:sz="0" w:space="0" w:color="auto"/>
        <w:left w:val="none" w:sz="0" w:space="0" w:color="auto"/>
        <w:bottom w:val="none" w:sz="0" w:space="0" w:color="auto"/>
        <w:right w:val="none" w:sz="0" w:space="0" w:color="auto"/>
      </w:divBdr>
    </w:div>
    <w:div w:id="1019354307">
      <w:bodyDiv w:val="1"/>
      <w:marLeft w:val="0"/>
      <w:marRight w:val="0"/>
      <w:marTop w:val="0"/>
      <w:marBottom w:val="0"/>
      <w:divBdr>
        <w:top w:val="none" w:sz="0" w:space="0" w:color="auto"/>
        <w:left w:val="none" w:sz="0" w:space="0" w:color="auto"/>
        <w:bottom w:val="none" w:sz="0" w:space="0" w:color="auto"/>
        <w:right w:val="none" w:sz="0" w:space="0" w:color="auto"/>
      </w:divBdr>
    </w:div>
    <w:div w:id="1038435104">
      <w:bodyDiv w:val="1"/>
      <w:marLeft w:val="0"/>
      <w:marRight w:val="0"/>
      <w:marTop w:val="0"/>
      <w:marBottom w:val="0"/>
      <w:divBdr>
        <w:top w:val="none" w:sz="0" w:space="0" w:color="auto"/>
        <w:left w:val="none" w:sz="0" w:space="0" w:color="auto"/>
        <w:bottom w:val="none" w:sz="0" w:space="0" w:color="auto"/>
        <w:right w:val="none" w:sz="0" w:space="0" w:color="auto"/>
      </w:divBdr>
    </w:div>
    <w:div w:id="1071849736">
      <w:bodyDiv w:val="1"/>
      <w:marLeft w:val="0"/>
      <w:marRight w:val="0"/>
      <w:marTop w:val="0"/>
      <w:marBottom w:val="0"/>
      <w:divBdr>
        <w:top w:val="none" w:sz="0" w:space="0" w:color="auto"/>
        <w:left w:val="none" w:sz="0" w:space="0" w:color="auto"/>
        <w:bottom w:val="none" w:sz="0" w:space="0" w:color="auto"/>
        <w:right w:val="none" w:sz="0" w:space="0" w:color="auto"/>
      </w:divBdr>
    </w:div>
    <w:div w:id="1098258230">
      <w:bodyDiv w:val="1"/>
      <w:marLeft w:val="0"/>
      <w:marRight w:val="0"/>
      <w:marTop w:val="0"/>
      <w:marBottom w:val="0"/>
      <w:divBdr>
        <w:top w:val="none" w:sz="0" w:space="0" w:color="auto"/>
        <w:left w:val="none" w:sz="0" w:space="0" w:color="auto"/>
        <w:bottom w:val="none" w:sz="0" w:space="0" w:color="auto"/>
        <w:right w:val="none" w:sz="0" w:space="0" w:color="auto"/>
      </w:divBdr>
    </w:div>
    <w:div w:id="1200585858">
      <w:bodyDiv w:val="1"/>
      <w:marLeft w:val="0"/>
      <w:marRight w:val="0"/>
      <w:marTop w:val="0"/>
      <w:marBottom w:val="0"/>
      <w:divBdr>
        <w:top w:val="none" w:sz="0" w:space="0" w:color="auto"/>
        <w:left w:val="none" w:sz="0" w:space="0" w:color="auto"/>
        <w:bottom w:val="none" w:sz="0" w:space="0" w:color="auto"/>
        <w:right w:val="none" w:sz="0" w:space="0" w:color="auto"/>
      </w:divBdr>
    </w:div>
    <w:div w:id="1204100818">
      <w:bodyDiv w:val="1"/>
      <w:marLeft w:val="0"/>
      <w:marRight w:val="0"/>
      <w:marTop w:val="0"/>
      <w:marBottom w:val="0"/>
      <w:divBdr>
        <w:top w:val="none" w:sz="0" w:space="0" w:color="auto"/>
        <w:left w:val="none" w:sz="0" w:space="0" w:color="auto"/>
        <w:bottom w:val="none" w:sz="0" w:space="0" w:color="auto"/>
        <w:right w:val="none" w:sz="0" w:space="0" w:color="auto"/>
      </w:divBdr>
    </w:div>
    <w:div w:id="1256281040">
      <w:bodyDiv w:val="1"/>
      <w:marLeft w:val="0"/>
      <w:marRight w:val="0"/>
      <w:marTop w:val="0"/>
      <w:marBottom w:val="0"/>
      <w:divBdr>
        <w:top w:val="none" w:sz="0" w:space="0" w:color="auto"/>
        <w:left w:val="none" w:sz="0" w:space="0" w:color="auto"/>
        <w:bottom w:val="none" w:sz="0" w:space="0" w:color="auto"/>
        <w:right w:val="none" w:sz="0" w:space="0" w:color="auto"/>
      </w:divBdr>
    </w:div>
    <w:div w:id="1325400475">
      <w:bodyDiv w:val="1"/>
      <w:marLeft w:val="0"/>
      <w:marRight w:val="0"/>
      <w:marTop w:val="0"/>
      <w:marBottom w:val="0"/>
      <w:divBdr>
        <w:top w:val="none" w:sz="0" w:space="0" w:color="auto"/>
        <w:left w:val="none" w:sz="0" w:space="0" w:color="auto"/>
        <w:bottom w:val="none" w:sz="0" w:space="0" w:color="auto"/>
        <w:right w:val="none" w:sz="0" w:space="0" w:color="auto"/>
      </w:divBdr>
    </w:div>
    <w:div w:id="1381980005">
      <w:bodyDiv w:val="1"/>
      <w:marLeft w:val="0"/>
      <w:marRight w:val="0"/>
      <w:marTop w:val="0"/>
      <w:marBottom w:val="0"/>
      <w:divBdr>
        <w:top w:val="none" w:sz="0" w:space="0" w:color="auto"/>
        <w:left w:val="none" w:sz="0" w:space="0" w:color="auto"/>
        <w:bottom w:val="none" w:sz="0" w:space="0" w:color="auto"/>
        <w:right w:val="none" w:sz="0" w:space="0" w:color="auto"/>
      </w:divBdr>
    </w:div>
    <w:div w:id="1406027171">
      <w:bodyDiv w:val="1"/>
      <w:marLeft w:val="0"/>
      <w:marRight w:val="0"/>
      <w:marTop w:val="0"/>
      <w:marBottom w:val="0"/>
      <w:divBdr>
        <w:top w:val="none" w:sz="0" w:space="0" w:color="auto"/>
        <w:left w:val="none" w:sz="0" w:space="0" w:color="auto"/>
        <w:bottom w:val="none" w:sz="0" w:space="0" w:color="auto"/>
        <w:right w:val="none" w:sz="0" w:space="0" w:color="auto"/>
      </w:divBdr>
    </w:div>
    <w:div w:id="1418940025">
      <w:bodyDiv w:val="1"/>
      <w:marLeft w:val="0"/>
      <w:marRight w:val="0"/>
      <w:marTop w:val="0"/>
      <w:marBottom w:val="0"/>
      <w:divBdr>
        <w:top w:val="none" w:sz="0" w:space="0" w:color="auto"/>
        <w:left w:val="none" w:sz="0" w:space="0" w:color="auto"/>
        <w:bottom w:val="none" w:sz="0" w:space="0" w:color="auto"/>
        <w:right w:val="none" w:sz="0" w:space="0" w:color="auto"/>
      </w:divBdr>
    </w:div>
    <w:div w:id="1440180367">
      <w:bodyDiv w:val="1"/>
      <w:marLeft w:val="0"/>
      <w:marRight w:val="0"/>
      <w:marTop w:val="0"/>
      <w:marBottom w:val="0"/>
      <w:divBdr>
        <w:top w:val="none" w:sz="0" w:space="0" w:color="auto"/>
        <w:left w:val="none" w:sz="0" w:space="0" w:color="auto"/>
        <w:bottom w:val="none" w:sz="0" w:space="0" w:color="auto"/>
        <w:right w:val="none" w:sz="0" w:space="0" w:color="auto"/>
      </w:divBdr>
    </w:div>
    <w:div w:id="1496072724">
      <w:bodyDiv w:val="1"/>
      <w:marLeft w:val="0"/>
      <w:marRight w:val="0"/>
      <w:marTop w:val="0"/>
      <w:marBottom w:val="0"/>
      <w:divBdr>
        <w:top w:val="none" w:sz="0" w:space="0" w:color="auto"/>
        <w:left w:val="none" w:sz="0" w:space="0" w:color="auto"/>
        <w:bottom w:val="none" w:sz="0" w:space="0" w:color="auto"/>
        <w:right w:val="none" w:sz="0" w:space="0" w:color="auto"/>
      </w:divBdr>
    </w:div>
    <w:div w:id="1521773967">
      <w:bodyDiv w:val="1"/>
      <w:marLeft w:val="0"/>
      <w:marRight w:val="0"/>
      <w:marTop w:val="0"/>
      <w:marBottom w:val="0"/>
      <w:divBdr>
        <w:top w:val="none" w:sz="0" w:space="0" w:color="auto"/>
        <w:left w:val="none" w:sz="0" w:space="0" w:color="auto"/>
        <w:bottom w:val="none" w:sz="0" w:space="0" w:color="auto"/>
        <w:right w:val="none" w:sz="0" w:space="0" w:color="auto"/>
      </w:divBdr>
    </w:div>
    <w:div w:id="1550265499">
      <w:bodyDiv w:val="1"/>
      <w:marLeft w:val="0"/>
      <w:marRight w:val="0"/>
      <w:marTop w:val="0"/>
      <w:marBottom w:val="0"/>
      <w:divBdr>
        <w:top w:val="none" w:sz="0" w:space="0" w:color="auto"/>
        <w:left w:val="none" w:sz="0" w:space="0" w:color="auto"/>
        <w:bottom w:val="none" w:sz="0" w:space="0" w:color="auto"/>
        <w:right w:val="none" w:sz="0" w:space="0" w:color="auto"/>
      </w:divBdr>
      <w:divsChild>
        <w:div w:id="590116848">
          <w:marLeft w:val="0"/>
          <w:marRight w:val="0"/>
          <w:marTop w:val="0"/>
          <w:marBottom w:val="675"/>
          <w:divBdr>
            <w:top w:val="none" w:sz="0" w:space="0" w:color="auto"/>
            <w:left w:val="none" w:sz="0" w:space="0" w:color="auto"/>
            <w:bottom w:val="none" w:sz="0" w:space="0" w:color="auto"/>
            <w:right w:val="none" w:sz="0" w:space="0" w:color="auto"/>
          </w:divBdr>
        </w:div>
      </w:divsChild>
    </w:div>
    <w:div w:id="1581019015">
      <w:bodyDiv w:val="1"/>
      <w:marLeft w:val="0"/>
      <w:marRight w:val="0"/>
      <w:marTop w:val="0"/>
      <w:marBottom w:val="0"/>
      <w:divBdr>
        <w:top w:val="none" w:sz="0" w:space="0" w:color="auto"/>
        <w:left w:val="none" w:sz="0" w:space="0" w:color="auto"/>
        <w:bottom w:val="none" w:sz="0" w:space="0" w:color="auto"/>
        <w:right w:val="none" w:sz="0" w:space="0" w:color="auto"/>
      </w:divBdr>
    </w:div>
    <w:div w:id="1596472302">
      <w:bodyDiv w:val="1"/>
      <w:marLeft w:val="0"/>
      <w:marRight w:val="0"/>
      <w:marTop w:val="0"/>
      <w:marBottom w:val="0"/>
      <w:divBdr>
        <w:top w:val="none" w:sz="0" w:space="0" w:color="auto"/>
        <w:left w:val="none" w:sz="0" w:space="0" w:color="auto"/>
        <w:bottom w:val="none" w:sz="0" w:space="0" w:color="auto"/>
        <w:right w:val="none" w:sz="0" w:space="0" w:color="auto"/>
      </w:divBdr>
    </w:div>
    <w:div w:id="1651597866">
      <w:bodyDiv w:val="1"/>
      <w:marLeft w:val="0"/>
      <w:marRight w:val="0"/>
      <w:marTop w:val="0"/>
      <w:marBottom w:val="0"/>
      <w:divBdr>
        <w:top w:val="none" w:sz="0" w:space="0" w:color="auto"/>
        <w:left w:val="none" w:sz="0" w:space="0" w:color="auto"/>
        <w:bottom w:val="none" w:sz="0" w:space="0" w:color="auto"/>
        <w:right w:val="none" w:sz="0" w:space="0" w:color="auto"/>
      </w:divBdr>
    </w:div>
    <w:div w:id="1733846877">
      <w:bodyDiv w:val="1"/>
      <w:marLeft w:val="0"/>
      <w:marRight w:val="0"/>
      <w:marTop w:val="0"/>
      <w:marBottom w:val="0"/>
      <w:divBdr>
        <w:top w:val="none" w:sz="0" w:space="0" w:color="auto"/>
        <w:left w:val="none" w:sz="0" w:space="0" w:color="auto"/>
        <w:bottom w:val="none" w:sz="0" w:space="0" w:color="auto"/>
        <w:right w:val="none" w:sz="0" w:space="0" w:color="auto"/>
      </w:divBdr>
    </w:div>
    <w:div w:id="1769305966">
      <w:bodyDiv w:val="1"/>
      <w:marLeft w:val="0"/>
      <w:marRight w:val="0"/>
      <w:marTop w:val="0"/>
      <w:marBottom w:val="0"/>
      <w:divBdr>
        <w:top w:val="none" w:sz="0" w:space="0" w:color="auto"/>
        <w:left w:val="none" w:sz="0" w:space="0" w:color="auto"/>
        <w:bottom w:val="none" w:sz="0" w:space="0" w:color="auto"/>
        <w:right w:val="none" w:sz="0" w:space="0" w:color="auto"/>
      </w:divBdr>
    </w:div>
    <w:div w:id="1779331058">
      <w:bodyDiv w:val="1"/>
      <w:marLeft w:val="0"/>
      <w:marRight w:val="0"/>
      <w:marTop w:val="0"/>
      <w:marBottom w:val="0"/>
      <w:divBdr>
        <w:top w:val="none" w:sz="0" w:space="0" w:color="auto"/>
        <w:left w:val="none" w:sz="0" w:space="0" w:color="auto"/>
        <w:bottom w:val="none" w:sz="0" w:space="0" w:color="auto"/>
        <w:right w:val="none" w:sz="0" w:space="0" w:color="auto"/>
      </w:divBdr>
    </w:div>
    <w:div w:id="1850095605">
      <w:bodyDiv w:val="1"/>
      <w:marLeft w:val="0"/>
      <w:marRight w:val="0"/>
      <w:marTop w:val="0"/>
      <w:marBottom w:val="0"/>
      <w:divBdr>
        <w:top w:val="none" w:sz="0" w:space="0" w:color="auto"/>
        <w:left w:val="none" w:sz="0" w:space="0" w:color="auto"/>
        <w:bottom w:val="none" w:sz="0" w:space="0" w:color="auto"/>
        <w:right w:val="none" w:sz="0" w:space="0" w:color="auto"/>
      </w:divBdr>
    </w:div>
    <w:div w:id="1881744488">
      <w:bodyDiv w:val="1"/>
      <w:marLeft w:val="0"/>
      <w:marRight w:val="0"/>
      <w:marTop w:val="0"/>
      <w:marBottom w:val="0"/>
      <w:divBdr>
        <w:top w:val="none" w:sz="0" w:space="0" w:color="auto"/>
        <w:left w:val="none" w:sz="0" w:space="0" w:color="auto"/>
        <w:bottom w:val="none" w:sz="0" w:space="0" w:color="auto"/>
        <w:right w:val="none" w:sz="0" w:space="0" w:color="auto"/>
      </w:divBdr>
    </w:div>
    <w:div w:id="1904217145">
      <w:bodyDiv w:val="1"/>
      <w:marLeft w:val="0"/>
      <w:marRight w:val="0"/>
      <w:marTop w:val="0"/>
      <w:marBottom w:val="0"/>
      <w:divBdr>
        <w:top w:val="none" w:sz="0" w:space="0" w:color="auto"/>
        <w:left w:val="none" w:sz="0" w:space="0" w:color="auto"/>
        <w:bottom w:val="none" w:sz="0" w:space="0" w:color="auto"/>
        <w:right w:val="none" w:sz="0" w:space="0" w:color="auto"/>
      </w:divBdr>
    </w:div>
    <w:div w:id="20176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wanaka@bemetalscorp.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emetalscorp.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98A7-05EA-48B0-BF91-B5F638BD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Farris</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JWilton</dc:creator>
  <cp:lastModifiedBy>Derek Iwanaka</cp:lastModifiedBy>
  <cp:revision>3</cp:revision>
  <cp:lastPrinted>2021-10-03T00:53:00Z</cp:lastPrinted>
  <dcterms:created xsi:type="dcterms:W3CDTF">2021-10-18T18:11:00Z</dcterms:created>
  <dcterms:modified xsi:type="dcterms:W3CDTF">2021-10-18T19:11:00Z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FooterOff">
    <vt:lpwstr>ON</vt:lpwstr>
  </property>
</Properties>
</file>