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06085" w14:textId="0B8996FC" w:rsidR="007F314C" w:rsidRPr="007758B3" w:rsidRDefault="007F314C" w:rsidP="007F314C">
      <w:pPr>
        <w:pStyle w:val="NoSpacing"/>
        <w:jc w:val="right"/>
        <w:rPr>
          <w:rFonts w:cstheme="minorHAnsi"/>
          <w:bCs/>
        </w:rPr>
      </w:pPr>
      <w:r w:rsidRPr="007758B3">
        <w:rPr>
          <w:rFonts w:cstheme="minorHAnsi"/>
          <w:bCs/>
        </w:rPr>
        <w:t xml:space="preserve">MEDIA </w:t>
      </w:r>
      <w:r>
        <w:rPr>
          <w:rFonts w:cstheme="minorHAnsi"/>
          <w:bCs/>
        </w:rPr>
        <w:t xml:space="preserve">&amp; CAMPAIGN </w:t>
      </w:r>
      <w:r w:rsidRPr="007758B3">
        <w:rPr>
          <w:rFonts w:cstheme="minorHAnsi"/>
          <w:bCs/>
        </w:rPr>
        <w:t>CONTACT:</w:t>
      </w:r>
    </w:p>
    <w:p w14:paraId="567CC58C" w14:textId="7F0BD310" w:rsidR="007F314C" w:rsidRDefault="003125CA" w:rsidP="007F314C">
      <w:pPr>
        <w:pStyle w:val="NoSpacing"/>
        <w:jc w:val="right"/>
        <w:rPr>
          <w:rFonts w:cstheme="minorHAnsi"/>
          <w:bCs/>
        </w:rPr>
      </w:pPr>
      <w:r>
        <w:rPr>
          <w:rFonts w:cstheme="minorHAnsi"/>
          <w:bCs/>
        </w:rPr>
        <w:t>Shaun Wilson, 313-530-7860</w:t>
      </w:r>
    </w:p>
    <w:p w14:paraId="1CB396C6" w14:textId="51DA1DDE" w:rsidR="007F314C" w:rsidRDefault="003125CA" w:rsidP="007F314C">
      <w:pPr>
        <w:pStyle w:val="NoSpacing"/>
        <w:jc w:val="right"/>
        <w:rPr>
          <w:rStyle w:val="Hyperlink"/>
          <w:rFonts w:cstheme="minorHAnsi"/>
          <w:bCs/>
        </w:rPr>
      </w:pPr>
      <w:r w:rsidRPr="003125CA">
        <w:rPr>
          <w:rFonts w:cstheme="minorHAnsi"/>
          <w:bCs/>
        </w:rPr>
        <w:t>swilson@</w:t>
      </w:r>
      <w:r>
        <w:rPr>
          <w:rFonts w:cstheme="minorHAnsi"/>
          <w:bCs/>
        </w:rPr>
        <w:t>cadencellcus.com</w:t>
      </w:r>
    </w:p>
    <w:p w14:paraId="501125A5" w14:textId="77777777" w:rsidR="007F314C" w:rsidRPr="007758B3" w:rsidRDefault="007F314C" w:rsidP="007F314C">
      <w:pPr>
        <w:pStyle w:val="NoSpacing"/>
        <w:rPr>
          <w:rFonts w:cstheme="minorHAnsi"/>
          <w:bCs/>
        </w:rPr>
      </w:pPr>
    </w:p>
    <w:p w14:paraId="3CDE1557" w14:textId="56A2872C" w:rsidR="007F314C" w:rsidRPr="007F314C" w:rsidRDefault="007F314C" w:rsidP="007F314C">
      <w:pPr>
        <w:pStyle w:val="NoSpacing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Plug Zen launches “Get Charged Up”</w:t>
      </w:r>
      <w:r w:rsidR="00E444B6"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</w:rPr>
        <w:t xml:space="preserve">grassroots campaign to empower </w:t>
      </w:r>
      <w:r w:rsidR="009F0F63">
        <w:rPr>
          <w:rFonts w:cstheme="minorHAnsi"/>
          <w:b/>
          <w:sz w:val="32"/>
          <w:szCs w:val="32"/>
        </w:rPr>
        <w:t>climate change</w:t>
      </w:r>
      <w:r>
        <w:rPr>
          <w:rFonts w:cstheme="minorHAnsi"/>
          <w:b/>
          <w:sz w:val="32"/>
          <w:szCs w:val="32"/>
        </w:rPr>
        <w:t xml:space="preserve"> at the community level</w:t>
      </w:r>
    </w:p>
    <w:p w14:paraId="2EE581C0" w14:textId="77777777" w:rsidR="007F314C" w:rsidRPr="007758B3" w:rsidRDefault="007F314C" w:rsidP="007F314C">
      <w:pPr>
        <w:pStyle w:val="NoSpacing"/>
        <w:rPr>
          <w:rFonts w:cstheme="minorHAnsi"/>
          <w:sz w:val="20"/>
          <w:szCs w:val="20"/>
        </w:rPr>
      </w:pPr>
    </w:p>
    <w:p w14:paraId="35AF5FBE" w14:textId="59BD2BFA" w:rsidR="007F314C" w:rsidRPr="002D3CED" w:rsidRDefault="00973592" w:rsidP="007F314C">
      <w:pPr>
        <w:pStyle w:val="NoSpacing"/>
        <w:rPr>
          <w:rFonts w:cstheme="minorHAnsi"/>
          <w:i/>
          <w:iCs/>
          <w:sz w:val="24"/>
          <w:szCs w:val="24"/>
        </w:rPr>
      </w:pPr>
      <w:r w:rsidRPr="002D3CED">
        <w:rPr>
          <w:rFonts w:cstheme="minorHAnsi"/>
          <w:i/>
          <w:iCs/>
          <w:sz w:val="24"/>
          <w:szCs w:val="24"/>
        </w:rPr>
        <w:t>#getchargedup</w:t>
      </w:r>
      <w:r w:rsidR="007F314C" w:rsidRPr="002D3CED">
        <w:rPr>
          <w:rFonts w:cstheme="minorHAnsi"/>
          <w:i/>
          <w:iCs/>
          <w:sz w:val="24"/>
          <w:szCs w:val="24"/>
        </w:rPr>
        <w:t xml:space="preserve"> is a multi-phased approach to activating funding and adoption of EV charging infrastructure</w:t>
      </w:r>
      <w:r w:rsidR="002D3CED" w:rsidRPr="002D3CED">
        <w:rPr>
          <w:rFonts w:cstheme="minorHAnsi"/>
          <w:i/>
          <w:iCs/>
          <w:sz w:val="24"/>
          <w:szCs w:val="24"/>
        </w:rPr>
        <w:t xml:space="preserve"> across neighborhoods, businesses and cities everywhere.</w:t>
      </w:r>
    </w:p>
    <w:p w14:paraId="23F8D052" w14:textId="77777777" w:rsidR="007F314C" w:rsidRDefault="007F314C" w:rsidP="007F314C">
      <w:pPr>
        <w:pStyle w:val="NoSpacing"/>
      </w:pPr>
    </w:p>
    <w:p w14:paraId="58BC9823" w14:textId="58163449" w:rsidR="00973592" w:rsidRPr="00973592" w:rsidRDefault="007F314C" w:rsidP="00973592">
      <w:pPr>
        <w:pStyle w:val="NoSpacing"/>
        <w:rPr>
          <w:rStyle w:val="Hyperlink"/>
          <w:rFonts w:eastAsia="Times New Roman" w:cstheme="minorHAnsi"/>
          <w:color w:val="auto"/>
          <w:u w:val="none"/>
        </w:rPr>
      </w:pPr>
      <w:r>
        <w:rPr>
          <w:rFonts w:cstheme="minorHAnsi"/>
          <w:b/>
          <w:bCs/>
        </w:rPr>
        <w:t xml:space="preserve">Detroit, February </w:t>
      </w:r>
      <w:r w:rsidR="009F0F63">
        <w:rPr>
          <w:rFonts w:cstheme="minorHAnsi"/>
          <w:b/>
          <w:bCs/>
        </w:rPr>
        <w:t>1</w:t>
      </w:r>
      <w:r w:rsidR="004F14C3">
        <w:rPr>
          <w:rFonts w:cstheme="minorHAnsi"/>
          <w:b/>
          <w:bCs/>
        </w:rPr>
        <w:t>6</w:t>
      </w:r>
      <w:r>
        <w:rPr>
          <w:rFonts w:cstheme="minorHAnsi"/>
          <w:b/>
          <w:bCs/>
        </w:rPr>
        <w:t xml:space="preserve">, 2022 – </w:t>
      </w:r>
      <w:hyperlink r:id="rId7" w:history="1">
        <w:r w:rsidRPr="00A73EFE">
          <w:rPr>
            <w:rStyle w:val="Hyperlink"/>
            <w:rFonts w:eastAsia="Times New Roman" w:cstheme="minorHAnsi"/>
          </w:rPr>
          <w:t>Plug Zen</w:t>
        </w:r>
      </w:hyperlink>
      <w:r w:rsidRPr="007758B3">
        <w:rPr>
          <w:rFonts w:eastAsia="Times New Roman" w:cstheme="minorHAnsi"/>
        </w:rPr>
        <w:t xml:space="preserve">, </w:t>
      </w:r>
      <w:r>
        <w:rPr>
          <w:rFonts w:eastAsia="Times New Roman" w:cstheme="minorHAnsi"/>
        </w:rPr>
        <w:t xml:space="preserve">a </w:t>
      </w:r>
      <w:r w:rsidRPr="007758B3">
        <w:rPr>
          <w:rFonts w:eastAsia="Times New Roman" w:cstheme="minorHAnsi"/>
        </w:rPr>
        <w:t xml:space="preserve">Black-owned </w:t>
      </w:r>
      <w:r>
        <w:rPr>
          <w:rFonts w:eastAsia="Times New Roman" w:cstheme="minorHAnsi"/>
        </w:rPr>
        <w:t xml:space="preserve">Detroit </w:t>
      </w:r>
      <w:r w:rsidRPr="007758B3">
        <w:rPr>
          <w:rFonts w:eastAsia="Times New Roman" w:cstheme="minorHAnsi"/>
        </w:rPr>
        <w:t xml:space="preserve">startup focused on delivering </w:t>
      </w:r>
      <w:r>
        <w:rPr>
          <w:rFonts w:eastAsia="Times New Roman" w:cstheme="minorHAnsi"/>
        </w:rPr>
        <w:t xml:space="preserve">an adaptive, </w:t>
      </w:r>
      <w:r w:rsidRPr="007758B3">
        <w:rPr>
          <w:rFonts w:eastAsia="Times New Roman" w:cstheme="minorHAnsi"/>
        </w:rPr>
        <w:t>cost-effective EV charging solution</w:t>
      </w:r>
      <w:r>
        <w:rPr>
          <w:rFonts w:eastAsia="Times New Roman" w:cstheme="minorHAnsi"/>
        </w:rPr>
        <w:t xml:space="preserve"> to </w:t>
      </w:r>
      <w:r w:rsidR="00370052">
        <w:rPr>
          <w:rFonts w:eastAsia="Times New Roman" w:cstheme="minorHAnsi"/>
        </w:rPr>
        <w:t>mitigate climate change, today announced the launch of its</w:t>
      </w:r>
      <w:r w:rsidR="00F80763">
        <w:rPr>
          <w:rFonts w:eastAsia="Times New Roman" w:cstheme="minorHAnsi"/>
        </w:rPr>
        <w:t xml:space="preserve"> innovative</w:t>
      </w:r>
      <w:r w:rsidR="00370052">
        <w:rPr>
          <w:rFonts w:eastAsia="Times New Roman" w:cstheme="minorHAnsi"/>
        </w:rPr>
        <w:t xml:space="preserve"> </w:t>
      </w:r>
      <w:hyperlink r:id="rId8" w:history="1">
        <w:r w:rsidR="00370052" w:rsidRPr="00875EB5">
          <w:rPr>
            <w:rStyle w:val="Hyperlink"/>
            <w:rFonts w:eastAsia="Times New Roman" w:cstheme="minorHAnsi"/>
          </w:rPr>
          <w:t>“Get Charged Up”</w:t>
        </w:r>
      </w:hyperlink>
      <w:r w:rsidR="00370052">
        <w:rPr>
          <w:rFonts w:eastAsia="Times New Roman" w:cstheme="minorHAnsi"/>
        </w:rPr>
        <w:t xml:space="preserve"> campaign. </w:t>
      </w:r>
      <w:r w:rsidR="00F80763">
        <w:rPr>
          <w:rFonts w:eastAsia="Times New Roman" w:cstheme="minorHAnsi"/>
        </w:rPr>
        <w:t>Th</w:t>
      </w:r>
      <w:r w:rsidR="00751101">
        <w:rPr>
          <w:rFonts w:eastAsia="Times New Roman" w:cstheme="minorHAnsi"/>
        </w:rPr>
        <w:t>is</w:t>
      </w:r>
      <w:r w:rsidR="00F80763">
        <w:rPr>
          <w:rFonts w:eastAsia="Times New Roman" w:cstheme="minorHAnsi"/>
        </w:rPr>
        <w:t xml:space="preserve"> multi-phased campaign begins with a crowd-funding goal of $250,000 and </w:t>
      </w:r>
      <w:r w:rsidR="00370052">
        <w:rPr>
          <w:rFonts w:eastAsia="Times New Roman" w:cstheme="minorHAnsi"/>
        </w:rPr>
        <w:t>opportunit</w:t>
      </w:r>
      <w:r w:rsidR="00443677">
        <w:rPr>
          <w:rFonts w:eastAsia="Times New Roman" w:cstheme="minorHAnsi"/>
        </w:rPr>
        <w:t>ies</w:t>
      </w:r>
      <w:r w:rsidR="00F80763">
        <w:rPr>
          <w:rFonts w:eastAsia="Times New Roman" w:cstheme="minorHAnsi"/>
        </w:rPr>
        <w:t xml:space="preserve"> for early supporters to </w:t>
      </w:r>
      <w:hyperlink r:id="rId9" w:anchor="/" w:history="1">
        <w:r w:rsidR="00F80763" w:rsidRPr="00F80763">
          <w:rPr>
            <w:rStyle w:val="Hyperlink"/>
            <w:rFonts w:eastAsia="Times New Roman" w:cstheme="minorHAnsi"/>
          </w:rPr>
          <w:t>earn charging credits</w:t>
        </w:r>
      </w:hyperlink>
      <w:r w:rsidR="00F80763">
        <w:rPr>
          <w:rFonts w:eastAsia="Times New Roman" w:cstheme="minorHAnsi"/>
        </w:rPr>
        <w:t xml:space="preserve"> and participate in potential </w:t>
      </w:r>
      <w:hyperlink r:id="rId10" w:history="1">
        <w:r w:rsidR="00F80763" w:rsidRPr="00F80763">
          <w:rPr>
            <w:rStyle w:val="Hyperlink"/>
            <w:rFonts w:eastAsia="Times New Roman" w:cstheme="minorHAnsi"/>
          </w:rPr>
          <w:t>revenue streams</w:t>
        </w:r>
      </w:hyperlink>
      <w:r w:rsidR="00F80763">
        <w:rPr>
          <w:rFonts w:eastAsia="Times New Roman" w:cstheme="minorHAnsi"/>
        </w:rPr>
        <w:t>. Future phases include</w:t>
      </w:r>
      <w:r w:rsidR="00443677">
        <w:rPr>
          <w:rFonts w:eastAsia="Times New Roman" w:cstheme="minorHAnsi"/>
        </w:rPr>
        <w:t xml:space="preserve"> </w:t>
      </w:r>
      <w:r w:rsidR="00F80763">
        <w:rPr>
          <w:rFonts w:eastAsia="Times New Roman" w:cstheme="minorHAnsi"/>
        </w:rPr>
        <w:t>creating an</w:t>
      </w:r>
      <w:r w:rsidR="00443677">
        <w:rPr>
          <w:rFonts w:eastAsia="Times New Roman" w:cstheme="minorHAnsi"/>
        </w:rPr>
        <w:t xml:space="preserve"> online</w:t>
      </w:r>
      <w:r w:rsidR="00F80763">
        <w:rPr>
          <w:rFonts w:eastAsia="Times New Roman" w:cstheme="minorHAnsi"/>
        </w:rPr>
        <w:t xml:space="preserve"> Plug Zen</w:t>
      </w:r>
      <w:r w:rsidR="00443677">
        <w:rPr>
          <w:rFonts w:eastAsia="Times New Roman" w:cstheme="minorHAnsi"/>
        </w:rPr>
        <w:t xml:space="preserve"> community and</w:t>
      </w:r>
      <w:r w:rsidR="00A35B5B">
        <w:rPr>
          <w:rFonts w:eastAsia="Times New Roman" w:cstheme="minorHAnsi"/>
        </w:rPr>
        <w:t xml:space="preserve"> adding</w:t>
      </w:r>
      <w:r w:rsidR="00F80763">
        <w:rPr>
          <w:rFonts w:eastAsia="Times New Roman" w:cstheme="minorHAnsi"/>
        </w:rPr>
        <w:t xml:space="preserve"> </w:t>
      </w:r>
      <w:r w:rsidR="00443677">
        <w:rPr>
          <w:rFonts w:eastAsia="Times New Roman" w:cstheme="minorHAnsi"/>
        </w:rPr>
        <w:t>partners from business, development corporations and municipalities.</w:t>
      </w:r>
    </w:p>
    <w:p w14:paraId="2243B2CA" w14:textId="56256DDA" w:rsidR="00370052" w:rsidRDefault="00370052" w:rsidP="00973592">
      <w:pPr>
        <w:pStyle w:val="NoSpacing"/>
      </w:pPr>
    </w:p>
    <w:p w14:paraId="445ADDCA" w14:textId="346A3AB1" w:rsidR="003A5335" w:rsidRDefault="00370052" w:rsidP="007F314C">
      <w:r>
        <w:rPr>
          <w:rFonts w:eastAsia="Times New Roman" w:cstheme="minorHAnsi"/>
        </w:rPr>
        <w:t>“</w:t>
      </w:r>
      <w:r w:rsidR="00443677">
        <w:rPr>
          <w:rFonts w:eastAsia="Times New Roman" w:cstheme="minorHAnsi"/>
        </w:rPr>
        <w:t xml:space="preserve">There are people </w:t>
      </w:r>
      <w:r w:rsidR="00284379">
        <w:rPr>
          <w:rFonts w:eastAsia="Times New Roman" w:cstheme="minorHAnsi"/>
        </w:rPr>
        <w:t xml:space="preserve">everywhere </w:t>
      </w:r>
      <w:r w:rsidR="00443677">
        <w:rPr>
          <w:rFonts w:eastAsia="Times New Roman" w:cstheme="minorHAnsi"/>
        </w:rPr>
        <w:t xml:space="preserve">who want to do more </w:t>
      </w:r>
      <w:r w:rsidR="00875EB5">
        <w:rPr>
          <w:rFonts w:eastAsia="Times New Roman" w:cstheme="minorHAnsi"/>
        </w:rPr>
        <w:t>about</w:t>
      </w:r>
      <w:r w:rsidR="00284379">
        <w:rPr>
          <w:rFonts w:eastAsia="Times New Roman" w:cstheme="minorHAnsi"/>
        </w:rPr>
        <w:t xml:space="preserve"> </w:t>
      </w:r>
      <w:r w:rsidR="00F80763">
        <w:rPr>
          <w:rFonts w:eastAsia="Times New Roman" w:cstheme="minorHAnsi"/>
        </w:rPr>
        <w:t>global warming</w:t>
      </w:r>
      <w:r w:rsidR="00875EB5">
        <w:rPr>
          <w:rFonts w:eastAsia="Times New Roman" w:cstheme="minorHAnsi"/>
        </w:rPr>
        <w:t>, who want to contribute and don’t know how</w:t>
      </w:r>
      <w:r w:rsidR="00284379">
        <w:rPr>
          <w:rFonts w:eastAsia="Times New Roman" w:cstheme="minorHAnsi"/>
        </w:rPr>
        <w:t>,” said “Q” Kwabena Johnson, founder and CEO of Plug Zen. “</w:t>
      </w:r>
      <w:r w:rsidR="00875EB5">
        <w:rPr>
          <w:rFonts w:eastAsia="Times New Roman" w:cstheme="minorHAnsi"/>
        </w:rPr>
        <w:t xml:space="preserve">Get Charged Up is </w:t>
      </w:r>
      <w:r w:rsidR="00880705">
        <w:rPr>
          <w:rFonts w:eastAsia="Times New Roman" w:cstheme="minorHAnsi"/>
        </w:rPr>
        <w:t>providing</w:t>
      </w:r>
      <w:r w:rsidR="00875EB5">
        <w:rPr>
          <w:rFonts w:eastAsia="Times New Roman" w:cstheme="minorHAnsi"/>
        </w:rPr>
        <w:t xml:space="preserve"> regular people </w:t>
      </w:r>
      <w:r w:rsidR="00880705">
        <w:rPr>
          <w:rFonts w:eastAsia="Times New Roman" w:cstheme="minorHAnsi"/>
        </w:rPr>
        <w:t>with real options to support electric car adoption at the community level and help build the EV infrastructure we need to advance global climate change goals.</w:t>
      </w:r>
      <w:r w:rsidR="00284379">
        <w:t xml:space="preserve">” </w:t>
      </w:r>
    </w:p>
    <w:p w14:paraId="0B96AE74" w14:textId="6FD1BBF7" w:rsidR="00284379" w:rsidRDefault="00973592" w:rsidP="007F314C">
      <w:r>
        <w:t xml:space="preserve">The </w:t>
      </w:r>
      <w:hyperlink r:id="rId11" w:history="1">
        <w:r w:rsidRPr="00973592">
          <w:rPr>
            <w:rStyle w:val="Hyperlink"/>
          </w:rPr>
          <w:t>“</w:t>
        </w:r>
        <w:r w:rsidR="00692876" w:rsidRPr="00973592">
          <w:rPr>
            <w:rStyle w:val="Hyperlink"/>
          </w:rPr>
          <w:t>Get Charged Up</w:t>
        </w:r>
        <w:r w:rsidRPr="00973592">
          <w:rPr>
            <w:rStyle w:val="Hyperlink"/>
          </w:rPr>
          <w:t>”</w:t>
        </w:r>
      </w:hyperlink>
      <w:r>
        <w:t xml:space="preserve"> campaign</w:t>
      </w:r>
      <w:r w:rsidR="00692876">
        <w:t xml:space="preserve"> has three </w:t>
      </w:r>
      <w:r w:rsidR="00880705">
        <w:t>pathways</w:t>
      </w:r>
      <w:r w:rsidR="00692876">
        <w:t xml:space="preserve"> for consumers, climate-change activists and grassroots change agents to engage, as …</w:t>
      </w:r>
    </w:p>
    <w:p w14:paraId="48AEC199" w14:textId="75D5A210" w:rsidR="00692876" w:rsidRDefault="00692876" w:rsidP="00692876">
      <w:pPr>
        <w:pStyle w:val="NoSpacing"/>
        <w:numPr>
          <w:ilvl w:val="0"/>
          <w:numId w:val="1"/>
        </w:numPr>
      </w:pPr>
      <w:r w:rsidRPr="008340E0">
        <w:rPr>
          <w:b/>
          <w:bCs/>
        </w:rPr>
        <w:t>Investors</w:t>
      </w:r>
      <w:r w:rsidR="009E4C22">
        <w:t>, b</w:t>
      </w:r>
      <w:r>
        <w:t xml:space="preserve">y way of </w:t>
      </w:r>
      <w:hyperlink r:id="rId12" w:history="1">
        <w:r w:rsidR="009F0F63">
          <w:rPr>
            <w:rStyle w:val="Hyperlink"/>
          </w:rPr>
          <w:t>WEFUNDER</w:t>
        </w:r>
      </w:hyperlink>
      <w:r>
        <w:t>, can contribute to the company’s efforts to bring its singular multi-charging platform to cities, big businesses and property managers throughout the United States.</w:t>
      </w:r>
      <w:r w:rsidR="009F0F63">
        <w:t xml:space="preserve"> Investors earn charging credits for every dollar invested. </w:t>
      </w:r>
    </w:p>
    <w:p w14:paraId="39839C63" w14:textId="4848D5A5" w:rsidR="00692876" w:rsidRDefault="00692876" w:rsidP="00692876">
      <w:pPr>
        <w:pStyle w:val="NoSpacing"/>
        <w:numPr>
          <w:ilvl w:val="0"/>
          <w:numId w:val="1"/>
        </w:numPr>
      </w:pPr>
      <w:r w:rsidRPr="008340E0">
        <w:rPr>
          <w:b/>
          <w:bCs/>
        </w:rPr>
        <w:t>Early Adopters</w:t>
      </w:r>
      <w:r w:rsidR="009E4C22">
        <w:t xml:space="preserve"> can </w:t>
      </w:r>
      <w:r w:rsidR="00B87190">
        <w:t>p</w:t>
      </w:r>
      <w:r w:rsidR="009E4C22">
        <w:t xml:space="preserve">urchase </w:t>
      </w:r>
      <w:r w:rsidR="00B87190">
        <w:t>Plug Zen c</w:t>
      </w:r>
      <w:r w:rsidR="009E4C22">
        <w:t xml:space="preserve">harge credits </w:t>
      </w:r>
      <w:r w:rsidR="00B87190">
        <w:t xml:space="preserve">at </w:t>
      </w:r>
      <w:hyperlink r:id="rId13" w:anchor="/" w:history="1">
        <w:r w:rsidR="009E4C22" w:rsidRPr="009F0F63">
          <w:rPr>
            <w:rStyle w:val="Hyperlink"/>
          </w:rPr>
          <w:t>Indie</w:t>
        </w:r>
        <w:r w:rsidR="00B87190" w:rsidRPr="009F0F63">
          <w:rPr>
            <w:rStyle w:val="Hyperlink"/>
          </w:rPr>
          <w:t>g</w:t>
        </w:r>
        <w:r w:rsidR="009E4C22" w:rsidRPr="009F0F63">
          <w:rPr>
            <w:rStyle w:val="Hyperlink"/>
          </w:rPr>
          <w:t>o</w:t>
        </w:r>
        <w:r w:rsidR="00B87190" w:rsidRPr="009F0F63">
          <w:rPr>
            <w:rStyle w:val="Hyperlink"/>
          </w:rPr>
          <w:t>g</w:t>
        </w:r>
        <w:r w:rsidR="009E4C22" w:rsidRPr="009F0F63">
          <w:rPr>
            <w:rStyle w:val="Hyperlink"/>
          </w:rPr>
          <w:t>o</w:t>
        </w:r>
      </w:hyperlink>
      <w:r w:rsidR="00B87190">
        <w:t xml:space="preserve"> </w:t>
      </w:r>
      <w:r w:rsidR="00880705">
        <w:t>for</w:t>
      </w:r>
      <w:r w:rsidR="00B87190">
        <w:t xml:space="preserve"> their </w:t>
      </w:r>
      <w:r w:rsidR="00E128C8">
        <w:t>community-based</w:t>
      </w:r>
      <w:r w:rsidR="00B87190">
        <w:t xml:space="preserve"> c</w:t>
      </w:r>
      <w:r w:rsidR="009E4C22">
        <w:t>harging station</w:t>
      </w:r>
      <w:r w:rsidR="00880705">
        <w:t>s</w:t>
      </w:r>
      <w:r w:rsidR="00B87190">
        <w:t xml:space="preserve">. Plug Zen is encouraging early adopters to connect the company with local property owners and large businesses. </w:t>
      </w:r>
    </w:p>
    <w:p w14:paraId="4A06F51A" w14:textId="1E07BA31" w:rsidR="002D3CED" w:rsidRPr="00885378" w:rsidRDefault="006C73B2" w:rsidP="002D3CED">
      <w:pPr>
        <w:pStyle w:val="NoSpacing"/>
        <w:numPr>
          <w:ilvl w:val="0"/>
          <w:numId w:val="1"/>
        </w:numPr>
        <w:rPr>
          <w:rStyle w:val="Hyperlink"/>
          <w:color w:val="auto"/>
          <w:u w:val="none"/>
        </w:rPr>
      </w:pPr>
      <w:hyperlink r:id="rId14" w:history="1">
        <w:r w:rsidR="00692876" w:rsidRPr="00880705">
          <w:rPr>
            <w:rStyle w:val="Hyperlink"/>
            <w:b/>
            <w:bCs/>
          </w:rPr>
          <w:t>Brand Ambassadors</w:t>
        </w:r>
      </w:hyperlink>
      <w:r w:rsidR="00B87190">
        <w:t xml:space="preserve"> have the option to purchase </w:t>
      </w:r>
      <w:r w:rsidR="008340E0">
        <w:t xml:space="preserve">custom </w:t>
      </w:r>
      <w:r w:rsidR="00B87190">
        <w:t>NFT</w:t>
      </w:r>
      <w:r w:rsidR="008340E0">
        <w:t xml:space="preserve">s, which Plug Zen will mint to a buyer-selected zip code. This innovative support provides </w:t>
      </w:r>
      <w:r w:rsidR="00880705">
        <w:t xml:space="preserve">a 15 percent </w:t>
      </w:r>
      <w:r w:rsidR="008340E0">
        <w:t>commission</w:t>
      </w:r>
      <w:r w:rsidR="00880705">
        <w:t xml:space="preserve"> </w:t>
      </w:r>
      <w:r w:rsidR="00E444B6">
        <w:t xml:space="preserve">to the NFT holder </w:t>
      </w:r>
      <w:r w:rsidR="008340E0">
        <w:t xml:space="preserve">on all charges within the buyer’s identified zip code. </w:t>
      </w:r>
      <w:r w:rsidR="00885378" w:rsidRPr="00885378">
        <w:rPr>
          <w:rFonts w:eastAsia="Times New Roman" w:cstheme="minorHAnsi"/>
        </w:rPr>
        <w:t>Contact</w:t>
      </w:r>
      <w:r w:rsidR="002D3CED" w:rsidRPr="00885378">
        <w:rPr>
          <w:rFonts w:eastAsia="Times New Roman" w:cstheme="minorHAnsi"/>
        </w:rPr>
        <w:t xml:space="preserve"> Q Johnson at </w:t>
      </w:r>
      <w:hyperlink r:id="rId15" w:history="1">
        <w:r w:rsidR="00A2542A" w:rsidRPr="0014278D">
          <w:rPr>
            <w:rStyle w:val="Hyperlink"/>
            <w:rFonts w:cstheme="minorHAnsi"/>
          </w:rPr>
          <w:t>info@plugzen.us</w:t>
        </w:r>
      </w:hyperlink>
      <w:r w:rsidR="00885378" w:rsidRPr="00885378">
        <w:rPr>
          <w:rFonts w:cstheme="minorHAnsi"/>
        </w:rPr>
        <w:t xml:space="preserve"> for more information about NFTs.</w:t>
      </w:r>
    </w:p>
    <w:p w14:paraId="37FEEE41" w14:textId="77777777" w:rsidR="002D3CED" w:rsidRDefault="002D3CED" w:rsidP="008340E0">
      <w:pPr>
        <w:pStyle w:val="NoSpacing"/>
      </w:pPr>
    </w:p>
    <w:p w14:paraId="3EE1CEEA" w14:textId="24900C4D" w:rsidR="00252F9B" w:rsidRDefault="00EB0D61" w:rsidP="008340E0">
      <w:pPr>
        <w:pStyle w:val="NoSpacing"/>
      </w:pPr>
      <w:r>
        <w:t xml:space="preserve">“Q Johnson has deep automotive experience that he combines with a strong entrepreneurial spirit,” said </w:t>
      </w:r>
      <w:r w:rsidRPr="004F14C3">
        <w:t xml:space="preserve">Sylvester Hester, </w:t>
      </w:r>
      <w:r w:rsidR="00E128C8">
        <w:t>president and chief executive officer, LM Manufacturing LLC,</w:t>
      </w:r>
      <w:r w:rsidR="006107FA" w:rsidRPr="004F14C3">
        <w:t xml:space="preserve"> and</w:t>
      </w:r>
      <w:r w:rsidR="00E128C8">
        <w:t xml:space="preserve"> </w:t>
      </w:r>
      <w:r w:rsidR="006107FA" w:rsidRPr="004F14C3">
        <w:t>advisor to Plug Zen.</w:t>
      </w:r>
      <w:r w:rsidR="006107FA">
        <w:t xml:space="preserve"> “The Get Charged Up campaign is an </w:t>
      </w:r>
      <w:r w:rsidR="00880705">
        <w:t>exciting new</w:t>
      </w:r>
      <w:r w:rsidR="006107FA">
        <w:t xml:space="preserve"> way to empower anyone who wants to be a part of the solution to global warming while creating community level awareness of what Plug Zen offers.”</w:t>
      </w:r>
    </w:p>
    <w:p w14:paraId="746D6042" w14:textId="2312ADED" w:rsidR="006107FA" w:rsidRDefault="006107FA" w:rsidP="008340E0">
      <w:pPr>
        <w:pStyle w:val="NoSpacing"/>
      </w:pPr>
    </w:p>
    <w:p w14:paraId="370F7E35" w14:textId="4FFD1349" w:rsidR="00973592" w:rsidRPr="00885378" w:rsidRDefault="006107FA" w:rsidP="008340E0">
      <w:pPr>
        <w:pStyle w:val="NoSpacing"/>
      </w:pPr>
      <w:r>
        <w:t xml:space="preserve">Additionally, the </w:t>
      </w:r>
      <w:r w:rsidR="00973592">
        <w:t>“</w:t>
      </w:r>
      <w:r>
        <w:t>Get Charged Up</w:t>
      </w:r>
      <w:r w:rsidR="00973592">
        <w:t>”</w:t>
      </w:r>
      <w:r>
        <w:t xml:space="preserve"> campaign will provide a variety of assets to help educate people about the benefits of EVs and available resources to adopt this increasingly popular technology. Johnson expects larger automotive</w:t>
      </w:r>
      <w:r w:rsidR="00973592">
        <w:t xml:space="preserve"> and</w:t>
      </w:r>
      <w:r>
        <w:t xml:space="preserve"> utility</w:t>
      </w:r>
      <w:r w:rsidR="00973592">
        <w:t xml:space="preserve"> companies, along with municipalities, business development corporations and larger property owners to partner on the initiative and contribute educational materials. </w:t>
      </w:r>
    </w:p>
    <w:p w14:paraId="31977DEE" w14:textId="0220315E" w:rsidR="00973592" w:rsidRPr="00973592" w:rsidRDefault="00973592" w:rsidP="00973592">
      <w:pPr>
        <w:pStyle w:val="NoSpacing"/>
        <w:jc w:val="center"/>
      </w:pPr>
      <w:r w:rsidRPr="00973592">
        <w:t>-more-</w:t>
      </w:r>
    </w:p>
    <w:p w14:paraId="49CA689F" w14:textId="68697AC3" w:rsidR="00973592" w:rsidRPr="00973592" w:rsidRDefault="00973592" w:rsidP="008340E0">
      <w:pPr>
        <w:pStyle w:val="NoSpacing"/>
        <w:rPr>
          <w:b/>
          <w:bCs/>
        </w:rPr>
      </w:pPr>
      <w:r w:rsidRPr="00973592">
        <w:rPr>
          <w:b/>
          <w:bCs/>
        </w:rPr>
        <w:lastRenderedPageBreak/>
        <w:t>About Plug Zen</w:t>
      </w:r>
    </w:p>
    <w:p w14:paraId="3BDFB3E3" w14:textId="5DD08FD7" w:rsidR="00973592" w:rsidRDefault="00973592" w:rsidP="00973592">
      <w:pPr>
        <w:pStyle w:val="NoSpacing"/>
        <w:rPr>
          <w:rFonts w:eastAsia="Times New Roman" w:cstheme="minorHAnsi"/>
        </w:rPr>
      </w:pPr>
      <w:r w:rsidRPr="007758B3">
        <w:rPr>
          <w:rFonts w:eastAsia="Times New Roman" w:cstheme="minorHAnsi"/>
        </w:rPr>
        <w:t xml:space="preserve">Plug Zen was founded in 2020 and is a </w:t>
      </w:r>
      <w:hyperlink r:id="rId16" w:history="1">
        <w:r w:rsidRPr="00A73EFE">
          <w:rPr>
            <w:rStyle w:val="Hyperlink"/>
            <w:rFonts w:eastAsia="Times New Roman" w:cstheme="minorHAnsi"/>
          </w:rPr>
          <w:t>Detroit startup</w:t>
        </w:r>
      </w:hyperlink>
      <w:r w:rsidRPr="007758B3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focused on</w:t>
      </w:r>
      <w:r w:rsidRPr="007758B3">
        <w:rPr>
          <w:rFonts w:eastAsia="Times New Roman" w:cstheme="minorHAnsi"/>
        </w:rPr>
        <w:t xml:space="preserve"> developing, manufacturing and distributing </w:t>
      </w:r>
      <w:r>
        <w:rPr>
          <w:rFonts w:eastAsia="Times New Roman" w:cstheme="minorHAnsi"/>
        </w:rPr>
        <w:t xml:space="preserve">cost-effective </w:t>
      </w:r>
      <w:r w:rsidRPr="007758B3">
        <w:rPr>
          <w:rFonts w:eastAsia="Times New Roman" w:cstheme="minorHAnsi"/>
        </w:rPr>
        <w:t xml:space="preserve">EV charging solutions. </w:t>
      </w:r>
      <w:r>
        <w:rPr>
          <w:rFonts w:eastAsia="Times New Roman" w:cstheme="minorHAnsi"/>
        </w:rPr>
        <w:t xml:space="preserve">Its </w:t>
      </w:r>
      <w:r w:rsidRPr="007758B3">
        <w:rPr>
          <w:rFonts w:eastAsia="Times New Roman" w:cstheme="minorHAnsi"/>
        </w:rPr>
        <w:t xml:space="preserve">products are designed to </w:t>
      </w:r>
      <w:r>
        <w:rPr>
          <w:rFonts w:eastAsia="Times New Roman" w:cstheme="minorHAnsi"/>
        </w:rPr>
        <w:t xml:space="preserve">deliver a competitive advantage to </w:t>
      </w:r>
      <w:r w:rsidRPr="007758B3">
        <w:rPr>
          <w:rFonts w:eastAsia="Times New Roman" w:cstheme="minorHAnsi"/>
        </w:rPr>
        <w:t xml:space="preserve">all </w:t>
      </w:r>
      <w:r>
        <w:rPr>
          <w:rFonts w:eastAsia="Times New Roman" w:cstheme="minorHAnsi"/>
        </w:rPr>
        <w:t xml:space="preserve">potential </w:t>
      </w:r>
      <w:r w:rsidRPr="007758B3">
        <w:rPr>
          <w:rFonts w:eastAsia="Times New Roman" w:cstheme="minorHAnsi"/>
        </w:rPr>
        <w:t>stakeholders</w:t>
      </w:r>
      <w:r>
        <w:rPr>
          <w:rFonts w:eastAsia="Times New Roman" w:cstheme="minorHAnsi"/>
        </w:rPr>
        <w:t xml:space="preserve"> in the EV equation,</w:t>
      </w:r>
      <w:r w:rsidRPr="007758B3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including</w:t>
      </w:r>
      <w:r w:rsidRPr="007758B3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 xml:space="preserve">automakers, fleet operators, </w:t>
      </w:r>
      <w:r w:rsidRPr="007758B3">
        <w:rPr>
          <w:rFonts w:eastAsia="Times New Roman" w:cstheme="minorHAnsi"/>
        </w:rPr>
        <w:t xml:space="preserve">property owners, employers, </w:t>
      </w:r>
      <w:r>
        <w:rPr>
          <w:rFonts w:eastAsia="Times New Roman" w:cstheme="minorHAnsi"/>
        </w:rPr>
        <w:t xml:space="preserve">municipalities </w:t>
      </w:r>
      <w:r w:rsidRPr="007758B3">
        <w:rPr>
          <w:rFonts w:eastAsia="Times New Roman" w:cstheme="minorHAnsi"/>
        </w:rPr>
        <w:t>and utility companies</w:t>
      </w:r>
      <w:r>
        <w:rPr>
          <w:rFonts w:eastAsia="Times New Roman" w:cstheme="minorHAnsi"/>
        </w:rPr>
        <w:t>. Plug Zen is unique because its EV charging products will be scalable, upgradeable to wireless, able to charge up to 10 vehicles simultaneously and manufactured in the United States</w:t>
      </w:r>
    </w:p>
    <w:p w14:paraId="252B0B2A" w14:textId="77777777" w:rsidR="004517EB" w:rsidRDefault="004517EB" w:rsidP="00973592">
      <w:pPr>
        <w:pStyle w:val="NoSpacing"/>
        <w:rPr>
          <w:rFonts w:eastAsia="Times New Roman" w:cstheme="minorHAnsi"/>
        </w:rPr>
      </w:pPr>
    </w:p>
    <w:p w14:paraId="1004D9C5" w14:textId="51F74C76" w:rsidR="00973592" w:rsidRDefault="00973592" w:rsidP="00973592">
      <w:pPr>
        <w:pStyle w:val="NoSpacing"/>
        <w:rPr>
          <w:rFonts w:eastAsia="Times New Roman" w:cstheme="minorHAnsi"/>
        </w:rPr>
      </w:pPr>
    </w:p>
    <w:p w14:paraId="173D2948" w14:textId="7052ADBB" w:rsidR="004517EB" w:rsidRDefault="004517EB" w:rsidP="004517EB">
      <w:pPr>
        <w:pStyle w:val="NoSpacing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># # #</w:t>
      </w:r>
    </w:p>
    <w:p w14:paraId="1EA730F2" w14:textId="7D7096F1" w:rsidR="006107FA" w:rsidRDefault="006107FA" w:rsidP="008340E0">
      <w:pPr>
        <w:pStyle w:val="NoSpacing"/>
      </w:pPr>
    </w:p>
    <w:sectPr w:rsidR="006107F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AE048" w14:textId="77777777" w:rsidR="006C73B2" w:rsidRDefault="006C73B2" w:rsidP="00D176F2">
      <w:pPr>
        <w:spacing w:after="0" w:line="240" w:lineRule="auto"/>
      </w:pPr>
      <w:r>
        <w:separator/>
      </w:r>
    </w:p>
  </w:endnote>
  <w:endnote w:type="continuationSeparator" w:id="0">
    <w:p w14:paraId="26C7E43A" w14:textId="77777777" w:rsidR="006C73B2" w:rsidRDefault="006C73B2" w:rsidP="00D17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EAF8F" w14:textId="77777777" w:rsidR="00D176F2" w:rsidRDefault="00D176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51F9D" w14:textId="77777777" w:rsidR="00D176F2" w:rsidRDefault="00D176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6FE33" w14:textId="77777777" w:rsidR="00D176F2" w:rsidRDefault="00D176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B7654" w14:textId="77777777" w:rsidR="006C73B2" w:rsidRDefault="006C73B2" w:rsidP="00D176F2">
      <w:pPr>
        <w:spacing w:after="0" w:line="240" w:lineRule="auto"/>
      </w:pPr>
      <w:r>
        <w:separator/>
      </w:r>
    </w:p>
  </w:footnote>
  <w:footnote w:type="continuationSeparator" w:id="0">
    <w:p w14:paraId="3FF0F332" w14:textId="77777777" w:rsidR="006C73B2" w:rsidRDefault="006C73B2" w:rsidP="00D17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8D207" w14:textId="77777777" w:rsidR="00D176F2" w:rsidRDefault="00D176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3B605" w14:textId="18692574" w:rsidR="00D176F2" w:rsidRDefault="00D176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1037" w14:textId="77777777" w:rsidR="00D176F2" w:rsidRDefault="00D176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15E95"/>
    <w:multiLevelType w:val="hybridMultilevel"/>
    <w:tmpl w:val="8924B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35"/>
    <w:rsid w:val="000D5D8B"/>
    <w:rsid w:val="00195330"/>
    <w:rsid w:val="00252F9B"/>
    <w:rsid w:val="00284379"/>
    <w:rsid w:val="002D3CED"/>
    <w:rsid w:val="003125CA"/>
    <w:rsid w:val="00370052"/>
    <w:rsid w:val="003A5335"/>
    <w:rsid w:val="003E3164"/>
    <w:rsid w:val="00443677"/>
    <w:rsid w:val="004517EB"/>
    <w:rsid w:val="00460A7F"/>
    <w:rsid w:val="004A6758"/>
    <w:rsid w:val="004B587B"/>
    <w:rsid w:val="004F14C3"/>
    <w:rsid w:val="00566ED7"/>
    <w:rsid w:val="006107FA"/>
    <w:rsid w:val="00692876"/>
    <w:rsid w:val="006C73B2"/>
    <w:rsid w:val="00751101"/>
    <w:rsid w:val="007A1556"/>
    <w:rsid w:val="007E53E7"/>
    <w:rsid w:val="007F314C"/>
    <w:rsid w:val="007F410F"/>
    <w:rsid w:val="008340E0"/>
    <w:rsid w:val="00875EB5"/>
    <w:rsid w:val="00880705"/>
    <w:rsid w:val="00885378"/>
    <w:rsid w:val="00973592"/>
    <w:rsid w:val="009E4C22"/>
    <w:rsid w:val="009E4C80"/>
    <w:rsid w:val="009F0F63"/>
    <w:rsid w:val="00A2542A"/>
    <w:rsid w:val="00A35B5B"/>
    <w:rsid w:val="00AC5FE5"/>
    <w:rsid w:val="00B80C27"/>
    <w:rsid w:val="00B87190"/>
    <w:rsid w:val="00BB1966"/>
    <w:rsid w:val="00D176F2"/>
    <w:rsid w:val="00D5394C"/>
    <w:rsid w:val="00E128C8"/>
    <w:rsid w:val="00E444B6"/>
    <w:rsid w:val="00EB0D61"/>
    <w:rsid w:val="00F8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A63B33"/>
  <w15:chartTrackingRefBased/>
  <w15:docId w15:val="{46264F99-ACD8-4B8D-B81B-12352368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1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314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F31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314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176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6F2"/>
  </w:style>
  <w:style w:type="paragraph" w:styleId="Footer">
    <w:name w:val="footer"/>
    <w:basedOn w:val="Normal"/>
    <w:link w:val="FooterChar"/>
    <w:uiPriority w:val="99"/>
    <w:unhideWhenUsed/>
    <w:rsid w:val="00D176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6F2"/>
  </w:style>
  <w:style w:type="character" w:styleId="FollowedHyperlink">
    <w:name w:val="FollowedHyperlink"/>
    <w:basedOn w:val="DefaultParagraphFont"/>
    <w:uiPriority w:val="99"/>
    <w:semiHidden/>
    <w:unhideWhenUsed/>
    <w:rsid w:val="00875E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ugzen.us/get-charged-up" TargetMode="External"/><Relationship Id="rId13" Type="http://schemas.openxmlformats.org/officeDocument/2006/relationships/hyperlink" Target="https://www.indiegogo.com/projects/get-charged-up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plugzen.us/main" TargetMode="External"/><Relationship Id="rId12" Type="http://schemas.openxmlformats.org/officeDocument/2006/relationships/hyperlink" Target="https://wefunder.com/plugzen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img1.wsimg.com/blobby/go/4226f7ea-a879-4999-8880-c672fbbf09ff/downloads/PlugZen_Intro.pdf?ver=1636832160232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lugzen.us/get-charged-up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info@plugzen.u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efunder.com/plugze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indiegogo.com/projects/get-charged-up" TargetMode="External"/><Relationship Id="rId14" Type="http://schemas.openxmlformats.org/officeDocument/2006/relationships/hyperlink" Target="https://plugzen.us/brand-ambassador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Bilitzke</dc:creator>
  <cp:keywords/>
  <dc:description/>
  <cp:lastModifiedBy>Shaun Wilson</cp:lastModifiedBy>
  <cp:revision>2</cp:revision>
  <dcterms:created xsi:type="dcterms:W3CDTF">2022-02-15T23:24:00Z</dcterms:created>
  <dcterms:modified xsi:type="dcterms:W3CDTF">2022-02-15T23:24:00Z</dcterms:modified>
</cp:coreProperties>
</file>