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C8509" w14:textId="77777777" w:rsidR="00037BEA" w:rsidRPr="00325A4E" w:rsidRDefault="00037BEA">
      <w:pPr>
        <w:rPr>
          <w:rFonts w:ascii="Times New Roman" w:hAnsi="Times New Roman"/>
          <w:sz w:val="24"/>
        </w:rPr>
      </w:pPr>
      <w:r w:rsidRPr="00325A4E">
        <w:rPr>
          <w:rFonts w:ascii="Times New Roman" w:hAnsi="Times New Roman"/>
          <w:noProof/>
          <w:sz w:val="24"/>
        </w:rPr>
        <w:drawing>
          <wp:inline distT="0" distB="0" distL="0" distR="0" wp14:anchorId="7DD739EF" wp14:editId="44D67445">
            <wp:extent cx="1600200" cy="502726"/>
            <wp:effectExtent l="25400" t="0" r="0" b="0"/>
            <wp:docPr id="1" name="Picture 1" descr="S:\Marketing\Corporate Identity\BankcdalogoCL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keting\Corporate Identity\BankcdalogoCLR.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99600" cy="502538"/>
                    </a:xfrm>
                    <a:prstGeom prst="rect">
                      <a:avLst/>
                    </a:prstGeom>
                    <a:noFill/>
                    <a:ln>
                      <a:noFill/>
                    </a:ln>
                  </pic:spPr>
                </pic:pic>
              </a:graphicData>
            </a:graphic>
          </wp:inline>
        </w:drawing>
      </w:r>
    </w:p>
    <w:p w14:paraId="522874F9" w14:textId="77777777" w:rsidR="00325A4E" w:rsidRDefault="000309C8" w:rsidP="00037BEA">
      <w:pPr>
        <w:autoSpaceDE w:val="0"/>
        <w:autoSpaceDN w:val="0"/>
        <w:adjustRightInd w:val="0"/>
        <w:spacing w:after="0" w:line="240" w:lineRule="auto"/>
        <w:rPr>
          <w:rFonts w:ascii="Times New Roman" w:hAnsi="Times New Roman" w:cs="Times New Roman"/>
          <w:bCs/>
          <w:sz w:val="24"/>
        </w:rPr>
      </w:pPr>
    </w:p>
    <w:p w14:paraId="751C51F7" w14:textId="17D2BC91" w:rsidR="000C43AF" w:rsidRPr="009D2AD6" w:rsidRDefault="00CE07AF" w:rsidP="000C43AF">
      <w:pPr>
        <w:tabs>
          <w:tab w:val="left" w:pos="1080"/>
        </w:tabs>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September </w:t>
      </w:r>
      <w:r w:rsidR="006B32F3">
        <w:rPr>
          <w:rFonts w:ascii="Times New Roman" w:hAnsi="Times New Roman" w:cs="Times New Roman"/>
          <w:bCs/>
        </w:rPr>
        <w:t>27</w:t>
      </w:r>
      <w:r w:rsidR="00E662BE">
        <w:rPr>
          <w:rFonts w:ascii="Times New Roman" w:hAnsi="Times New Roman" w:cs="Times New Roman"/>
          <w:bCs/>
        </w:rPr>
        <w:t>, 2022</w:t>
      </w:r>
    </w:p>
    <w:p w14:paraId="5A8164F1" w14:textId="77777777" w:rsidR="000C43AF" w:rsidRPr="009D2AD6" w:rsidRDefault="000309C8" w:rsidP="000C43AF">
      <w:pPr>
        <w:tabs>
          <w:tab w:val="left" w:pos="1080"/>
        </w:tabs>
        <w:autoSpaceDE w:val="0"/>
        <w:autoSpaceDN w:val="0"/>
        <w:adjustRightInd w:val="0"/>
        <w:spacing w:after="0" w:line="240" w:lineRule="auto"/>
        <w:rPr>
          <w:rFonts w:ascii="Times New Roman" w:hAnsi="Times New Roman" w:cs="Times New Roman"/>
          <w:bCs/>
        </w:rPr>
      </w:pPr>
    </w:p>
    <w:p w14:paraId="310A6744" w14:textId="44BDAD57" w:rsidR="00037BEA" w:rsidRPr="009D2AD6" w:rsidRDefault="00CE07AF" w:rsidP="00037BEA">
      <w:pPr>
        <w:autoSpaceDE w:val="0"/>
        <w:autoSpaceDN w:val="0"/>
        <w:adjustRightInd w:val="0"/>
        <w:spacing w:after="0" w:line="240" w:lineRule="auto"/>
        <w:rPr>
          <w:rFonts w:ascii="Times New Roman" w:hAnsi="Times New Roman" w:cs="Times New Roman"/>
          <w:bCs/>
        </w:rPr>
      </w:pPr>
      <w:r>
        <w:rPr>
          <w:noProof/>
        </w:rPr>
        <w:drawing>
          <wp:anchor distT="0" distB="0" distL="114300" distR="114300" simplePos="0" relativeHeight="251658240" behindDoc="0" locked="0" layoutInCell="1" allowOverlap="1" wp14:anchorId="3C88F925" wp14:editId="5CEECA69">
            <wp:simplePos x="0" y="0"/>
            <wp:positionH relativeFrom="column">
              <wp:posOffset>3571875</wp:posOffset>
            </wp:positionH>
            <wp:positionV relativeFrom="paragraph">
              <wp:posOffset>162560</wp:posOffset>
            </wp:positionV>
            <wp:extent cx="2607945" cy="2143125"/>
            <wp:effectExtent l="0" t="0" r="1905" b="9525"/>
            <wp:wrapSquare wrapText="bothSides"/>
            <wp:docPr id="2" name="Picture 2" descr="A person in a suit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suit smiling&#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7945" cy="2143125"/>
                    </a:xfrm>
                    <a:prstGeom prst="rect">
                      <a:avLst/>
                    </a:prstGeom>
                    <a:noFill/>
                    <a:ln>
                      <a:noFill/>
                    </a:ln>
                  </pic:spPr>
                </pic:pic>
              </a:graphicData>
            </a:graphic>
          </wp:anchor>
        </w:drawing>
      </w:r>
    </w:p>
    <w:p w14:paraId="77285CE3" w14:textId="0A627406" w:rsidR="00037BEA" w:rsidRDefault="00E662BE" w:rsidP="008C5A93">
      <w:pPr>
        <w:autoSpaceDE w:val="0"/>
        <w:autoSpaceDN w:val="0"/>
        <w:adjustRightInd w:val="0"/>
        <w:spacing w:after="0" w:line="240" w:lineRule="auto"/>
        <w:rPr>
          <w:rFonts w:ascii="Times New Roman" w:hAnsi="Times New Roman" w:cs="Times New Roman"/>
          <w:b/>
          <w:bCs/>
          <w:noProof/>
          <w:sz w:val="24"/>
        </w:rPr>
      </w:pPr>
      <w:r>
        <w:rPr>
          <w:rFonts w:ascii="Times New Roman" w:hAnsi="Times New Roman" w:cs="Times New Roman"/>
          <w:b/>
          <w:bCs/>
          <w:noProof/>
          <w:sz w:val="24"/>
        </w:rPr>
        <w:t>Jacklin</w:t>
      </w:r>
      <w:r w:rsidR="00B01FC6" w:rsidRPr="00B01FC6">
        <w:rPr>
          <w:rFonts w:ascii="Times New Roman" w:hAnsi="Times New Roman" w:cs="Times New Roman"/>
          <w:b/>
          <w:bCs/>
          <w:noProof/>
          <w:sz w:val="24"/>
        </w:rPr>
        <w:t xml:space="preserve"> appointed to </w:t>
      </w:r>
      <w:r w:rsidR="00C20C54">
        <w:rPr>
          <w:rFonts w:ascii="Times New Roman" w:hAnsi="Times New Roman" w:cs="Times New Roman"/>
          <w:b/>
          <w:bCs/>
          <w:noProof/>
          <w:sz w:val="24"/>
        </w:rPr>
        <w:t xml:space="preserve">Coeur d’Alene Bancorp and </w:t>
      </w:r>
      <w:r w:rsidR="00B01FC6" w:rsidRPr="00B01FC6">
        <w:rPr>
          <w:rFonts w:ascii="Times New Roman" w:hAnsi="Times New Roman" w:cs="Times New Roman"/>
          <w:b/>
          <w:bCs/>
          <w:noProof/>
          <w:sz w:val="24"/>
        </w:rPr>
        <w:t>bankcda board of directors</w:t>
      </w:r>
    </w:p>
    <w:p w14:paraId="42E9F503" w14:textId="77777777" w:rsidR="00CE07AF" w:rsidRPr="00B01FC6" w:rsidRDefault="00CE07AF" w:rsidP="008C5A93">
      <w:pPr>
        <w:autoSpaceDE w:val="0"/>
        <w:autoSpaceDN w:val="0"/>
        <w:adjustRightInd w:val="0"/>
        <w:spacing w:after="0" w:line="240" w:lineRule="auto"/>
        <w:rPr>
          <w:rFonts w:ascii="Times New Roman" w:hAnsi="Times New Roman" w:cs="Times New Roman"/>
          <w:b/>
          <w:bCs/>
        </w:rPr>
      </w:pPr>
    </w:p>
    <w:p w14:paraId="628071B7" w14:textId="77777777" w:rsidR="00037BEA" w:rsidRPr="009D2AD6" w:rsidRDefault="00037BEA" w:rsidP="00037BEA">
      <w:pPr>
        <w:autoSpaceDE w:val="0"/>
        <w:autoSpaceDN w:val="0"/>
        <w:adjustRightInd w:val="0"/>
        <w:spacing w:after="0" w:line="240" w:lineRule="auto"/>
        <w:rPr>
          <w:rFonts w:ascii="Times New Roman" w:hAnsi="Times New Roman" w:cs="Times New Roman"/>
          <w:b/>
          <w:bCs/>
          <w:color w:val="365F92"/>
        </w:rPr>
      </w:pPr>
    </w:p>
    <w:p w14:paraId="7497600E" w14:textId="733054FD" w:rsidR="00037BEA" w:rsidRPr="00157129" w:rsidRDefault="00037BEA" w:rsidP="00551D7C">
      <w:pPr>
        <w:autoSpaceDE w:val="0"/>
        <w:autoSpaceDN w:val="0"/>
        <w:adjustRightInd w:val="0"/>
        <w:spacing w:after="0" w:line="240" w:lineRule="auto"/>
        <w:rPr>
          <w:rFonts w:ascii="Times New Roman" w:hAnsi="Times New Roman" w:cs="Times New Roman"/>
          <w:color w:val="000000"/>
        </w:rPr>
      </w:pPr>
      <w:r w:rsidRPr="00157129">
        <w:rPr>
          <w:rFonts w:ascii="Times New Roman" w:hAnsi="Times New Roman" w:cs="Times New Roman"/>
          <w:color w:val="000000"/>
        </w:rPr>
        <w:t xml:space="preserve">Coeur d’Alene, Idaho – </w:t>
      </w:r>
      <w:r w:rsidR="00C20C54">
        <w:rPr>
          <w:rFonts w:ascii="Times New Roman" w:hAnsi="Times New Roman" w:cs="Times New Roman"/>
          <w:color w:val="000000"/>
        </w:rPr>
        <w:t xml:space="preserve">Coeur d’Alene Bancorp </w:t>
      </w:r>
      <w:r w:rsidRPr="00157129">
        <w:rPr>
          <w:rFonts w:ascii="Times New Roman" w:hAnsi="Times New Roman" w:cs="Times New Roman"/>
          <w:color w:val="000000"/>
        </w:rPr>
        <w:t xml:space="preserve">today announced </w:t>
      </w:r>
      <w:r w:rsidR="00551D7C" w:rsidRPr="00157129">
        <w:rPr>
          <w:rFonts w:ascii="Times New Roman" w:hAnsi="Times New Roman" w:cs="Times New Roman"/>
          <w:color w:val="000000"/>
        </w:rPr>
        <w:t>Tag Jacklin</w:t>
      </w:r>
      <w:r w:rsidR="009D2AD6" w:rsidRPr="00157129">
        <w:rPr>
          <w:rFonts w:ascii="Times New Roman" w:hAnsi="Times New Roman" w:cs="Times New Roman"/>
          <w:color w:val="000000"/>
        </w:rPr>
        <w:t xml:space="preserve"> has joined the </w:t>
      </w:r>
      <w:r w:rsidR="00C20C54">
        <w:rPr>
          <w:rFonts w:ascii="Times New Roman" w:hAnsi="Times New Roman" w:cs="Times New Roman"/>
          <w:color w:val="000000"/>
        </w:rPr>
        <w:t xml:space="preserve">Coeur d’Alene Bancorp and </w:t>
      </w:r>
      <w:r w:rsidR="009D2AD6" w:rsidRPr="00157129">
        <w:rPr>
          <w:rFonts w:ascii="Times New Roman" w:hAnsi="Times New Roman" w:cs="Times New Roman"/>
          <w:color w:val="000000"/>
        </w:rPr>
        <w:t xml:space="preserve">bankcda Board </w:t>
      </w:r>
      <w:r w:rsidR="008C5A93" w:rsidRPr="00157129">
        <w:rPr>
          <w:rFonts w:ascii="Times New Roman" w:hAnsi="Times New Roman" w:cs="Times New Roman"/>
          <w:color w:val="000000"/>
        </w:rPr>
        <w:t>of Directors</w:t>
      </w:r>
      <w:r w:rsidR="009D2AD6" w:rsidRPr="00157129">
        <w:rPr>
          <w:rFonts w:ascii="Times New Roman" w:hAnsi="Times New Roman" w:cs="Times New Roman"/>
          <w:color w:val="000000"/>
        </w:rPr>
        <w:t>.</w:t>
      </w:r>
    </w:p>
    <w:p w14:paraId="6E4CEC79" w14:textId="77777777" w:rsidR="0066033B" w:rsidRPr="00157129" w:rsidRDefault="000309C8" w:rsidP="00037BEA">
      <w:pPr>
        <w:autoSpaceDE w:val="0"/>
        <w:autoSpaceDN w:val="0"/>
        <w:adjustRightInd w:val="0"/>
        <w:spacing w:after="0" w:line="240" w:lineRule="auto"/>
        <w:rPr>
          <w:rFonts w:ascii="Times New Roman" w:hAnsi="Times New Roman" w:cs="Times New Roman"/>
          <w:color w:val="000000"/>
        </w:rPr>
      </w:pPr>
    </w:p>
    <w:p w14:paraId="154D31C1" w14:textId="6DA1F938" w:rsidR="00551D7C" w:rsidRPr="00157129" w:rsidRDefault="006A6A3F" w:rsidP="00551D7C">
      <w:pPr>
        <w:rPr>
          <w:rFonts w:ascii="Times New Roman" w:hAnsi="Times New Roman" w:cs="Times New Roman"/>
        </w:rPr>
      </w:pPr>
      <w:r>
        <w:rPr>
          <w:rFonts w:ascii="Times New Roman" w:hAnsi="Times New Roman" w:cs="Times New Roman"/>
        </w:rPr>
        <w:t>“I</w:t>
      </w:r>
      <w:r w:rsidR="00F37EC8">
        <w:rPr>
          <w:rFonts w:ascii="Times New Roman" w:hAnsi="Times New Roman" w:cs="Times New Roman"/>
        </w:rPr>
        <w:t xml:space="preserve"> am </w:t>
      </w:r>
      <w:r w:rsidR="005E14B7">
        <w:rPr>
          <w:rFonts w:ascii="Times New Roman" w:hAnsi="Times New Roman" w:cs="Times New Roman"/>
        </w:rPr>
        <w:t xml:space="preserve">honored and excited </w:t>
      </w:r>
      <w:r>
        <w:rPr>
          <w:rFonts w:ascii="Times New Roman" w:hAnsi="Times New Roman" w:cs="Times New Roman"/>
        </w:rPr>
        <w:t xml:space="preserve">to join the bankcda </w:t>
      </w:r>
      <w:r w:rsidR="0040348A">
        <w:rPr>
          <w:rFonts w:ascii="Times New Roman" w:hAnsi="Times New Roman" w:cs="Times New Roman"/>
        </w:rPr>
        <w:t>b</w:t>
      </w:r>
      <w:r>
        <w:rPr>
          <w:rFonts w:ascii="Times New Roman" w:hAnsi="Times New Roman" w:cs="Times New Roman"/>
        </w:rPr>
        <w:t xml:space="preserve">oard, community banking is integral to our local </w:t>
      </w:r>
      <w:r w:rsidR="00CE07AF">
        <w:rPr>
          <w:rFonts w:ascii="Times New Roman" w:hAnsi="Times New Roman" w:cs="Times New Roman"/>
        </w:rPr>
        <w:t>economy,</w:t>
      </w:r>
      <w:r>
        <w:rPr>
          <w:rFonts w:ascii="Times New Roman" w:hAnsi="Times New Roman" w:cs="Times New Roman"/>
        </w:rPr>
        <w:t xml:space="preserve"> and </w:t>
      </w:r>
      <w:r w:rsidR="00F37EC8">
        <w:rPr>
          <w:rFonts w:ascii="Times New Roman" w:hAnsi="Times New Roman" w:cs="Times New Roman"/>
        </w:rPr>
        <w:t>I look forward to</w:t>
      </w:r>
      <w:r w:rsidR="005E14B7">
        <w:rPr>
          <w:rFonts w:ascii="Times New Roman" w:hAnsi="Times New Roman" w:cs="Times New Roman"/>
        </w:rPr>
        <w:t xml:space="preserve"> working with the</w:t>
      </w:r>
      <w:r w:rsidR="0040348A">
        <w:rPr>
          <w:rFonts w:ascii="Times New Roman" w:hAnsi="Times New Roman" w:cs="Times New Roman"/>
        </w:rPr>
        <w:t xml:space="preserve"> l</w:t>
      </w:r>
      <w:r w:rsidR="005E14B7">
        <w:rPr>
          <w:rFonts w:ascii="Times New Roman" w:hAnsi="Times New Roman" w:cs="Times New Roman"/>
        </w:rPr>
        <w:t xml:space="preserve">eadership team </w:t>
      </w:r>
      <w:r w:rsidR="00822C68">
        <w:rPr>
          <w:rFonts w:ascii="Times New Roman" w:hAnsi="Times New Roman" w:cs="Times New Roman"/>
        </w:rPr>
        <w:t>to</w:t>
      </w:r>
      <w:r w:rsidR="0040348A">
        <w:rPr>
          <w:rFonts w:ascii="Times New Roman" w:hAnsi="Times New Roman" w:cs="Times New Roman"/>
        </w:rPr>
        <w:t xml:space="preserve"> expand the bank’s </w:t>
      </w:r>
      <w:r w:rsidR="00822C68">
        <w:rPr>
          <w:rFonts w:ascii="Times New Roman" w:hAnsi="Times New Roman" w:cs="Times New Roman"/>
        </w:rPr>
        <w:t>presence and service capabilities</w:t>
      </w:r>
      <w:r w:rsidR="0040348A">
        <w:rPr>
          <w:rFonts w:ascii="Times New Roman" w:hAnsi="Times New Roman" w:cs="Times New Roman"/>
        </w:rPr>
        <w:t xml:space="preserve"> </w:t>
      </w:r>
      <w:r w:rsidR="00822C68">
        <w:rPr>
          <w:rFonts w:ascii="Times New Roman" w:hAnsi="Times New Roman" w:cs="Times New Roman"/>
        </w:rPr>
        <w:t>throughout</w:t>
      </w:r>
      <w:r w:rsidR="0040348A">
        <w:rPr>
          <w:rFonts w:ascii="Times New Roman" w:hAnsi="Times New Roman" w:cs="Times New Roman"/>
        </w:rPr>
        <w:t xml:space="preserve"> our community.”  </w:t>
      </w:r>
    </w:p>
    <w:p w14:paraId="5828C88F" w14:textId="4B2F9101" w:rsidR="00551D7C" w:rsidRPr="00157129" w:rsidRDefault="00CB4077" w:rsidP="00CB4077">
      <w:pPr>
        <w:autoSpaceDE w:val="0"/>
        <w:autoSpaceDN w:val="0"/>
        <w:adjustRightInd w:val="0"/>
        <w:spacing w:after="0" w:line="240" w:lineRule="auto"/>
        <w:rPr>
          <w:rFonts w:ascii="Times New Roman" w:hAnsi="Times New Roman" w:cs="Times New Roman"/>
        </w:rPr>
      </w:pPr>
      <w:r w:rsidRPr="00157129">
        <w:rPr>
          <w:rFonts w:ascii="Times New Roman" w:hAnsi="Times New Roman" w:cs="Times New Roman"/>
        </w:rPr>
        <w:t xml:space="preserve">Tag is a Post Falls </w:t>
      </w:r>
      <w:r w:rsidR="00157129" w:rsidRPr="00157129">
        <w:rPr>
          <w:rFonts w:ascii="Times New Roman" w:hAnsi="Times New Roman" w:cs="Times New Roman"/>
        </w:rPr>
        <w:t>native;</w:t>
      </w:r>
      <w:r w:rsidRPr="00157129">
        <w:rPr>
          <w:rFonts w:ascii="Times New Roman" w:hAnsi="Times New Roman" w:cs="Times New Roman"/>
        </w:rPr>
        <w:t xml:space="preserve"> he earned his </w:t>
      </w:r>
      <w:r w:rsidR="00157129">
        <w:rPr>
          <w:rFonts w:ascii="Times New Roman" w:hAnsi="Times New Roman" w:cs="Times New Roman"/>
        </w:rPr>
        <w:t>Bachelor of Science</w:t>
      </w:r>
      <w:r w:rsidRPr="00157129">
        <w:rPr>
          <w:rFonts w:ascii="Times New Roman" w:hAnsi="Times New Roman" w:cs="Times New Roman"/>
        </w:rPr>
        <w:t xml:space="preserve"> degree in Finance and Economics from Tulane University and his MBA from Washington State University.  After leaving the area for several year</w:t>
      </w:r>
      <w:r w:rsidR="00157129">
        <w:rPr>
          <w:rFonts w:ascii="Times New Roman" w:hAnsi="Times New Roman" w:cs="Times New Roman"/>
        </w:rPr>
        <w:t>s</w:t>
      </w:r>
      <w:r w:rsidRPr="00157129">
        <w:rPr>
          <w:rFonts w:ascii="Times New Roman" w:hAnsi="Times New Roman" w:cs="Times New Roman"/>
        </w:rPr>
        <w:t xml:space="preserve"> he returned in 2016 to join the family business.   Tag is a board member and President of Jacklin Land Company and Riverbend Commerce Park in Post Falls and a partner in Bighorn Ventures.  He cumulatively manages approximately 600,000 square feet of leasable building space and 1,100 acres of land in varying stages of development across Kootenai County. Tag currently volunteers as a Board Director for the Post Falls Chamber of Commerce and as a Board Director and Treasurer for the Coeur d’Alene Area Economic Development Corporation (formerly Jobs Plus).</w:t>
      </w:r>
    </w:p>
    <w:p w14:paraId="0113575C" w14:textId="77777777" w:rsidR="00CB4077" w:rsidRPr="00157129" w:rsidRDefault="00CB4077" w:rsidP="00CB4077">
      <w:pPr>
        <w:autoSpaceDE w:val="0"/>
        <w:autoSpaceDN w:val="0"/>
        <w:adjustRightInd w:val="0"/>
        <w:spacing w:after="0" w:line="240" w:lineRule="auto"/>
        <w:rPr>
          <w:rFonts w:ascii="Times New Roman" w:hAnsi="Times New Roman" w:cs="Times New Roman"/>
        </w:rPr>
      </w:pPr>
    </w:p>
    <w:p w14:paraId="62FAB5B6" w14:textId="1AC20ADA" w:rsidR="00325A4E" w:rsidRPr="00157129" w:rsidRDefault="004C4364" w:rsidP="00037BEA">
      <w:pPr>
        <w:autoSpaceDE w:val="0"/>
        <w:autoSpaceDN w:val="0"/>
        <w:adjustRightInd w:val="0"/>
        <w:spacing w:after="0" w:line="240" w:lineRule="auto"/>
        <w:rPr>
          <w:rFonts w:ascii="Times New Roman" w:hAnsi="Times New Roman" w:cs="Times New Roman"/>
        </w:rPr>
      </w:pPr>
      <w:r w:rsidRPr="00157129">
        <w:rPr>
          <w:rFonts w:ascii="Times New Roman" w:hAnsi="Times New Roman" w:cs="Times New Roman"/>
          <w:color w:val="000000"/>
        </w:rPr>
        <w:t xml:space="preserve">“We are pleased </w:t>
      </w:r>
      <w:r w:rsidR="00551D7C" w:rsidRPr="00157129">
        <w:rPr>
          <w:rFonts w:ascii="Times New Roman" w:hAnsi="Times New Roman" w:cs="Times New Roman"/>
          <w:color w:val="000000"/>
        </w:rPr>
        <w:t>Tag</w:t>
      </w:r>
      <w:r w:rsidRPr="00157129">
        <w:rPr>
          <w:rFonts w:ascii="Times New Roman" w:hAnsi="Times New Roman" w:cs="Times New Roman"/>
          <w:color w:val="000000"/>
        </w:rPr>
        <w:t xml:space="preserve"> has joined our board; </w:t>
      </w:r>
      <w:r w:rsidR="006C57F6" w:rsidRPr="00157129">
        <w:rPr>
          <w:rFonts w:ascii="Times New Roman" w:hAnsi="Times New Roman" w:cs="Times New Roman"/>
          <w:color w:val="000000"/>
        </w:rPr>
        <w:t>h</w:t>
      </w:r>
      <w:r w:rsidRPr="00157129">
        <w:rPr>
          <w:rFonts w:ascii="Times New Roman" w:hAnsi="Times New Roman" w:cs="Times New Roman"/>
          <w:color w:val="000000"/>
        </w:rPr>
        <w:t>e will be a great</w:t>
      </w:r>
      <w:r w:rsidR="006C57F6" w:rsidRPr="00157129">
        <w:rPr>
          <w:rFonts w:ascii="Times New Roman" w:hAnsi="Times New Roman" w:cs="Times New Roman"/>
          <w:color w:val="000000"/>
        </w:rPr>
        <w:t xml:space="preserve"> asset as we continue to grow our company</w:t>
      </w:r>
      <w:r w:rsidR="008C5A93" w:rsidRPr="00157129">
        <w:rPr>
          <w:rFonts w:ascii="Times New Roman" w:hAnsi="Times New Roman" w:cs="Times New Roman"/>
          <w:color w:val="000000"/>
        </w:rPr>
        <w:t xml:space="preserve"> and serve the people and business of </w:t>
      </w:r>
      <w:r w:rsidR="00157129">
        <w:rPr>
          <w:rFonts w:ascii="Times New Roman" w:hAnsi="Times New Roman" w:cs="Times New Roman"/>
          <w:color w:val="000000"/>
        </w:rPr>
        <w:t>Inland Northwest</w:t>
      </w:r>
      <w:r w:rsidR="00CB4077" w:rsidRPr="00157129">
        <w:rPr>
          <w:rFonts w:ascii="Times New Roman" w:hAnsi="Times New Roman" w:cs="Times New Roman"/>
          <w:color w:val="000000"/>
        </w:rPr>
        <w:t>.  His knowledge of the residential and commercial real estate market fits perfectly with our business</w:t>
      </w:r>
      <w:r w:rsidR="00157129">
        <w:rPr>
          <w:rFonts w:ascii="Times New Roman" w:hAnsi="Times New Roman" w:cs="Times New Roman"/>
          <w:color w:val="000000"/>
        </w:rPr>
        <w:t xml:space="preserve"> model</w:t>
      </w:r>
      <w:r w:rsidR="008B2858">
        <w:rPr>
          <w:rFonts w:ascii="Times New Roman" w:hAnsi="Times New Roman" w:cs="Times New Roman"/>
          <w:color w:val="000000"/>
        </w:rPr>
        <w:t>.</w:t>
      </w:r>
      <w:r w:rsidR="008B2858" w:rsidRPr="00157129">
        <w:rPr>
          <w:rFonts w:ascii="Times New Roman" w:hAnsi="Times New Roman" w:cs="Times New Roman"/>
          <w:color w:val="000000"/>
        </w:rPr>
        <w:t>”</w:t>
      </w:r>
      <w:r w:rsidRPr="00157129">
        <w:rPr>
          <w:rFonts w:ascii="Times New Roman" w:hAnsi="Times New Roman" w:cs="Times New Roman"/>
          <w:color w:val="000000"/>
        </w:rPr>
        <w:t xml:space="preserve"> said Wes Veach, </w:t>
      </w:r>
      <w:r w:rsidR="00551D7C" w:rsidRPr="00157129">
        <w:rPr>
          <w:rFonts w:ascii="Times New Roman" w:hAnsi="Times New Roman" w:cs="Times New Roman"/>
          <w:color w:val="000000"/>
        </w:rPr>
        <w:t>President,</w:t>
      </w:r>
      <w:r w:rsidRPr="00157129">
        <w:rPr>
          <w:rFonts w:ascii="Times New Roman" w:hAnsi="Times New Roman" w:cs="Times New Roman"/>
          <w:color w:val="000000"/>
        </w:rPr>
        <w:t xml:space="preserve"> and CEO.  </w:t>
      </w:r>
      <w:r w:rsidR="00551D7C" w:rsidRPr="00157129">
        <w:rPr>
          <w:rFonts w:ascii="Times New Roman" w:hAnsi="Times New Roman" w:cs="Times New Roman"/>
        </w:rPr>
        <w:t xml:space="preserve"> </w:t>
      </w:r>
    </w:p>
    <w:p w14:paraId="717EC726" w14:textId="77777777" w:rsidR="00551D7C" w:rsidRPr="008C5A93" w:rsidRDefault="00551D7C" w:rsidP="00037BEA">
      <w:pPr>
        <w:autoSpaceDE w:val="0"/>
        <w:autoSpaceDN w:val="0"/>
        <w:adjustRightInd w:val="0"/>
        <w:spacing w:after="0" w:line="240" w:lineRule="auto"/>
        <w:rPr>
          <w:rFonts w:ascii="Times New Roman" w:hAnsi="Times New Roman" w:cs="Times New Roman"/>
        </w:rPr>
      </w:pPr>
    </w:p>
    <w:p w14:paraId="4719FD6E" w14:textId="77777777" w:rsidR="00325A4E" w:rsidRPr="009D2AD6" w:rsidRDefault="000309C8" w:rsidP="00037BEA">
      <w:pPr>
        <w:autoSpaceDE w:val="0"/>
        <w:autoSpaceDN w:val="0"/>
        <w:adjustRightInd w:val="0"/>
        <w:spacing w:after="0" w:line="240" w:lineRule="auto"/>
        <w:rPr>
          <w:rFonts w:ascii="Times New Roman" w:hAnsi="Times New Roman" w:cs="Times New Roman"/>
          <w:color w:val="18376A"/>
        </w:rPr>
      </w:pPr>
    </w:p>
    <w:p w14:paraId="276EA2C5" w14:textId="77777777" w:rsidR="00CE07AF" w:rsidRDefault="004C4364" w:rsidP="00CE07AF">
      <w:pPr>
        <w:spacing w:after="0"/>
        <w:rPr>
          <w:rFonts w:ascii="Times New Roman" w:hAnsi="Times New Roman" w:cs="Times New Roman"/>
          <w:b/>
          <w:bCs/>
          <w:color w:val="000000"/>
        </w:rPr>
      </w:pPr>
      <w:r w:rsidRPr="00CE07AF">
        <w:rPr>
          <w:rFonts w:ascii="Times New Roman" w:hAnsi="Times New Roman" w:cs="Times New Roman"/>
          <w:b/>
          <w:bCs/>
          <w:color w:val="000000"/>
        </w:rPr>
        <w:t>About bankcda</w:t>
      </w:r>
    </w:p>
    <w:p w14:paraId="148B3CB1" w14:textId="0A1D7719" w:rsidR="00325A4E" w:rsidRPr="00CE07AF" w:rsidRDefault="004C4364" w:rsidP="00CE07AF">
      <w:pPr>
        <w:spacing w:after="0"/>
        <w:rPr>
          <w:rFonts w:ascii="Times New Roman" w:hAnsi="Times New Roman" w:cs="Times New Roman"/>
          <w:b/>
          <w:bCs/>
          <w:color w:val="000000"/>
        </w:rPr>
      </w:pPr>
      <w:r w:rsidRPr="009D2AD6">
        <w:rPr>
          <w:rFonts w:ascii="Times New Roman" w:hAnsi="Times New Roman" w:cs="Times New Roman"/>
          <w:color w:val="000000"/>
        </w:rPr>
        <w:t>Headquartered in Coeur d’Alene, bankcda is a business focused community bank built on personal relationships offering small business banking, and a full line of consumer products.  bankcda has total assets of approximately $</w:t>
      </w:r>
      <w:r w:rsidR="00551D7C">
        <w:rPr>
          <w:rFonts w:ascii="Times New Roman" w:hAnsi="Times New Roman" w:cs="Times New Roman"/>
          <w:color w:val="000000"/>
        </w:rPr>
        <w:t>270</w:t>
      </w:r>
      <w:r w:rsidRPr="009D2AD6">
        <w:rPr>
          <w:rFonts w:ascii="Times New Roman" w:hAnsi="Times New Roman" w:cs="Times New Roman"/>
          <w:color w:val="000000"/>
        </w:rPr>
        <w:t xml:space="preserve"> million with </w:t>
      </w:r>
      <w:r w:rsidR="00551D7C">
        <w:rPr>
          <w:rFonts w:ascii="Times New Roman" w:hAnsi="Times New Roman" w:cs="Times New Roman"/>
          <w:color w:val="000000"/>
        </w:rPr>
        <w:t>four</w:t>
      </w:r>
      <w:r w:rsidRPr="009D2AD6">
        <w:rPr>
          <w:rFonts w:ascii="Times New Roman" w:hAnsi="Times New Roman" w:cs="Times New Roman"/>
          <w:color w:val="000000"/>
        </w:rPr>
        <w:t xml:space="preserve"> branches in Coeur d’Alene</w:t>
      </w:r>
      <w:r w:rsidR="006C57F6" w:rsidRPr="009D2AD6">
        <w:rPr>
          <w:rFonts w:ascii="Times New Roman" w:hAnsi="Times New Roman" w:cs="Times New Roman"/>
          <w:color w:val="000000"/>
        </w:rPr>
        <w:t>,</w:t>
      </w:r>
      <w:r w:rsidRPr="009D2AD6">
        <w:rPr>
          <w:rFonts w:ascii="Times New Roman" w:hAnsi="Times New Roman" w:cs="Times New Roman"/>
          <w:color w:val="000000"/>
        </w:rPr>
        <w:t xml:space="preserve"> Hayden</w:t>
      </w:r>
      <w:r w:rsidR="006C57F6" w:rsidRPr="009D2AD6">
        <w:rPr>
          <w:rFonts w:ascii="Times New Roman" w:hAnsi="Times New Roman" w:cs="Times New Roman"/>
          <w:color w:val="000000"/>
        </w:rPr>
        <w:t xml:space="preserve">, </w:t>
      </w:r>
      <w:r w:rsidR="00551D7C">
        <w:rPr>
          <w:rFonts w:ascii="Times New Roman" w:hAnsi="Times New Roman" w:cs="Times New Roman"/>
          <w:color w:val="000000"/>
        </w:rPr>
        <w:t xml:space="preserve">Post Falls </w:t>
      </w:r>
      <w:r w:rsidR="006C57F6" w:rsidRPr="009D2AD6">
        <w:rPr>
          <w:rFonts w:ascii="Times New Roman" w:hAnsi="Times New Roman" w:cs="Times New Roman"/>
          <w:color w:val="000000"/>
        </w:rPr>
        <w:t>and Kellogg</w:t>
      </w:r>
      <w:r w:rsidRPr="009D2AD6">
        <w:rPr>
          <w:rFonts w:ascii="Times New Roman" w:hAnsi="Times New Roman" w:cs="Times New Roman"/>
          <w:color w:val="000000"/>
        </w:rPr>
        <w:t xml:space="preserve"> Idaho.</w:t>
      </w:r>
    </w:p>
    <w:p w14:paraId="426C24BF" w14:textId="77777777" w:rsidR="000309C8" w:rsidRDefault="000309C8" w:rsidP="00325A4E">
      <w:pPr>
        <w:jc w:val="center"/>
        <w:rPr>
          <w:rFonts w:ascii="Times New Roman" w:hAnsi="Times New Roman"/>
          <w:sz w:val="24"/>
        </w:rPr>
      </w:pPr>
    </w:p>
    <w:p w14:paraId="7870D492" w14:textId="4E37DC8B" w:rsidR="000309C8" w:rsidRPr="000309C8" w:rsidRDefault="000309C8" w:rsidP="000309C8">
      <w:r>
        <w:t xml:space="preserve">For more information, visit </w:t>
      </w:r>
      <w:hyperlink r:id="rId6" w:history="1">
        <w:r w:rsidRPr="00EE0831">
          <w:rPr>
            <w:rStyle w:val="Hyperlink"/>
          </w:rPr>
          <w:t>www.bankcda.</w:t>
        </w:r>
        <w:r w:rsidRPr="002C3BCD">
          <w:rPr>
            <w:rStyle w:val="Hyperlink"/>
          </w:rPr>
          <w:t>bank</w:t>
        </w:r>
      </w:hyperlink>
      <w:r>
        <w:t xml:space="preserve"> or contact Wes Veach at 208-415-5006.</w:t>
      </w:r>
    </w:p>
    <w:p w14:paraId="3CA41570" w14:textId="49CA7ED7" w:rsidR="00D46654" w:rsidRPr="00325A4E" w:rsidRDefault="004C4364" w:rsidP="00325A4E">
      <w:pPr>
        <w:jc w:val="center"/>
        <w:rPr>
          <w:rFonts w:ascii="Times New Roman" w:hAnsi="Times New Roman"/>
          <w:sz w:val="24"/>
        </w:rPr>
      </w:pPr>
      <w:r w:rsidRPr="00325A4E">
        <w:rPr>
          <w:rFonts w:ascii="Times New Roman" w:hAnsi="Times New Roman"/>
          <w:sz w:val="24"/>
        </w:rPr>
        <w:t>#</w:t>
      </w:r>
      <w:r w:rsidRPr="00325A4E">
        <w:rPr>
          <w:rFonts w:ascii="Times New Roman" w:hAnsi="Times New Roman"/>
          <w:sz w:val="24"/>
        </w:rPr>
        <w:tab/>
        <w:t>#</w:t>
      </w:r>
      <w:r w:rsidRPr="00325A4E">
        <w:rPr>
          <w:rFonts w:ascii="Times New Roman" w:hAnsi="Times New Roman"/>
          <w:sz w:val="24"/>
        </w:rPr>
        <w:tab/>
        <w:t>#</w:t>
      </w:r>
    </w:p>
    <w:sectPr w:rsidR="00D46654" w:rsidRPr="00325A4E" w:rsidSect="005E2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EA"/>
    <w:rsid w:val="000309C8"/>
    <w:rsid w:val="00037BEA"/>
    <w:rsid w:val="00056007"/>
    <w:rsid w:val="00157129"/>
    <w:rsid w:val="0040348A"/>
    <w:rsid w:val="004C4364"/>
    <w:rsid w:val="00551D7C"/>
    <w:rsid w:val="005E14B7"/>
    <w:rsid w:val="006A6A3F"/>
    <w:rsid w:val="006B32F3"/>
    <w:rsid w:val="006C57F6"/>
    <w:rsid w:val="00822C68"/>
    <w:rsid w:val="008B2858"/>
    <w:rsid w:val="008C5A93"/>
    <w:rsid w:val="009D2AD6"/>
    <w:rsid w:val="00AA4D97"/>
    <w:rsid w:val="00B01FC6"/>
    <w:rsid w:val="00B700B9"/>
    <w:rsid w:val="00C20C54"/>
    <w:rsid w:val="00CB4077"/>
    <w:rsid w:val="00CC0352"/>
    <w:rsid w:val="00CE07AF"/>
    <w:rsid w:val="00E662BE"/>
    <w:rsid w:val="00F37E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891B"/>
  <w15:docId w15:val="{7227BED9-2BCF-4360-950E-ECFEAEAD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BEA"/>
    <w:rPr>
      <w:rFonts w:ascii="Tahoma" w:hAnsi="Tahoma" w:cs="Tahoma"/>
      <w:sz w:val="16"/>
      <w:szCs w:val="16"/>
    </w:rPr>
  </w:style>
  <w:style w:type="paragraph" w:customStyle="1" w:styleId="Default">
    <w:name w:val="Default"/>
    <w:rsid w:val="00325A4E"/>
    <w:pPr>
      <w:widowControl w:val="0"/>
      <w:autoSpaceDE w:val="0"/>
      <w:autoSpaceDN w:val="0"/>
      <w:adjustRightInd w:val="0"/>
      <w:spacing w:after="0" w:line="240" w:lineRule="auto"/>
    </w:pPr>
    <w:rPr>
      <w:rFonts w:ascii="Lucida Sans Unicode" w:hAnsi="Lucida Sans Unicode" w:cs="Lucida Sans Unicode"/>
      <w:color w:val="000000"/>
      <w:sz w:val="24"/>
      <w:szCs w:val="24"/>
    </w:rPr>
  </w:style>
  <w:style w:type="character" w:styleId="Hyperlink">
    <w:name w:val="Hyperlink"/>
    <w:basedOn w:val="DefaultParagraphFont"/>
    <w:uiPriority w:val="99"/>
    <w:unhideWhenUsed/>
    <w:rsid w:val="000309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60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nkcda.bank" TargetMode="Externa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 Veach</dc:creator>
  <cp:lastModifiedBy>Wes Veach</cp:lastModifiedBy>
  <cp:revision>3</cp:revision>
  <cp:lastPrinted>2013-05-20T17:14:00Z</cp:lastPrinted>
  <dcterms:created xsi:type="dcterms:W3CDTF">2022-09-27T18:20:00Z</dcterms:created>
  <dcterms:modified xsi:type="dcterms:W3CDTF">2022-09-27T18:52:00Z</dcterms:modified>
</cp:coreProperties>
</file>