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4BA59" w14:textId="7FAD8CF9" w:rsidR="004A1B2A" w:rsidRPr="00741A7D" w:rsidRDefault="007B5927" w:rsidP="004A1B2A">
      <w:pPr>
        <w:shd w:val="clear" w:color="auto" w:fill="FFFFFF"/>
        <w:spacing w:after="450" w:line="540" w:lineRule="atLeast"/>
        <w:outlineLvl w:val="0"/>
        <w:rPr>
          <w:rFonts w:ascii="Arial" w:eastAsia="Times New Roman" w:hAnsi="Arial" w:cs="Arial"/>
          <w:b/>
          <w:bCs/>
          <w:color w:val="000000"/>
          <w:kern w:val="36"/>
          <w:sz w:val="54"/>
          <w:szCs w:val="54"/>
        </w:rPr>
      </w:pPr>
      <w:r>
        <w:rPr>
          <w:rFonts w:ascii="Arial" w:eastAsia="Times New Roman" w:hAnsi="Arial" w:cs="Arial"/>
          <w:b/>
          <w:bCs/>
          <w:color w:val="000000"/>
          <w:kern w:val="36"/>
          <w:sz w:val="54"/>
          <w:szCs w:val="54"/>
        </w:rPr>
        <w:t>SHAREHOLDER</w:t>
      </w:r>
      <w:r w:rsidR="00E905D2">
        <w:rPr>
          <w:rFonts w:ascii="Arial" w:eastAsia="Times New Roman" w:hAnsi="Arial" w:cs="Arial"/>
          <w:b/>
          <w:bCs/>
          <w:color w:val="000000"/>
          <w:kern w:val="36"/>
          <w:sz w:val="54"/>
          <w:szCs w:val="54"/>
        </w:rPr>
        <w:t xml:space="preserve"> ACTION</w:t>
      </w:r>
      <w:r w:rsidR="00F1439D">
        <w:rPr>
          <w:rFonts w:ascii="Arial" w:eastAsia="Times New Roman" w:hAnsi="Arial" w:cs="Arial"/>
          <w:b/>
          <w:bCs/>
          <w:color w:val="000000"/>
          <w:kern w:val="36"/>
          <w:sz w:val="54"/>
          <w:szCs w:val="54"/>
        </w:rPr>
        <w:t xml:space="preserve"> </w:t>
      </w:r>
      <w:r>
        <w:rPr>
          <w:rFonts w:ascii="Arial" w:eastAsia="Times New Roman" w:hAnsi="Arial" w:cs="Arial"/>
          <w:b/>
          <w:bCs/>
          <w:color w:val="000000"/>
          <w:kern w:val="36"/>
          <w:sz w:val="54"/>
          <w:szCs w:val="54"/>
        </w:rPr>
        <w:t>ALERT</w:t>
      </w:r>
      <w:r w:rsidR="004A1B2A" w:rsidRPr="00741A7D">
        <w:rPr>
          <w:rFonts w:ascii="Arial" w:eastAsia="Times New Roman" w:hAnsi="Arial" w:cs="Arial"/>
          <w:b/>
          <w:bCs/>
          <w:color w:val="000000"/>
          <w:kern w:val="36"/>
          <w:sz w:val="54"/>
          <w:szCs w:val="54"/>
        </w:rPr>
        <w:t xml:space="preserve">: </w:t>
      </w:r>
      <w:r w:rsidR="004A1B2A" w:rsidRPr="00546AD9">
        <w:rPr>
          <w:rFonts w:ascii="Arial" w:eastAsia="Times New Roman" w:hAnsi="Arial" w:cs="Arial"/>
          <w:b/>
          <w:bCs/>
          <w:color w:val="000000"/>
          <w:kern w:val="36"/>
          <w:sz w:val="54"/>
          <w:szCs w:val="54"/>
        </w:rPr>
        <w:t xml:space="preserve">The Schall Law Firm </w:t>
      </w:r>
      <w:r w:rsidR="00845351" w:rsidRPr="00546AD9">
        <w:rPr>
          <w:rFonts w:ascii="Arial" w:eastAsia="Times New Roman" w:hAnsi="Arial" w:cs="Arial"/>
          <w:b/>
          <w:bCs/>
          <w:color w:val="000000"/>
          <w:kern w:val="36"/>
          <w:sz w:val="54"/>
          <w:szCs w:val="54"/>
        </w:rPr>
        <w:t xml:space="preserve">Encourages Investors </w:t>
      </w:r>
      <w:r w:rsidR="00845351">
        <w:rPr>
          <w:rFonts w:ascii="Arial" w:eastAsia="Times New Roman" w:hAnsi="Arial" w:cs="Arial"/>
          <w:b/>
          <w:bCs/>
          <w:color w:val="000000"/>
          <w:kern w:val="36"/>
          <w:sz w:val="54"/>
          <w:szCs w:val="54"/>
        </w:rPr>
        <w:t>in</w:t>
      </w:r>
      <w:r w:rsidR="00845351" w:rsidRPr="009B7612">
        <w:rPr>
          <w:rFonts w:ascii="Arial" w:hAnsi="Arial" w:cs="Arial"/>
          <w:b/>
          <w:bCs/>
          <w:kern w:val="36"/>
          <w:sz w:val="54"/>
          <w:szCs w:val="54"/>
        </w:rPr>
        <w:t xml:space="preserve"> </w:t>
      </w:r>
      <w:r w:rsidR="003E4913" w:rsidRPr="003E4913">
        <w:rPr>
          <w:rFonts w:ascii="Arial" w:hAnsi="Arial" w:cs="Arial"/>
          <w:b/>
          <w:bCs/>
          <w:kern w:val="36"/>
          <w:sz w:val="54"/>
          <w:szCs w:val="54"/>
        </w:rPr>
        <w:t xml:space="preserve">Southwest Airlines Co. </w:t>
      </w:r>
      <w:r w:rsidR="00845351" w:rsidRPr="00546AD9">
        <w:rPr>
          <w:rFonts w:ascii="Arial" w:eastAsia="Times New Roman" w:hAnsi="Arial" w:cs="Arial"/>
          <w:b/>
          <w:bCs/>
          <w:color w:val="000000"/>
          <w:kern w:val="36"/>
          <w:sz w:val="54"/>
          <w:szCs w:val="54"/>
        </w:rPr>
        <w:t>with Losses of $</w:t>
      </w:r>
      <w:r w:rsidR="005D6B17">
        <w:rPr>
          <w:rFonts w:ascii="Arial" w:eastAsia="Times New Roman" w:hAnsi="Arial" w:cs="Arial"/>
          <w:b/>
          <w:bCs/>
          <w:color w:val="000000"/>
          <w:kern w:val="36"/>
          <w:sz w:val="54"/>
          <w:szCs w:val="54"/>
        </w:rPr>
        <w:t>10</w:t>
      </w:r>
      <w:r w:rsidR="00845351" w:rsidRPr="00546AD9">
        <w:rPr>
          <w:rFonts w:ascii="Arial" w:eastAsia="Times New Roman" w:hAnsi="Arial" w:cs="Arial"/>
          <w:b/>
          <w:bCs/>
          <w:color w:val="000000"/>
          <w:kern w:val="36"/>
          <w:sz w:val="54"/>
          <w:szCs w:val="54"/>
        </w:rPr>
        <w:t>0,000 to Contact the Firm</w:t>
      </w:r>
    </w:p>
    <w:p w14:paraId="0EE11B89" w14:textId="2B3334AC" w:rsidR="0029267F" w:rsidRPr="00D35F17" w:rsidRDefault="00F70A08" w:rsidP="00F70A08">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b/>
          <w:sz w:val="24"/>
          <w:szCs w:val="24"/>
        </w:rPr>
        <w:t xml:space="preserve">Los Angeles, </w:t>
      </w:r>
      <w:r w:rsidR="00A0387E">
        <w:rPr>
          <w:rFonts w:ascii="Arial" w:eastAsia="Times New Roman" w:hAnsi="Arial" w:cs="Arial"/>
          <w:b/>
          <w:sz w:val="24"/>
          <w:szCs w:val="24"/>
        </w:rPr>
        <w:t xml:space="preserve">January </w:t>
      </w:r>
      <w:r w:rsidR="007B7141">
        <w:rPr>
          <w:rFonts w:ascii="Arial" w:eastAsia="Times New Roman" w:hAnsi="Arial" w:cs="Arial"/>
          <w:b/>
          <w:sz w:val="24"/>
          <w:szCs w:val="24"/>
        </w:rPr>
        <w:t>20</w:t>
      </w:r>
      <w:r w:rsidR="004376C2">
        <w:rPr>
          <w:rFonts w:ascii="Arial" w:eastAsia="Times New Roman" w:hAnsi="Arial" w:cs="Arial"/>
          <w:b/>
          <w:sz w:val="24"/>
          <w:szCs w:val="24"/>
        </w:rPr>
        <w:t>,</w:t>
      </w:r>
      <w:r w:rsidRPr="00D35F17">
        <w:rPr>
          <w:rFonts w:ascii="Arial" w:eastAsia="Times New Roman" w:hAnsi="Arial" w:cs="Arial"/>
          <w:b/>
          <w:sz w:val="24"/>
          <w:szCs w:val="24"/>
        </w:rPr>
        <w:t xml:space="preserve"> 20</w:t>
      </w:r>
      <w:r w:rsidR="0032576E">
        <w:rPr>
          <w:rFonts w:ascii="Arial" w:eastAsia="Times New Roman" w:hAnsi="Arial" w:cs="Arial"/>
          <w:b/>
          <w:sz w:val="24"/>
          <w:szCs w:val="24"/>
        </w:rPr>
        <w:t>2</w:t>
      </w:r>
      <w:r w:rsidR="00A0387E">
        <w:rPr>
          <w:rFonts w:ascii="Arial" w:eastAsia="Times New Roman" w:hAnsi="Arial" w:cs="Arial"/>
          <w:b/>
          <w:sz w:val="24"/>
          <w:szCs w:val="24"/>
        </w:rPr>
        <w:t>3</w:t>
      </w:r>
      <w:r w:rsidRPr="00D35F17">
        <w:rPr>
          <w:rFonts w:ascii="Arial" w:eastAsia="Times New Roman" w:hAnsi="Arial" w:cs="Arial"/>
          <w:b/>
          <w:sz w:val="24"/>
          <w:szCs w:val="24"/>
        </w:rPr>
        <w:t xml:space="preserve"> -- </w:t>
      </w:r>
      <w:hyperlink r:id="rId7" w:tgtFrame="_blank" w:history="1">
        <w:r w:rsidR="0029267F" w:rsidRPr="00D35F17">
          <w:rPr>
            <w:rFonts w:ascii="Arial" w:eastAsia="Times New Roman" w:hAnsi="Arial" w:cs="Arial"/>
            <w:color w:val="2D90FF"/>
            <w:sz w:val="24"/>
            <w:szCs w:val="24"/>
            <w:u w:val="single"/>
          </w:rPr>
          <w:t>The Schall Law Firm</w:t>
        </w:r>
      </w:hyperlink>
      <w:r w:rsidR="0029267F" w:rsidRPr="00D35F17">
        <w:rPr>
          <w:rFonts w:ascii="Arial" w:eastAsia="Times New Roman" w:hAnsi="Arial" w:cs="Arial"/>
          <w:color w:val="26282A"/>
          <w:sz w:val="24"/>
          <w:szCs w:val="24"/>
        </w:rPr>
        <w:t xml:space="preserve">, </w:t>
      </w:r>
      <w:r w:rsidR="0029267F" w:rsidRPr="00C74E32">
        <w:rPr>
          <w:rFonts w:ascii="Arial" w:eastAsia="Times New Roman" w:hAnsi="Arial" w:cs="Arial"/>
          <w:color w:val="26282A"/>
          <w:sz w:val="24"/>
          <w:szCs w:val="24"/>
        </w:rPr>
        <w:t xml:space="preserve">a national shareholder rights litigation firm, </w:t>
      </w:r>
      <w:r w:rsidR="005F7D21">
        <w:rPr>
          <w:rFonts w:ascii="Arial" w:eastAsia="Times New Roman" w:hAnsi="Arial" w:cs="Arial"/>
          <w:color w:val="26282A"/>
          <w:sz w:val="24"/>
          <w:szCs w:val="24"/>
        </w:rPr>
        <w:t>reminds investors</w:t>
      </w:r>
      <w:r w:rsidR="0029267F" w:rsidRPr="00C74E32">
        <w:rPr>
          <w:rFonts w:ascii="Arial" w:eastAsia="Times New Roman" w:hAnsi="Arial" w:cs="Arial"/>
          <w:color w:val="26282A"/>
          <w:sz w:val="24"/>
          <w:szCs w:val="24"/>
        </w:rPr>
        <w:t xml:space="preserve"> of a class action lawsuit </w:t>
      </w:r>
      <w:r w:rsidR="0029267F" w:rsidRPr="005D6B17">
        <w:rPr>
          <w:rFonts w:ascii="Arial" w:eastAsia="Times New Roman" w:hAnsi="Arial" w:cs="Arial"/>
          <w:color w:val="26282A"/>
          <w:sz w:val="24"/>
          <w:szCs w:val="24"/>
        </w:rPr>
        <w:t>against</w:t>
      </w:r>
      <w:r w:rsidR="002350DE" w:rsidRPr="005D6B17">
        <w:rPr>
          <w:rFonts w:ascii="Arial" w:hAnsi="Arial" w:cs="Arial"/>
          <w:color w:val="333333"/>
          <w:sz w:val="24"/>
          <w:szCs w:val="24"/>
        </w:rPr>
        <w:t xml:space="preserve"> </w:t>
      </w:r>
      <w:r w:rsidR="003E4913" w:rsidRPr="003E4913">
        <w:rPr>
          <w:rFonts w:ascii="Arial" w:hAnsi="Arial" w:cs="Arial"/>
          <w:color w:val="333333"/>
          <w:sz w:val="24"/>
          <w:szCs w:val="24"/>
        </w:rPr>
        <w:t>Southwest Airlines Co. (“Southwest</w:t>
      </w:r>
      <w:r w:rsidR="003E4913" w:rsidRPr="003E4913">
        <w:rPr>
          <w:rFonts w:ascii="Arial" w:hAnsi="Arial" w:cs="Arial"/>
          <w:color w:val="26282A"/>
          <w:sz w:val="24"/>
          <w:szCs w:val="24"/>
        </w:rPr>
        <w:t xml:space="preserve">” or “the Company”) (NYSE: </w:t>
      </w:r>
      <w:hyperlink r:id="rId8" w:history="1">
        <w:r w:rsidR="003E4913" w:rsidRPr="003E4913">
          <w:rPr>
            <w:rStyle w:val="Hyperlink"/>
            <w:rFonts w:ascii="Arial" w:hAnsi="Arial" w:cs="Arial"/>
            <w:sz w:val="24"/>
            <w:szCs w:val="24"/>
          </w:rPr>
          <w:t>LUV</w:t>
        </w:r>
      </w:hyperlink>
      <w:r w:rsidR="003E4913" w:rsidRPr="003E4913">
        <w:rPr>
          <w:rFonts w:ascii="Arial" w:hAnsi="Arial" w:cs="Arial"/>
          <w:color w:val="333333"/>
          <w:sz w:val="24"/>
          <w:szCs w:val="24"/>
        </w:rPr>
        <w:t xml:space="preserve">) </w:t>
      </w:r>
      <w:r w:rsidR="00C15F2F">
        <w:rPr>
          <w:rFonts w:ascii="Arial" w:hAnsi="Arial" w:cs="Arial"/>
          <w:color w:val="333333"/>
          <w:sz w:val="24"/>
          <w:szCs w:val="24"/>
        </w:rPr>
        <w:t xml:space="preserve">for </w:t>
      </w:r>
      <w:r w:rsidR="00A53384" w:rsidRPr="00924589">
        <w:rPr>
          <w:rFonts w:ascii="Arial" w:eastAsia="Times New Roman" w:hAnsi="Arial" w:cs="Arial"/>
          <w:color w:val="26282A"/>
          <w:sz w:val="24"/>
          <w:szCs w:val="24"/>
        </w:rPr>
        <w:t xml:space="preserve">violations of </w:t>
      </w:r>
      <w:r w:rsidR="00A53384" w:rsidRPr="00C74E32">
        <w:rPr>
          <w:rFonts w:ascii="Arial" w:eastAsia="Times New Roman" w:hAnsi="Arial" w:cs="Arial"/>
          <w:color w:val="26282A"/>
          <w:sz w:val="24"/>
          <w:szCs w:val="24"/>
        </w:rPr>
        <w:t>§§10(b) and 20(a) of the Securities Exchange Act of 1934 and Rule 10b-5 promulgated thereunder by the U.S. Securities and Exchange Commission.</w:t>
      </w:r>
    </w:p>
    <w:p w14:paraId="7C6DA682" w14:textId="466F52A3" w:rsidR="00221422" w:rsidRDefault="00221422" w:rsidP="00221422">
      <w:pPr>
        <w:shd w:val="clear" w:color="auto" w:fill="FFFFFF"/>
        <w:spacing w:after="240" w:line="240" w:lineRule="auto"/>
        <w:rPr>
          <w:rFonts w:ascii="Arial" w:eastAsia="Times New Roman" w:hAnsi="Arial" w:cs="Arial"/>
          <w:color w:val="26282A"/>
          <w:sz w:val="24"/>
          <w:szCs w:val="24"/>
        </w:rPr>
      </w:pPr>
      <w:r w:rsidRPr="00DA122B">
        <w:rPr>
          <w:rFonts w:ascii="Arial" w:eastAsia="Times New Roman" w:hAnsi="Arial" w:cs="Arial"/>
          <w:color w:val="26282A"/>
          <w:sz w:val="24"/>
          <w:szCs w:val="24"/>
        </w:rPr>
        <w:t xml:space="preserve">Investors who purchased the Company's </w:t>
      </w:r>
      <w:r>
        <w:rPr>
          <w:rFonts w:ascii="Arial" w:eastAsia="Times New Roman" w:hAnsi="Arial" w:cs="Arial"/>
          <w:color w:val="26282A"/>
          <w:sz w:val="24"/>
          <w:szCs w:val="24"/>
        </w:rPr>
        <w:t>securities</w:t>
      </w:r>
      <w:r w:rsidRPr="00DA122B">
        <w:rPr>
          <w:rFonts w:ascii="Arial" w:eastAsia="Times New Roman" w:hAnsi="Arial" w:cs="Arial"/>
          <w:color w:val="26282A"/>
          <w:sz w:val="24"/>
          <w:szCs w:val="24"/>
        </w:rPr>
        <w:t xml:space="preserve"> between </w:t>
      </w:r>
      <w:r w:rsidR="00872759">
        <w:rPr>
          <w:rFonts w:ascii="Arial" w:eastAsia="Times New Roman" w:hAnsi="Arial" w:cs="Arial"/>
          <w:color w:val="26282A"/>
          <w:sz w:val="24"/>
          <w:szCs w:val="24"/>
        </w:rPr>
        <w:t>June</w:t>
      </w:r>
      <w:r w:rsidR="00B64390" w:rsidRPr="00B64390">
        <w:rPr>
          <w:rFonts w:ascii="Arial" w:eastAsia="Times New Roman" w:hAnsi="Arial" w:cs="Arial"/>
          <w:color w:val="26282A"/>
          <w:sz w:val="24"/>
          <w:szCs w:val="24"/>
        </w:rPr>
        <w:t xml:space="preserve"> </w:t>
      </w:r>
      <w:r w:rsidR="00E83E7E">
        <w:rPr>
          <w:rFonts w:ascii="Arial" w:eastAsia="Times New Roman" w:hAnsi="Arial" w:cs="Arial"/>
          <w:color w:val="26282A"/>
          <w:sz w:val="24"/>
          <w:szCs w:val="24"/>
        </w:rPr>
        <w:t>1</w:t>
      </w:r>
      <w:r w:rsidR="00872759">
        <w:rPr>
          <w:rFonts w:ascii="Arial" w:eastAsia="Times New Roman" w:hAnsi="Arial" w:cs="Arial"/>
          <w:color w:val="26282A"/>
          <w:sz w:val="24"/>
          <w:szCs w:val="24"/>
        </w:rPr>
        <w:t>3</w:t>
      </w:r>
      <w:r w:rsidR="00B64390" w:rsidRPr="00B64390">
        <w:rPr>
          <w:rFonts w:ascii="Arial" w:eastAsia="Times New Roman" w:hAnsi="Arial" w:cs="Arial"/>
          <w:color w:val="26282A"/>
          <w:sz w:val="24"/>
          <w:szCs w:val="24"/>
        </w:rPr>
        <w:t xml:space="preserve">, </w:t>
      </w:r>
      <w:proofErr w:type="gramStart"/>
      <w:r w:rsidR="00B64390" w:rsidRPr="00B64390">
        <w:rPr>
          <w:rFonts w:ascii="Arial" w:eastAsia="Times New Roman" w:hAnsi="Arial" w:cs="Arial"/>
          <w:color w:val="26282A"/>
          <w:sz w:val="24"/>
          <w:szCs w:val="24"/>
        </w:rPr>
        <w:t>20</w:t>
      </w:r>
      <w:r w:rsidR="00AD4415">
        <w:rPr>
          <w:rFonts w:ascii="Arial" w:eastAsia="Times New Roman" w:hAnsi="Arial" w:cs="Arial"/>
          <w:color w:val="26282A"/>
          <w:sz w:val="24"/>
          <w:szCs w:val="24"/>
        </w:rPr>
        <w:t>2</w:t>
      </w:r>
      <w:r w:rsidR="00872759">
        <w:rPr>
          <w:rFonts w:ascii="Arial" w:eastAsia="Times New Roman" w:hAnsi="Arial" w:cs="Arial"/>
          <w:color w:val="26282A"/>
          <w:sz w:val="24"/>
          <w:szCs w:val="24"/>
        </w:rPr>
        <w:t>0</w:t>
      </w:r>
      <w:proofErr w:type="gramEnd"/>
      <w:r w:rsidR="00B64390" w:rsidRPr="00B64390">
        <w:rPr>
          <w:rFonts w:ascii="Arial" w:eastAsia="Times New Roman" w:hAnsi="Arial" w:cs="Arial"/>
          <w:color w:val="26282A"/>
          <w:sz w:val="24"/>
          <w:szCs w:val="24"/>
        </w:rPr>
        <w:t xml:space="preserve"> and </w:t>
      </w:r>
      <w:r w:rsidR="00E83E7E">
        <w:rPr>
          <w:rFonts w:ascii="Arial" w:eastAsia="Times New Roman" w:hAnsi="Arial" w:cs="Arial"/>
          <w:color w:val="26282A"/>
          <w:sz w:val="24"/>
          <w:szCs w:val="24"/>
        </w:rPr>
        <w:t>December</w:t>
      </w:r>
      <w:r w:rsidR="00B64390" w:rsidRPr="00B64390">
        <w:rPr>
          <w:rFonts w:ascii="Arial" w:eastAsia="Times New Roman" w:hAnsi="Arial" w:cs="Arial"/>
          <w:color w:val="26282A"/>
          <w:sz w:val="24"/>
          <w:szCs w:val="24"/>
        </w:rPr>
        <w:t xml:space="preserve"> </w:t>
      </w:r>
      <w:r w:rsidR="00872759">
        <w:rPr>
          <w:rFonts w:ascii="Arial" w:eastAsia="Times New Roman" w:hAnsi="Arial" w:cs="Arial"/>
          <w:color w:val="26282A"/>
          <w:sz w:val="24"/>
          <w:szCs w:val="24"/>
        </w:rPr>
        <w:t>31</w:t>
      </w:r>
      <w:r w:rsidR="00B64390" w:rsidRPr="00B64390">
        <w:rPr>
          <w:rFonts w:ascii="Arial" w:eastAsia="Times New Roman" w:hAnsi="Arial" w:cs="Arial"/>
          <w:color w:val="26282A"/>
          <w:sz w:val="24"/>
          <w:szCs w:val="24"/>
        </w:rPr>
        <w:t>, 202</w:t>
      </w:r>
      <w:r w:rsidR="00E83E7E">
        <w:rPr>
          <w:rFonts w:ascii="Arial" w:eastAsia="Times New Roman" w:hAnsi="Arial" w:cs="Arial"/>
          <w:color w:val="26282A"/>
          <w:sz w:val="24"/>
          <w:szCs w:val="24"/>
        </w:rPr>
        <w:t>2</w:t>
      </w:r>
      <w:r w:rsidRPr="00DA122B">
        <w:rPr>
          <w:rFonts w:ascii="Arial" w:eastAsia="Times New Roman" w:hAnsi="Arial" w:cs="Arial"/>
          <w:color w:val="26282A"/>
          <w:sz w:val="24"/>
          <w:szCs w:val="24"/>
        </w:rPr>
        <w:t>, inclusive (the ''Class Period'')</w:t>
      </w:r>
      <w:r w:rsidR="00C41856">
        <w:rPr>
          <w:rFonts w:ascii="Arial" w:eastAsia="Times New Roman" w:hAnsi="Arial" w:cs="Arial"/>
          <w:color w:val="26282A"/>
          <w:sz w:val="24"/>
          <w:szCs w:val="24"/>
        </w:rPr>
        <w:t xml:space="preserve">, </w:t>
      </w:r>
      <w:r w:rsidRPr="00DA122B">
        <w:rPr>
          <w:rFonts w:ascii="Arial" w:eastAsia="Times New Roman" w:hAnsi="Arial" w:cs="Arial"/>
          <w:color w:val="26282A"/>
          <w:sz w:val="24"/>
          <w:szCs w:val="24"/>
        </w:rPr>
        <w:t xml:space="preserve">are encouraged to contact the firm before </w:t>
      </w:r>
      <w:r w:rsidR="009A5EE6">
        <w:rPr>
          <w:rFonts w:ascii="Arial" w:eastAsia="Times New Roman" w:hAnsi="Arial" w:cs="Arial"/>
          <w:color w:val="26282A"/>
          <w:sz w:val="24"/>
          <w:szCs w:val="24"/>
        </w:rPr>
        <w:t>March</w:t>
      </w:r>
      <w:r w:rsidR="00597F06">
        <w:rPr>
          <w:rFonts w:ascii="Arial" w:eastAsia="Times New Roman" w:hAnsi="Arial" w:cs="Arial"/>
          <w:color w:val="26282A"/>
          <w:sz w:val="24"/>
          <w:szCs w:val="24"/>
        </w:rPr>
        <w:t xml:space="preserve"> </w:t>
      </w:r>
      <w:r w:rsidR="00E83E7E">
        <w:rPr>
          <w:rFonts w:ascii="Arial" w:eastAsia="Times New Roman" w:hAnsi="Arial" w:cs="Arial"/>
          <w:color w:val="26282A"/>
          <w:sz w:val="24"/>
          <w:szCs w:val="24"/>
        </w:rPr>
        <w:t>13</w:t>
      </w:r>
      <w:r w:rsidR="005B7282">
        <w:rPr>
          <w:rFonts w:ascii="Arial" w:eastAsia="Times New Roman" w:hAnsi="Arial" w:cs="Arial"/>
          <w:color w:val="26282A"/>
          <w:sz w:val="24"/>
          <w:szCs w:val="24"/>
        </w:rPr>
        <w:t>,</w:t>
      </w:r>
      <w:r w:rsidRPr="00DA122B">
        <w:rPr>
          <w:rFonts w:ascii="Arial" w:eastAsia="Times New Roman" w:hAnsi="Arial" w:cs="Arial"/>
          <w:color w:val="26282A"/>
          <w:sz w:val="24"/>
          <w:szCs w:val="24"/>
        </w:rPr>
        <w:t xml:space="preserve"> 20</w:t>
      </w:r>
      <w:r>
        <w:rPr>
          <w:rFonts w:ascii="Arial" w:eastAsia="Times New Roman" w:hAnsi="Arial" w:cs="Arial"/>
          <w:color w:val="26282A"/>
          <w:sz w:val="24"/>
          <w:szCs w:val="24"/>
        </w:rPr>
        <w:t>2</w:t>
      </w:r>
      <w:r w:rsidR="006707E7">
        <w:rPr>
          <w:rFonts w:ascii="Arial" w:eastAsia="Times New Roman" w:hAnsi="Arial" w:cs="Arial"/>
          <w:color w:val="26282A"/>
          <w:sz w:val="24"/>
          <w:szCs w:val="24"/>
        </w:rPr>
        <w:t>3</w:t>
      </w:r>
      <w:r w:rsidRPr="00DA122B">
        <w:rPr>
          <w:rFonts w:ascii="Arial" w:eastAsia="Times New Roman" w:hAnsi="Arial" w:cs="Arial"/>
          <w:color w:val="26282A"/>
          <w:sz w:val="24"/>
          <w:szCs w:val="24"/>
        </w:rPr>
        <w:t>.</w:t>
      </w:r>
      <w:r w:rsidRPr="00DA122B">
        <w:rPr>
          <w:rFonts w:ascii="Arial" w:eastAsia="Times New Roman" w:hAnsi="Arial" w:cs="Arial"/>
          <w:color w:val="26282A"/>
          <w:sz w:val="24"/>
          <w:szCs w:val="24"/>
        </w:rPr>
        <w:tab/>
      </w:r>
    </w:p>
    <w:p w14:paraId="6BB16C5F" w14:textId="21C6F038" w:rsidR="0029267F" w:rsidRPr="00D35F17" w:rsidRDefault="0029267F" w:rsidP="0029267F">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color w:val="26282A"/>
          <w:sz w:val="24"/>
          <w:szCs w:val="24"/>
        </w:rPr>
        <w:t>If you are a shareholder who suffered a loss,</w:t>
      </w:r>
      <w:r w:rsidR="00D93BC4" w:rsidRPr="00D35F17">
        <w:rPr>
          <w:rFonts w:ascii="Arial" w:eastAsia="Times New Roman" w:hAnsi="Arial" w:cs="Arial"/>
          <w:color w:val="26282A"/>
          <w:sz w:val="24"/>
          <w:szCs w:val="24"/>
        </w:rPr>
        <w:t xml:space="preserve"> </w:t>
      </w:r>
      <w:hyperlink r:id="rId9" w:anchor="case-form" w:history="1">
        <w:r w:rsidRPr="00D35F17">
          <w:rPr>
            <w:rStyle w:val="Hyperlink"/>
            <w:rFonts w:ascii="Arial" w:eastAsia="Times New Roman" w:hAnsi="Arial" w:cs="Arial"/>
            <w:sz w:val="24"/>
            <w:szCs w:val="24"/>
          </w:rPr>
          <w:t>click here to participate</w:t>
        </w:r>
      </w:hyperlink>
      <w:r w:rsidRPr="00D35F17">
        <w:rPr>
          <w:rFonts w:ascii="Arial" w:eastAsia="Times New Roman" w:hAnsi="Arial" w:cs="Arial"/>
          <w:sz w:val="24"/>
          <w:szCs w:val="24"/>
        </w:rPr>
        <w:t>.</w:t>
      </w:r>
    </w:p>
    <w:p w14:paraId="109774F9" w14:textId="48E55A2B" w:rsidR="0029267F" w:rsidRPr="00D35F17" w:rsidRDefault="0029267F" w:rsidP="0029267F">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color w:val="26282A"/>
          <w:sz w:val="24"/>
          <w:szCs w:val="24"/>
        </w:rPr>
        <w:t>We also encourage you to contact Brian Schall</w:t>
      </w:r>
      <w:r w:rsidR="003A3C20">
        <w:rPr>
          <w:rFonts w:ascii="Arial" w:eastAsia="Times New Roman" w:hAnsi="Arial" w:cs="Arial"/>
          <w:color w:val="26282A"/>
          <w:sz w:val="24"/>
          <w:szCs w:val="24"/>
        </w:rPr>
        <w:t xml:space="preserve"> </w:t>
      </w:r>
      <w:r w:rsidRPr="00D35F17">
        <w:rPr>
          <w:rFonts w:ascii="Arial" w:eastAsia="Times New Roman" w:hAnsi="Arial" w:cs="Arial"/>
          <w:color w:val="26282A"/>
          <w:sz w:val="24"/>
          <w:szCs w:val="24"/>
        </w:rPr>
        <w:t xml:space="preserve">of the Schall Law Firm, </w:t>
      </w:r>
      <w:r w:rsidR="00DB1D22" w:rsidRPr="00DB1D22">
        <w:rPr>
          <w:rFonts w:ascii="Arial" w:eastAsia="Times New Roman" w:hAnsi="Arial" w:cs="Arial"/>
          <w:color w:val="26282A"/>
          <w:sz w:val="24"/>
          <w:szCs w:val="24"/>
        </w:rPr>
        <w:t>2049 Century Park East, Suite 2460</w:t>
      </w:r>
      <w:r w:rsidRPr="00D35F17">
        <w:rPr>
          <w:rFonts w:ascii="Arial" w:eastAsia="Times New Roman" w:hAnsi="Arial" w:cs="Arial"/>
          <w:color w:val="26282A"/>
          <w:sz w:val="24"/>
          <w:szCs w:val="24"/>
        </w:rPr>
        <w:t xml:space="preserve">, Los Angeles, CA 90067, at </w:t>
      </w:r>
      <w:r w:rsidR="009B0BAC" w:rsidRPr="009B0BAC">
        <w:rPr>
          <w:rFonts w:ascii="Arial" w:eastAsia="Times New Roman" w:hAnsi="Arial" w:cs="Arial"/>
          <w:color w:val="26282A"/>
          <w:sz w:val="24"/>
          <w:szCs w:val="24"/>
        </w:rPr>
        <w:t>310-301-3335</w:t>
      </w:r>
      <w:r w:rsidRPr="00D35F17">
        <w:rPr>
          <w:rFonts w:ascii="Arial" w:eastAsia="Times New Roman" w:hAnsi="Arial" w:cs="Arial"/>
          <w:color w:val="26282A"/>
          <w:sz w:val="24"/>
          <w:szCs w:val="24"/>
        </w:rPr>
        <w:t>, to discuss your rights free of charge. You can also reach us through the firm's website at </w:t>
      </w:r>
      <w:hyperlink r:id="rId10" w:tgtFrame="_blank" w:history="1">
        <w:r w:rsidRPr="00D35F17">
          <w:rPr>
            <w:rFonts w:ascii="Arial" w:eastAsia="Times New Roman" w:hAnsi="Arial" w:cs="Arial"/>
            <w:color w:val="2D90FF"/>
            <w:sz w:val="24"/>
            <w:szCs w:val="24"/>
            <w:u w:val="single"/>
          </w:rPr>
          <w:t>www.schallfirm.com</w:t>
        </w:r>
      </w:hyperlink>
      <w:r w:rsidRPr="00D35F17">
        <w:rPr>
          <w:rFonts w:ascii="Arial" w:eastAsia="Times New Roman" w:hAnsi="Arial" w:cs="Arial"/>
          <w:color w:val="26282A"/>
          <w:sz w:val="24"/>
          <w:szCs w:val="24"/>
        </w:rPr>
        <w:t>, or by email at </w:t>
      </w:r>
      <w:hyperlink r:id="rId11" w:history="1">
        <w:r w:rsidR="00977A7F" w:rsidRPr="00A7724A">
          <w:rPr>
            <w:rStyle w:val="Hyperlink"/>
            <w:rFonts w:ascii="Arial" w:hAnsi="Arial" w:cs="Arial"/>
            <w:sz w:val="24"/>
            <w:szCs w:val="24"/>
          </w:rPr>
          <w:t>bschall@schallfirm.com</w:t>
        </w:r>
      </w:hyperlink>
      <w:r w:rsidRPr="00D35F17">
        <w:rPr>
          <w:rFonts w:ascii="Arial" w:eastAsia="Times New Roman" w:hAnsi="Arial" w:cs="Arial"/>
          <w:color w:val="26282A"/>
          <w:sz w:val="24"/>
          <w:szCs w:val="24"/>
        </w:rPr>
        <w:t>.</w:t>
      </w:r>
    </w:p>
    <w:p w14:paraId="1D6F1CB2" w14:textId="7C5051AD" w:rsidR="0029267F" w:rsidRPr="00D35F17" w:rsidRDefault="0029267F" w:rsidP="0029267F">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color w:val="26282A"/>
          <w:sz w:val="24"/>
          <w:szCs w:val="24"/>
        </w:rPr>
        <w:t>The class, in this case, has not yet been certified, and until certification occurs, you are not represented by an attorney. If you choose to take no action, you can remain an absent class member.</w:t>
      </w:r>
      <w:r w:rsidR="009C61FF">
        <w:rPr>
          <w:rFonts w:ascii="Arial" w:eastAsia="Times New Roman" w:hAnsi="Arial" w:cs="Arial"/>
          <w:color w:val="26282A"/>
          <w:sz w:val="24"/>
          <w:szCs w:val="24"/>
        </w:rPr>
        <w:t xml:space="preserve"> </w:t>
      </w:r>
    </w:p>
    <w:p w14:paraId="19782E62" w14:textId="1CBEBE9E" w:rsidR="005215D2" w:rsidRPr="00B87119" w:rsidRDefault="00411FC2" w:rsidP="00B76FFF">
      <w:pPr>
        <w:shd w:val="clear" w:color="auto" w:fill="FFFFFF"/>
        <w:spacing w:after="240" w:line="240" w:lineRule="auto"/>
        <w:rPr>
          <w:rFonts w:ascii="Arial" w:eastAsia="Times New Roman" w:hAnsi="Arial" w:cs="Arial"/>
          <w:color w:val="26282A"/>
          <w:sz w:val="24"/>
          <w:szCs w:val="24"/>
        </w:rPr>
      </w:pPr>
      <w:r w:rsidRPr="00411FC2">
        <w:rPr>
          <w:rFonts w:ascii="Arial" w:eastAsia="Times New Roman" w:hAnsi="Arial" w:cs="Arial"/>
          <w:color w:val="26282A"/>
          <w:sz w:val="24"/>
          <w:szCs w:val="24"/>
        </w:rPr>
        <w:t>According to the Complaint, the Company made false and misleading statements to the market</w:t>
      </w:r>
      <w:r w:rsidR="00F54BCD">
        <w:rPr>
          <w:rFonts w:ascii="Arial" w:eastAsia="Times New Roman" w:hAnsi="Arial" w:cs="Arial"/>
          <w:color w:val="26282A"/>
          <w:sz w:val="24"/>
          <w:szCs w:val="24"/>
        </w:rPr>
        <w:t>.</w:t>
      </w:r>
      <w:r w:rsidR="00872759">
        <w:rPr>
          <w:rFonts w:ascii="Arial" w:eastAsia="Times New Roman" w:hAnsi="Arial" w:cs="Arial"/>
          <w:color w:val="26282A"/>
          <w:sz w:val="24"/>
          <w:szCs w:val="24"/>
        </w:rPr>
        <w:t xml:space="preserve"> </w:t>
      </w:r>
      <w:r w:rsidR="005D5714">
        <w:rPr>
          <w:rFonts w:ascii="Arial" w:eastAsia="Times New Roman" w:hAnsi="Arial" w:cs="Arial"/>
          <w:color w:val="26282A"/>
          <w:sz w:val="24"/>
          <w:szCs w:val="24"/>
        </w:rPr>
        <w:t>Southwest consistently downplayed the threat to its operations posed by problems in the technology it used to schedule its flight operations. The Company avoided discussing the dangers to its operations posed by inclement weather based on its point-to-point service model and aggressive scheduling. Based on these facts, the Company’s public statements were false and materially misleading throughout the class period. When the market learned the truth about Southwest, investors suffered damages.</w:t>
      </w:r>
    </w:p>
    <w:p w14:paraId="343E2E5D" w14:textId="205A5C97" w:rsidR="00223EDF" w:rsidRDefault="00000000" w:rsidP="00B76FFF">
      <w:pPr>
        <w:shd w:val="clear" w:color="auto" w:fill="FFFFFF"/>
        <w:spacing w:after="240" w:line="240" w:lineRule="auto"/>
        <w:rPr>
          <w:rFonts w:ascii="Arial" w:eastAsia="Times New Roman" w:hAnsi="Arial" w:cs="Arial"/>
          <w:color w:val="26282A"/>
          <w:sz w:val="24"/>
          <w:szCs w:val="24"/>
        </w:rPr>
      </w:pPr>
      <w:hyperlink r:id="rId12" w:anchor="case-form" w:history="1">
        <w:r w:rsidR="00223EDF" w:rsidRPr="00184B21">
          <w:rPr>
            <w:rStyle w:val="Hyperlink"/>
            <w:rFonts w:ascii="Arial" w:eastAsia="Times New Roman" w:hAnsi="Arial" w:cs="Arial"/>
            <w:sz w:val="24"/>
            <w:szCs w:val="24"/>
          </w:rPr>
          <w:t>Join t</w:t>
        </w:r>
        <w:r w:rsidR="00223EDF">
          <w:rPr>
            <w:rStyle w:val="Hyperlink"/>
            <w:rFonts w:ascii="Arial" w:eastAsia="Times New Roman" w:hAnsi="Arial" w:cs="Arial"/>
            <w:sz w:val="24"/>
            <w:szCs w:val="24"/>
          </w:rPr>
          <w:t>h</w:t>
        </w:r>
        <w:r w:rsidR="00223EDF" w:rsidRPr="00184B21">
          <w:rPr>
            <w:rStyle w:val="Hyperlink"/>
            <w:rFonts w:ascii="Arial" w:eastAsia="Times New Roman" w:hAnsi="Arial" w:cs="Arial"/>
            <w:sz w:val="24"/>
            <w:szCs w:val="24"/>
          </w:rPr>
          <w:t>e case</w:t>
        </w:r>
      </w:hyperlink>
      <w:r w:rsidR="00223EDF">
        <w:rPr>
          <w:rFonts w:ascii="Arial" w:eastAsia="Times New Roman" w:hAnsi="Arial" w:cs="Arial"/>
          <w:sz w:val="24"/>
          <w:szCs w:val="24"/>
        </w:rPr>
        <w:t xml:space="preserve"> </w:t>
      </w:r>
      <w:r w:rsidR="00223EDF">
        <w:rPr>
          <w:rFonts w:ascii="Arial" w:eastAsia="Times New Roman" w:hAnsi="Arial" w:cs="Arial"/>
          <w:color w:val="26282A"/>
          <w:sz w:val="24"/>
          <w:szCs w:val="24"/>
        </w:rPr>
        <w:t>to recover your losses.</w:t>
      </w:r>
    </w:p>
    <w:p w14:paraId="5BA54EED" w14:textId="2C47E81A" w:rsidR="0029267F" w:rsidRPr="00D35F17" w:rsidRDefault="0029267F" w:rsidP="0029267F">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color w:val="26282A"/>
          <w:sz w:val="24"/>
          <w:szCs w:val="24"/>
        </w:rPr>
        <w:t>The Schall Law Firm represents investors around the world and specializes in securities class action lawsuits and shareholder rights litigation.</w:t>
      </w:r>
    </w:p>
    <w:p w14:paraId="6FD1BCDA" w14:textId="1B07CA15" w:rsidR="0029267F" w:rsidRPr="00D35F17" w:rsidRDefault="0029267F" w:rsidP="0029267F">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color w:val="26282A"/>
          <w:sz w:val="24"/>
          <w:szCs w:val="24"/>
        </w:rPr>
        <w:lastRenderedPageBreak/>
        <w:t>This press release may be considered Attorney Advertising in some jurisdictions under the applicable law and rules of ethics.</w:t>
      </w:r>
    </w:p>
    <w:p w14:paraId="5C46E078" w14:textId="77777777" w:rsidR="0029267F" w:rsidRPr="00D35F17" w:rsidRDefault="0029267F" w:rsidP="0029267F">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b/>
          <w:bCs/>
          <w:color w:val="26282A"/>
          <w:sz w:val="24"/>
          <w:szCs w:val="24"/>
        </w:rPr>
        <w:t>CONTACT:</w:t>
      </w:r>
    </w:p>
    <w:p w14:paraId="679FAF0A" w14:textId="7EAA5D96" w:rsidR="00F70A08" w:rsidRPr="00D35F17" w:rsidRDefault="0029267F" w:rsidP="00F70A08">
      <w:pPr>
        <w:pStyle w:val="NormalWeb"/>
        <w:shd w:val="clear" w:color="auto" w:fill="FFFFFF"/>
        <w:spacing w:before="0" w:beforeAutospacing="0" w:after="0" w:afterAutospacing="0"/>
        <w:rPr>
          <w:rFonts w:ascii="Arial" w:hAnsi="Arial" w:cs="Arial"/>
          <w:color w:val="2D90FF"/>
          <w:u w:val="single"/>
        </w:rPr>
      </w:pPr>
      <w:r w:rsidRPr="00D35F17">
        <w:rPr>
          <w:rFonts w:ascii="Arial" w:hAnsi="Arial" w:cs="Arial"/>
          <w:color w:val="26282A"/>
        </w:rPr>
        <w:t>The Schall Law Firm</w:t>
      </w:r>
      <w:r w:rsidRPr="00D35F17">
        <w:rPr>
          <w:rFonts w:ascii="Arial" w:hAnsi="Arial" w:cs="Arial"/>
          <w:color w:val="26282A"/>
        </w:rPr>
        <w:br/>
        <w:t>Brian Schall, Esq.,</w:t>
      </w:r>
      <w:r w:rsidRPr="00D35F17">
        <w:rPr>
          <w:rFonts w:ascii="Arial" w:hAnsi="Arial" w:cs="Arial"/>
          <w:color w:val="26282A"/>
        </w:rPr>
        <w:br/>
      </w:r>
      <w:hyperlink r:id="rId13" w:history="1">
        <w:r w:rsidR="00184B21" w:rsidRPr="00686D64">
          <w:rPr>
            <w:rStyle w:val="Hyperlink"/>
            <w:rFonts w:ascii="Arial" w:hAnsi="Arial" w:cs="Arial"/>
          </w:rPr>
          <w:t>www.schallfirm.com</w:t>
        </w:r>
      </w:hyperlink>
    </w:p>
    <w:p w14:paraId="479DEB86" w14:textId="07C720FF" w:rsidR="00F70A08" w:rsidRDefault="003A441C" w:rsidP="00F70A08">
      <w:pPr>
        <w:pStyle w:val="NormalWeb"/>
        <w:shd w:val="clear" w:color="auto" w:fill="FFFFFF"/>
        <w:spacing w:before="0" w:beforeAutospacing="0" w:after="0" w:afterAutospacing="0"/>
        <w:rPr>
          <w:rFonts w:ascii="Arial" w:hAnsi="Arial" w:cs="Arial"/>
          <w:color w:val="26282A"/>
        </w:rPr>
      </w:pPr>
      <w:r>
        <w:rPr>
          <w:rFonts w:ascii="Arial" w:hAnsi="Arial" w:cs="Arial"/>
          <w:color w:val="26282A"/>
        </w:rPr>
        <w:t xml:space="preserve">Office: </w:t>
      </w:r>
      <w:r w:rsidR="00F70A08" w:rsidRPr="00D35F17">
        <w:rPr>
          <w:rFonts w:ascii="Arial" w:hAnsi="Arial" w:cs="Arial"/>
          <w:color w:val="26282A"/>
        </w:rPr>
        <w:t>310-301-3335</w:t>
      </w:r>
    </w:p>
    <w:p w14:paraId="10615A09" w14:textId="77777777" w:rsidR="00F70A08" w:rsidRPr="00D35F17" w:rsidRDefault="00000000" w:rsidP="00F70A08">
      <w:pPr>
        <w:pStyle w:val="NormalWeb"/>
        <w:shd w:val="clear" w:color="auto" w:fill="FFFFFF"/>
        <w:spacing w:before="0" w:beforeAutospacing="0" w:after="150" w:afterAutospacing="0"/>
        <w:rPr>
          <w:rFonts w:ascii="Arial" w:hAnsi="Arial" w:cs="Arial"/>
          <w:color w:val="2D90FF"/>
          <w:u w:val="single"/>
        </w:rPr>
      </w:pPr>
      <w:hyperlink r:id="rId14" w:history="1">
        <w:r w:rsidR="00F70A08" w:rsidRPr="00D35F17">
          <w:rPr>
            <w:rFonts w:ascii="Arial" w:hAnsi="Arial" w:cs="Arial"/>
            <w:color w:val="2D90FF"/>
            <w:u w:val="single"/>
          </w:rPr>
          <w:t>info@schallfirm.com</w:t>
        </w:r>
      </w:hyperlink>
    </w:p>
    <w:p w14:paraId="261E3D61" w14:textId="77777777" w:rsidR="0029267F" w:rsidRPr="00D35F17" w:rsidRDefault="0029267F" w:rsidP="0029267F">
      <w:pPr>
        <w:shd w:val="clear" w:color="auto" w:fill="FFFFFF"/>
        <w:spacing w:after="240" w:line="240" w:lineRule="auto"/>
        <w:rPr>
          <w:rFonts w:ascii="Arial" w:eastAsia="Times New Roman" w:hAnsi="Arial" w:cs="Arial"/>
          <w:color w:val="26282A"/>
          <w:sz w:val="24"/>
          <w:szCs w:val="24"/>
        </w:rPr>
      </w:pPr>
    </w:p>
    <w:p w14:paraId="2CA89CB6" w14:textId="77777777" w:rsidR="00D35F17" w:rsidRDefault="0029267F" w:rsidP="0029267F">
      <w:pPr>
        <w:shd w:val="clear" w:color="auto" w:fill="FFFFFF"/>
        <w:spacing w:after="240" w:line="240" w:lineRule="auto"/>
        <w:rPr>
          <w:rFonts w:ascii="Arial" w:eastAsia="Times New Roman" w:hAnsi="Arial" w:cs="Arial"/>
          <w:b/>
          <w:bCs/>
          <w:color w:val="26282A"/>
          <w:sz w:val="24"/>
          <w:szCs w:val="24"/>
        </w:rPr>
      </w:pPr>
      <w:r w:rsidRPr="00D35F17">
        <w:rPr>
          <w:rFonts w:ascii="Arial" w:eastAsia="Times New Roman" w:hAnsi="Arial" w:cs="Arial"/>
          <w:b/>
          <w:bCs/>
          <w:color w:val="26282A"/>
          <w:sz w:val="24"/>
          <w:szCs w:val="24"/>
        </w:rPr>
        <w:t>SOURCE:</w:t>
      </w:r>
    </w:p>
    <w:p w14:paraId="71256749" w14:textId="30684EED" w:rsidR="0029267F" w:rsidRPr="00D35F17" w:rsidRDefault="0029267F" w:rsidP="0029267F">
      <w:pPr>
        <w:shd w:val="clear" w:color="auto" w:fill="FFFFFF"/>
        <w:spacing w:after="240" w:line="240" w:lineRule="auto"/>
        <w:rPr>
          <w:rFonts w:ascii="Arial" w:eastAsia="Times New Roman" w:hAnsi="Arial" w:cs="Arial"/>
          <w:color w:val="26282A"/>
          <w:sz w:val="24"/>
          <w:szCs w:val="24"/>
        </w:rPr>
      </w:pPr>
      <w:r w:rsidRPr="00D35F17">
        <w:rPr>
          <w:rFonts w:ascii="Arial" w:eastAsia="Times New Roman" w:hAnsi="Arial" w:cs="Arial"/>
          <w:b/>
          <w:bCs/>
          <w:color w:val="26282A"/>
          <w:sz w:val="24"/>
          <w:szCs w:val="24"/>
        </w:rPr>
        <w:t> </w:t>
      </w:r>
      <w:r w:rsidRPr="00D35F17">
        <w:rPr>
          <w:rFonts w:ascii="Arial" w:eastAsia="Times New Roman" w:hAnsi="Arial" w:cs="Arial"/>
          <w:color w:val="26282A"/>
          <w:sz w:val="24"/>
          <w:szCs w:val="24"/>
        </w:rPr>
        <w:t>The Schall Law Firm</w:t>
      </w:r>
    </w:p>
    <w:p w14:paraId="2FFE12F8" w14:textId="77777777" w:rsidR="001858D1" w:rsidRDefault="00000000"/>
    <w:sectPr w:rsidR="001858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E56E1" w14:textId="77777777" w:rsidR="00E353D5" w:rsidRDefault="00E353D5" w:rsidP="002C6C77">
      <w:pPr>
        <w:spacing w:after="0" w:line="240" w:lineRule="auto"/>
      </w:pPr>
      <w:r>
        <w:separator/>
      </w:r>
    </w:p>
  </w:endnote>
  <w:endnote w:type="continuationSeparator" w:id="0">
    <w:p w14:paraId="38C8DC89" w14:textId="77777777" w:rsidR="00E353D5" w:rsidRDefault="00E353D5" w:rsidP="002C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8F017" w14:textId="77777777" w:rsidR="00E353D5" w:rsidRDefault="00E353D5" w:rsidP="002C6C77">
      <w:pPr>
        <w:spacing w:after="0" w:line="240" w:lineRule="auto"/>
      </w:pPr>
      <w:r>
        <w:separator/>
      </w:r>
    </w:p>
  </w:footnote>
  <w:footnote w:type="continuationSeparator" w:id="0">
    <w:p w14:paraId="30CE9E39" w14:textId="77777777" w:rsidR="00E353D5" w:rsidRDefault="00E353D5" w:rsidP="002C6C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F0B3E"/>
    <w:multiLevelType w:val="hybridMultilevel"/>
    <w:tmpl w:val="1BC60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517237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7F"/>
    <w:rsid w:val="0000034A"/>
    <w:rsid w:val="00000A51"/>
    <w:rsid w:val="0000106F"/>
    <w:rsid w:val="00002509"/>
    <w:rsid w:val="00002611"/>
    <w:rsid w:val="00002803"/>
    <w:rsid w:val="00003AB1"/>
    <w:rsid w:val="00003BA9"/>
    <w:rsid w:val="00004C2B"/>
    <w:rsid w:val="000057CF"/>
    <w:rsid w:val="00005B34"/>
    <w:rsid w:val="000063B3"/>
    <w:rsid w:val="000066BF"/>
    <w:rsid w:val="00007266"/>
    <w:rsid w:val="00010F07"/>
    <w:rsid w:val="00011811"/>
    <w:rsid w:val="00011BCA"/>
    <w:rsid w:val="00013D1E"/>
    <w:rsid w:val="00017361"/>
    <w:rsid w:val="00017F13"/>
    <w:rsid w:val="00020AFA"/>
    <w:rsid w:val="0002180A"/>
    <w:rsid w:val="000219C8"/>
    <w:rsid w:val="00021AFE"/>
    <w:rsid w:val="000227EA"/>
    <w:rsid w:val="00022D45"/>
    <w:rsid w:val="0002306C"/>
    <w:rsid w:val="0002431C"/>
    <w:rsid w:val="000243B3"/>
    <w:rsid w:val="00026A42"/>
    <w:rsid w:val="00027A4E"/>
    <w:rsid w:val="00027C4B"/>
    <w:rsid w:val="00027CEC"/>
    <w:rsid w:val="000302B6"/>
    <w:rsid w:val="000302D9"/>
    <w:rsid w:val="00030518"/>
    <w:rsid w:val="00030AEF"/>
    <w:rsid w:val="000336EF"/>
    <w:rsid w:val="00034BF8"/>
    <w:rsid w:val="00034CEA"/>
    <w:rsid w:val="00035D76"/>
    <w:rsid w:val="00036E00"/>
    <w:rsid w:val="00037FBF"/>
    <w:rsid w:val="000409EF"/>
    <w:rsid w:val="00040A8C"/>
    <w:rsid w:val="00040E82"/>
    <w:rsid w:val="0004136B"/>
    <w:rsid w:val="00041A8A"/>
    <w:rsid w:val="0004206A"/>
    <w:rsid w:val="00043478"/>
    <w:rsid w:val="00043908"/>
    <w:rsid w:val="00046407"/>
    <w:rsid w:val="000467CF"/>
    <w:rsid w:val="00047996"/>
    <w:rsid w:val="00050927"/>
    <w:rsid w:val="000509CD"/>
    <w:rsid w:val="00050D5E"/>
    <w:rsid w:val="00051E59"/>
    <w:rsid w:val="000521D4"/>
    <w:rsid w:val="00053158"/>
    <w:rsid w:val="0005396E"/>
    <w:rsid w:val="00053DAF"/>
    <w:rsid w:val="00053E81"/>
    <w:rsid w:val="0005682F"/>
    <w:rsid w:val="0005723C"/>
    <w:rsid w:val="00060DF0"/>
    <w:rsid w:val="000613BC"/>
    <w:rsid w:val="00062B02"/>
    <w:rsid w:val="00062B53"/>
    <w:rsid w:val="0006396F"/>
    <w:rsid w:val="00064BD9"/>
    <w:rsid w:val="00065803"/>
    <w:rsid w:val="0006599E"/>
    <w:rsid w:val="00065FD6"/>
    <w:rsid w:val="000663B5"/>
    <w:rsid w:val="00066DA6"/>
    <w:rsid w:val="0006782D"/>
    <w:rsid w:val="00067B76"/>
    <w:rsid w:val="000701E1"/>
    <w:rsid w:val="000709FD"/>
    <w:rsid w:val="00070E6C"/>
    <w:rsid w:val="0007218E"/>
    <w:rsid w:val="00074E56"/>
    <w:rsid w:val="000753CC"/>
    <w:rsid w:val="0007547F"/>
    <w:rsid w:val="00075E88"/>
    <w:rsid w:val="00081958"/>
    <w:rsid w:val="00082555"/>
    <w:rsid w:val="00082621"/>
    <w:rsid w:val="00082F00"/>
    <w:rsid w:val="0008320B"/>
    <w:rsid w:val="000843BB"/>
    <w:rsid w:val="00084D80"/>
    <w:rsid w:val="0008542A"/>
    <w:rsid w:val="00087D3A"/>
    <w:rsid w:val="0009151C"/>
    <w:rsid w:val="0009248D"/>
    <w:rsid w:val="00093C3E"/>
    <w:rsid w:val="00093CEC"/>
    <w:rsid w:val="000943E2"/>
    <w:rsid w:val="00094747"/>
    <w:rsid w:val="000949B8"/>
    <w:rsid w:val="00095117"/>
    <w:rsid w:val="0009550B"/>
    <w:rsid w:val="00097C21"/>
    <w:rsid w:val="00097C67"/>
    <w:rsid w:val="00097F09"/>
    <w:rsid w:val="000A0A5D"/>
    <w:rsid w:val="000A0FB1"/>
    <w:rsid w:val="000A1D42"/>
    <w:rsid w:val="000A3666"/>
    <w:rsid w:val="000A367B"/>
    <w:rsid w:val="000A3F39"/>
    <w:rsid w:val="000A53AC"/>
    <w:rsid w:val="000A5E7C"/>
    <w:rsid w:val="000A6B0F"/>
    <w:rsid w:val="000A7BB1"/>
    <w:rsid w:val="000B37A0"/>
    <w:rsid w:val="000B4956"/>
    <w:rsid w:val="000B5FED"/>
    <w:rsid w:val="000B6A1D"/>
    <w:rsid w:val="000B6B3B"/>
    <w:rsid w:val="000B714C"/>
    <w:rsid w:val="000B7F72"/>
    <w:rsid w:val="000C08E0"/>
    <w:rsid w:val="000C1435"/>
    <w:rsid w:val="000C14BA"/>
    <w:rsid w:val="000C1BEF"/>
    <w:rsid w:val="000C254F"/>
    <w:rsid w:val="000C3429"/>
    <w:rsid w:val="000C3D2B"/>
    <w:rsid w:val="000C4418"/>
    <w:rsid w:val="000C479E"/>
    <w:rsid w:val="000C547C"/>
    <w:rsid w:val="000C6640"/>
    <w:rsid w:val="000C7322"/>
    <w:rsid w:val="000C7D5B"/>
    <w:rsid w:val="000D0064"/>
    <w:rsid w:val="000D0EAD"/>
    <w:rsid w:val="000D0FC7"/>
    <w:rsid w:val="000D12DE"/>
    <w:rsid w:val="000D1C09"/>
    <w:rsid w:val="000D1CAB"/>
    <w:rsid w:val="000D322F"/>
    <w:rsid w:val="000D37EF"/>
    <w:rsid w:val="000D423F"/>
    <w:rsid w:val="000D4964"/>
    <w:rsid w:val="000D4CA3"/>
    <w:rsid w:val="000D4F5C"/>
    <w:rsid w:val="000D607F"/>
    <w:rsid w:val="000D61DE"/>
    <w:rsid w:val="000D6C3A"/>
    <w:rsid w:val="000E1B6C"/>
    <w:rsid w:val="000E468F"/>
    <w:rsid w:val="000E49BB"/>
    <w:rsid w:val="000E77DD"/>
    <w:rsid w:val="000F035A"/>
    <w:rsid w:val="000F092B"/>
    <w:rsid w:val="000F1A8C"/>
    <w:rsid w:val="000F2C74"/>
    <w:rsid w:val="000F3A36"/>
    <w:rsid w:val="000F3FBB"/>
    <w:rsid w:val="000F4E54"/>
    <w:rsid w:val="000F631B"/>
    <w:rsid w:val="000F6723"/>
    <w:rsid w:val="000F6B20"/>
    <w:rsid w:val="0010061C"/>
    <w:rsid w:val="00100725"/>
    <w:rsid w:val="001016BB"/>
    <w:rsid w:val="00102438"/>
    <w:rsid w:val="00103FCA"/>
    <w:rsid w:val="00104B55"/>
    <w:rsid w:val="00106A06"/>
    <w:rsid w:val="00106BED"/>
    <w:rsid w:val="00106BF9"/>
    <w:rsid w:val="00110951"/>
    <w:rsid w:val="00112969"/>
    <w:rsid w:val="00113F8A"/>
    <w:rsid w:val="00114F8F"/>
    <w:rsid w:val="00115014"/>
    <w:rsid w:val="001157BB"/>
    <w:rsid w:val="00115B0C"/>
    <w:rsid w:val="00116565"/>
    <w:rsid w:val="00116A2B"/>
    <w:rsid w:val="00117355"/>
    <w:rsid w:val="0012242D"/>
    <w:rsid w:val="0012311C"/>
    <w:rsid w:val="001231EC"/>
    <w:rsid w:val="00123FEA"/>
    <w:rsid w:val="001243F1"/>
    <w:rsid w:val="00124478"/>
    <w:rsid w:val="0012509C"/>
    <w:rsid w:val="00125C6F"/>
    <w:rsid w:val="00126648"/>
    <w:rsid w:val="00127C03"/>
    <w:rsid w:val="001305A4"/>
    <w:rsid w:val="0013095E"/>
    <w:rsid w:val="0013409F"/>
    <w:rsid w:val="0013549D"/>
    <w:rsid w:val="001356FC"/>
    <w:rsid w:val="00135FC4"/>
    <w:rsid w:val="00136167"/>
    <w:rsid w:val="00137093"/>
    <w:rsid w:val="001419D1"/>
    <w:rsid w:val="00143D44"/>
    <w:rsid w:val="00144F02"/>
    <w:rsid w:val="00147DDD"/>
    <w:rsid w:val="0015194C"/>
    <w:rsid w:val="0015406D"/>
    <w:rsid w:val="001546E5"/>
    <w:rsid w:val="00154B15"/>
    <w:rsid w:val="0015633A"/>
    <w:rsid w:val="001565DE"/>
    <w:rsid w:val="001567C1"/>
    <w:rsid w:val="00156D01"/>
    <w:rsid w:val="00157553"/>
    <w:rsid w:val="00157960"/>
    <w:rsid w:val="00157F0F"/>
    <w:rsid w:val="00160DFF"/>
    <w:rsid w:val="00160FEC"/>
    <w:rsid w:val="001620F7"/>
    <w:rsid w:val="001627B4"/>
    <w:rsid w:val="00162D36"/>
    <w:rsid w:val="00163190"/>
    <w:rsid w:val="001636BA"/>
    <w:rsid w:val="00163A93"/>
    <w:rsid w:val="00163C83"/>
    <w:rsid w:val="00163DFF"/>
    <w:rsid w:val="00163E83"/>
    <w:rsid w:val="00163F46"/>
    <w:rsid w:val="00164C34"/>
    <w:rsid w:val="00165AAB"/>
    <w:rsid w:val="00165F8F"/>
    <w:rsid w:val="0016634B"/>
    <w:rsid w:val="00170C98"/>
    <w:rsid w:val="001720B5"/>
    <w:rsid w:val="00172421"/>
    <w:rsid w:val="00172474"/>
    <w:rsid w:val="00173CDF"/>
    <w:rsid w:val="00174BED"/>
    <w:rsid w:val="00175D2B"/>
    <w:rsid w:val="00177624"/>
    <w:rsid w:val="00177B0E"/>
    <w:rsid w:val="00177C49"/>
    <w:rsid w:val="00180190"/>
    <w:rsid w:val="0018092B"/>
    <w:rsid w:val="00184B21"/>
    <w:rsid w:val="001851C6"/>
    <w:rsid w:val="00185A3E"/>
    <w:rsid w:val="00185FEA"/>
    <w:rsid w:val="0018670C"/>
    <w:rsid w:val="00187F9B"/>
    <w:rsid w:val="00190F8E"/>
    <w:rsid w:val="0019207D"/>
    <w:rsid w:val="0019240B"/>
    <w:rsid w:val="00192655"/>
    <w:rsid w:val="0019399A"/>
    <w:rsid w:val="00194D9F"/>
    <w:rsid w:val="00197B23"/>
    <w:rsid w:val="001A0896"/>
    <w:rsid w:val="001A1AB1"/>
    <w:rsid w:val="001A1E79"/>
    <w:rsid w:val="001A3B92"/>
    <w:rsid w:val="001A42D0"/>
    <w:rsid w:val="001A4517"/>
    <w:rsid w:val="001A5010"/>
    <w:rsid w:val="001A7391"/>
    <w:rsid w:val="001B0906"/>
    <w:rsid w:val="001B2D72"/>
    <w:rsid w:val="001B3064"/>
    <w:rsid w:val="001B3828"/>
    <w:rsid w:val="001B5544"/>
    <w:rsid w:val="001B5EBF"/>
    <w:rsid w:val="001B6151"/>
    <w:rsid w:val="001B6BCB"/>
    <w:rsid w:val="001B6CA0"/>
    <w:rsid w:val="001B7200"/>
    <w:rsid w:val="001B7472"/>
    <w:rsid w:val="001B7E78"/>
    <w:rsid w:val="001C0C9D"/>
    <w:rsid w:val="001C22CC"/>
    <w:rsid w:val="001C2577"/>
    <w:rsid w:val="001C2743"/>
    <w:rsid w:val="001C32FF"/>
    <w:rsid w:val="001C3707"/>
    <w:rsid w:val="001C450F"/>
    <w:rsid w:val="001C5834"/>
    <w:rsid w:val="001C5B45"/>
    <w:rsid w:val="001C6ED3"/>
    <w:rsid w:val="001C79D8"/>
    <w:rsid w:val="001D08EF"/>
    <w:rsid w:val="001D0A10"/>
    <w:rsid w:val="001D24E0"/>
    <w:rsid w:val="001D2BAE"/>
    <w:rsid w:val="001D2D98"/>
    <w:rsid w:val="001D3746"/>
    <w:rsid w:val="001D3AEA"/>
    <w:rsid w:val="001D4A09"/>
    <w:rsid w:val="001D5D9A"/>
    <w:rsid w:val="001D796E"/>
    <w:rsid w:val="001E11AF"/>
    <w:rsid w:val="001E1390"/>
    <w:rsid w:val="001E3311"/>
    <w:rsid w:val="001E3DAD"/>
    <w:rsid w:val="001E41E6"/>
    <w:rsid w:val="001E4FF1"/>
    <w:rsid w:val="001E5AB2"/>
    <w:rsid w:val="001E6B81"/>
    <w:rsid w:val="001E7573"/>
    <w:rsid w:val="001E7A3F"/>
    <w:rsid w:val="001E7BA6"/>
    <w:rsid w:val="001E7BDF"/>
    <w:rsid w:val="001E7C97"/>
    <w:rsid w:val="001F0F09"/>
    <w:rsid w:val="001F1888"/>
    <w:rsid w:val="001F24BE"/>
    <w:rsid w:val="001F2E47"/>
    <w:rsid w:val="001F348F"/>
    <w:rsid w:val="001F4AED"/>
    <w:rsid w:val="001F4B8A"/>
    <w:rsid w:val="001F7D72"/>
    <w:rsid w:val="00202F1F"/>
    <w:rsid w:val="00203A59"/>
    <w:rsid w:val="00203CA2"/>
    <w:rsid w:val="002047C6"/>
    <w:rsid w:val="00204CCD"/>
    <w:rsid w:val="0020534D"/>
    <w:rsid w:val="002059EC"/>
    <w:rsid w:val="00205F70"/>
    <w:rsid w:val="002064DB"/>
    <w:rsid w:val="002071A6"/>
    <w:rsid w:val="002105AB"/>
    <w:rsid w:val="00210615"/>
    <w:rsid w:val="002108BB"/>
    <w:rsid w:val="002109EE"/>
    <w:rsid w:val="00210E0F"/>
    <w:rsid w:val="00210E3A"/>
    <w:rsid w:val="0021110B"/>
    <w:rsid w:val="00211784"/>
    <w:rsid w:val="00211FB0"/>
    <w:rsid w:val="0021618D"/>
    <w:rsid w:val="0022083E"/>
    <w:rsid w:val="00220CEF"/>
    <w:rsid w:val="00221422"/>
    <w:rsid w:val="002219F3"/>
    <w:rsid w:val="00222EE9"/>
    <w:rsid w:val="00223804"/>
    <w:rsid w:val="00223EDF"/>
    <w:rsid w:val="00224901"/>
    <w:rsid w:val="002249E4"/>
    <w:rsid w:val="00225690"/>
    <w:rsid w:val="00226516"/>
    <w:rsid w:val="002269C4"/>
    <w:rsid w:val="002277C2"/>
    <w:rsid w:val="00227A23"/>
    <w:rsid w:val="00230E97"/>
    <w:rsid w:val="00231604"/>
    <w:rsid w:val="00231D22"/>
    <w:rsid w:val="00231DF3"/>
    <w:rsid w:val="002328B2"/>
    <w:rsid w:val="00232B2F"/>
    <w:rsid w:val="002334C8"/>
    <w:rsid w:val="00234A2D"/>
    <w:rsid w:val="002350DE"/>
    <w:rsid w:val="002362B5"/>
    <w:rsid w:val="00237AEA"/>
    <w:rsid w:val="00240E6A"/>
    <w:rsid w:val="002418CF"/>
    <w:rsid w:val="00242492"/>
    <w:rsid w:val="00242825"/>
    <w:rsid w:val="00242AFF"/>
    <w:rsid w:val="002458C1"/>
    <w:rsid w:val="002464E3"/>
    <w:rsid w:val="00247519"/>
    <w:rsid w:val="00250A71"/>
    <w:rsid w:val="002522A8"/>
    <w:rsid w:val="00252740"/>
    <w:rsid w:val="00253C96"/>
    <w:rsid w:val="00253F3A"/>
    <w:rsid w:val="00254E1D"/>
    <w:rsid w:val="0025656B"/>
    <w:rsid w:val="00256D5B"/>
    <w:rsid w:val="00260CFD"/>
    <w:rsid w:val="0026155C"/>
    <w:rsid w:val="00261A86"/>
    <w:rsid w:val="0026308C"/>
    <w:rsid w:val="0026385D"/>
    <w:rsid w:val="00263BF2"/>
    <w:rsid w:val="00264E3C"/>
    <w:rsid w:val="0026570C"/>
    <w:rsid w:val="00265907"/>
    <w:rsid w:val="00266A84"/>
    <w:rsid w:val="002670E8"/>
    <w:rsid w:val="00267C40"/>
    <w:rsid w:val="00267C9F"/>
    <w:rsid w:val="00270178"/>
    <w:rsid w:val="002710D6"/>
    <w:rsid w:val="00271C9B"/>
    <w:rsid w:val="0027217B"/>
    <w:rsid w:val="0027323E"/>
    <w:rsid w:val="0027369E"/>
    <w:rsid w:val="00273AF0"/>
    <w:rsid w:val="00276D13"/>
    <w:rsid w:val="00277AA8"/>
    <w:rsid w:val="00277D8B"/>
    <w:rsid w:val="00280548"/>
    <w:rsid w:val="0028101B"/>
    <w:rsid w:val="002831C8"/>
    <w:rsid w:val="00283AAC"/>
    <w:rsid w:val="0028419F"/>
    <w:rsid w:val="00285CA1"/>
    <w:rsid w:val="002866BE"/>
    <w:rsid w:val="002866E0"/>
    <w:rsid w:val="00286C72"/>
    <w:rsid w:val="00287A02"/>
    <w:rsid w:val="00290216"/>
    <w:rsid w:val="002920E8"/>
    <w:rsid w:val="0029267F"/>
    <w:rsid w:val="0029359C"/>
    <w:rsid w:val="00294292"/>
    <w:rsid w:val="00294BF8"/>
    <w:rsid w:val="00294CB8"/>
    <w:rsid w:val="002951B6"/>
    <w:rsid w:val="002959E8"/>
    <w:rsid w:val="00295A0A"/>
    <w:rsid w:val="002970E1"/>
    <w:rsid w:val="00297458"/>
    <w:rsid w:val="002A0455"/>
    <w:rsid w:val="002A0C15"/>
    <w:rsid w:val="002A2132"/>
    <w:rsid w:val="002A2F39"/>
    <w:rsid w:val="002A3397"/>
    <w:rsid w:val="002A3DBD"/>
    <w:rsid w:val="002A464B"/>
    <w:rsid w:val="002A4C87"/>
    <w:rsid w:val="002A594A"/>
    <w:rsid w:val="002A59C7"/>
    <w:rsid w:val="002A5AD1"/>
    <w:rsid w:val="002A5E8B"/>
    <w:rsid w:val="002A6083"/>
    <w:rsid w:val="002A6D00"/>
    <w:rsid w:val="002A7B1C"/>
    <w:rsid w:val="002B014F"/>
    <w:rsid w:val="002B22A6"/>
    <w:rsid w:val="002B37FE"/>
    <w:rsid w:val="002B4156"/>
    <w:rsid w:val="002B4524"/>
    <w:rsid w:val="002B5018"/>
    <w:rsid w:val="002B566F"/>
    <w:rsid w:val="002B796C"/>
    <w:rsid w:val="002C0DB8"/>
    <w:rsid w:val="002C2124"/>
    <w:rsid w:val="002C6C77"/>
    <w:rsid w:val="002C7012"/>
    <w:rsid w:val="002C7061"/>
    <w:rsid w:val="002C7411"/>
    <w:rsid w:val="002C74E7"/>
    <w:rsid w:val="002D0723"/>
    <w:rsid w:val="002D0E0C"/>
    <w:rsid w:val="002D2C78"/>
    <w:rsid w:val="002D31DF"/>
    <w:rsid w:val="002D4F35"/>
    <w:rsid w:val="002D54DB"/>
    <w:rsid w:val="002D5B57"/>
    <w:rsid w:val="002D5BA3"/>
    <w:rsid w:val="002D7995"/>
    <w:rsid w:val="002D7B02"/>
    <w:rsid w:val="002D7B2F"/>
    <w:rsid w:val="002D7FBB"/>
    <w:rsid w:val="002E098A"/>
    <w:rsid w:val="002E3133"/>
    <w:rsid w:val="002E31E1"/>
    <w:rsid w:val="002E36A2"/>
    <w:rsid w:val="002E48F1"/>
    <w:rsid w:val="002E509E"/>
    <w:rsid w:val="002E53CE"/>
    <w:rsid w:val="002E5D70"/>
    <w:rsid w:val="002E7F21"/>
    <w:rsid w:val="002F006C"/>
    <w:rsid w:val="002F0DFF"/>
    <w:rsid w:val="002F12B1"/>
    <w:rsid w:val="002F1880"/>
    <w:rsid w:val="002F24D1"/>
    <w:rsid w:val="002F4B2A"/>
    <w:rsid w:val="002F52AC"/>
    <w:rsid w:val="002F5FE0"/>
    <w:rsid w:val="002F6162"/>
    <w:rsid w:val="002F7F60"/>
    <w:rsid w:val="00301990"/>
    <w:rsid w:val="00303E01"/>
    <w:rsid w:val="00303E68"/>
    <w:rsid w:val="00304C23"/>
    <w:rsid w:val="00305127"/>
    <w:rsid w:val="00306B23"/>
    <w:rsid w:val="00306CD3"/>
    <w:rsid w:val="003077C9"/>
    <w:rsid w:val="0031089B"/>
    <w:rsid w:val="00311013"/>
    <w:rsid w:val="003114C6"/>
    <w:rsid w:val="0031153E"/>
    <w:rsid w:val="00311B4B"/>
    <w:rsid w:val="0031321E"/>
    <w:rsid w:val="00314882"/>
    <w:rsid w:val="00315E25"/>
    <w:rsid w:val="003178AE"/>
    <w:rsid w:val="00320507"/>
    <w:rsid w:val="00321E05"/>
    <w:rsid w:val="00322477"/>
    <w:rsid w:val="00323350"/>
    <w:rsid w:val="0032374A"/>
    <w:rsid w:val="00324891"/>
    <w:rsid w:val="00324FFC"/>
    <w:rsid w:val="0032576E"/>
    <w:rsid w:val="00326313"/>
    <w:rsid w:val="00330076"/>
    <w:rsid w:val="00332BA7"/>
    <w:rsid w:val="0033357D"/>
    <w:rsid w:val="00333C86"/>
    <w:rsid w:val="00334D5F"/>
    <w:rsid w:val="0033616E"/>
    <w:rsid w:val="0033651B"/>
    <w:rsid w:val="00337018"/>
    <w:rsid w:val="00337468"/>
    <w:rsid w:val="00340E5D"/>
    <w:rsid w:val="003415A8"/>
    <w:rsid w:val="003430FC"/>
    <w:rsid w:val="00343452"/>
    <w:rsid w:val="00343DBE"/>
    <w:rsid w:val="00344ABD"/>
    <w:rsid w:val="00344DF1"/>
    <w:rsid w:val="0034549B"/>
    <w:rsid w:val="00351D4D"/>
    <w:rsid w:val="00351EB8"/>
    <w:rsid w:val="00351F2B"/>
    <w:rsid w:val="00352241"/>
    <w:rsid w:val="00352CD9"/>
    <w:rsid w:val="003547A7"/>
    <w:rsid w:val="00354C65"/>
    <w:rsid w:val="003557BB"/>
    <w:rsid w:val="003562B2"/>
    <w:rsid w:val="00356C02"/>
    <w:rsid w:val="00356CBA"/>
    <w:rsid w:val="003578BE"/>
    <w:rsid w:val="00357B89"/>
    <w:rsid w:val="0036016B"/>
    <w:rsid w:val="00360C53"/>
    <w:rsid w:val="00361696"/>
    <w:rsid w:val="00362DAA"/>
    <w:rsid w:val="00363DCF"/>
    <w:rsid w:val="0036461B"/>
    <w:rsid w:val="0036574B"/>
    <w:rsid w:val="0036587B"/>
    <w:rsid w:val="00366401"/>
    <w:rsid w:val="00366A1E"/>
    <w:rsid w:val="00367FE9"/>
    <w:rsid w:val="00370179"/>
    <w:rsid w:val="00370606"/>
    <w:rsid w:val="003708FA"/>
    <w:rsid w:val="00370E85"/>
    <w:rsid w:val="00370F0E"/>
    <w:rsid w:val="0037100B"/>
    <w:rsid w:val="0037128B"/>
    <w:rsid w:val="00371732"/>
    <w:rsid w:val="00372E1F"/>
    <w:rsid w:val="00373E2B"/>
    <w:rsid w:val="00374758"/>
    <w:rsid w:val="00374BE0"/>
    <w:rsid w:val="0037600B"/>
    <w:rsid w:val="0037707E"/>
    <w:rsid w:val="00377242"/>
    <w:rsid w:val="00377F51"/>
    <w:rsid w:val="003807AB"/>
    <w:rsid w:val="00380C5D"/>
    <w:rsid w:val="00381B3F"/>
    <w:rsid w:val="00382DE0"/>
    <w:rsid w:val="003830A6"/>
    <w:rsid w:val="00384C0C"/>
    <w:rsid w:val="00386B45"/>
    <w:rsid w:val="00387840"/>
    <w:rsid w:val="0039054C"/>
    <w:rsid w:val="00390976"/>
    <w:rsid w:val="00391151"/>
    <w:rsid w:val="00391358"/>
    <w:rsid w:val="00391509"/>
    <w:rsid w:val="00391696"/>
    <w:rsid w:val="0039376C"/>
    <w:rsid w:val="00394AF0"/>
    <w:rsid w:val="00394B00"/>
    <w:rsid w:val="00394FD8"/>
    <w:rsid w:val="00395BA9"/>
    <w:rsid w:val="00397C56"/>
    <w:rsid w:val="003A21B5"/>
    <w:rsid w:val="003A3884"/>
    <w:rsid w:val="003A3C20"/>
    <w:rsid w:val="003A3FEB"/>
    <w:rsid w:val="003A441C"/>
    <w:rsid w:val="003A504D"/>
    <w:rsid w:val="003B05DD"/>
    <w:rsid w:val="003B06A2"/>
    <w:rsid w:val="003B10F2"/>
    <w:rsid w:val="003B293B"/>
    <w:rsid w:val="003B2A92"/>
    <w:rsid w:val="003B3453"/>
    <w:rsid w:val="003B38E0"/>
    <w:rsid w:val="003B4485"/>
    <w:rsid w:val="003B6345"/>
    <w:rsid w:val="003B63A5"/>
    <w:rsid w:val="003C092F"/>
    <w:rsid w:val="003C0CC0"/>
    <w:rsid w:val="003C0DD5"/>
    <w:rsid w:val="003C17B4"/>
    <w:rsid w:val="003C1D92"/>
    <w:rsid w:val="003C44A6"/>
    <w:rsid w:val="003C4AF8"/>
    <w:rsid w:val="003C515E"/>
    <w:rsid w:val="003C5762"/>
    <w:rsid w:val="003C5C1F"/>
    <w:rsid w:val="003C6037"/>
    <w:rsid w:val="003C6BC2"/>
    <w:rsid w:val="003C755E"/>
    <w:rsid w:val="003C7834"/>
    <w:rsid w:val="003C7856"/>
    <w:rsid w:val="003C7897"/>
    <w:rsid w:val="003C7BA0"/>
    <w:rsid w:val="003D0568"/>
    <w:rsid w:val="003D0FEC"/>
    <w:rsid w:val="003D2A86"/>
    <w:rsid w:val="003D48ED"/>
    <w:rsid w:val="003D4B91"/>
    <w:rsid w:val="003D7563"/>
    <w:rsid w:val="003D79DA"/>
    <w:rsid w:val="003D7EB0"/>
    <w:rsid w:val="003E09F4"/>
    <w:rsid w:val="003E2F3A"/>
    <w:rsid w:val="003E3BFB"/>
    <w:rsid w:val="003E3EB9"/>
    <w:rsid w:val="003E4379"/>
    <w:rsid w:val="003E4913"/>
    <w:rsid w:val="003E497A"/>
    <w:rsid w:val="003E52A5"/>
    <w:rsid w:val="003E7D35"/>
    <w:rsid w:val="003F19A8"/>
    <w:rsid w:val="003F1EA9"/>
    <w:rsid w:val="003F3C03"/>
    <w:rsid w:val="003F51C7"/>
    <w:rsid w:val="003F6021"/>
    <w:rsid w:val="003F654C"/>
    <w:rsid w:val="003F65D5"/>
    <w:rsid w:val="003F6EB1"/>
    <w:rsid w:val="003F6FE4"/>
    <w:rsid w:val="004005FE"/>
    <w:rsid w:val="00400C24"/>
    <w:rsid w:val="00403D4C"/>
    <w:rsid w:val="004060BA"/>
    <w:rsid w:val="004063F6"/>
    <w:rsid w:val="00407EF7"/>
    <w:rsid w:val="0041073C"/>
    <w:rsid w:val="00410B1F"/>
    <w:rsid w:val="00411DFF"/>
    <w:rsid w:val="00411FC2"/>
    <w:rsid w:val="00412174"/>
    <w:rsid w:val="004122FC"/>
    <w:rsid w:val="0041269D"/>
    <w:rsid w:val="00412857"/>
    <w:rsid w:val="00413111"/>
    <w:rsid w:val="00413B51"/>
    <w:rsid w:val="00414644"/>
    <w:rsid w:val="00414B90"/>
    <w:rsid w:val="00416801"/>
    <w:rsid w:val="00416D94"/>
    <w:rsid w:val="0041782F"/>
    <w:rsid w:val="00421B47"/>
    <w:rsid w:val="00422D3D"/>
    <w:rsid w:val="00423FCB"/>
    <w:rsid w:val="004241F3"/>
    <w:rsid w:val="0042544B"/>
    <w:rsid w:val="00425ACC"/>
    <w:rsid w:val="004262B3"/>
    <w:rsid w:val="0043086F"/>
    <w:rsid w:val="00432889"/>
    <w:rsid w:val="00433949"/>
    <w:rsid w:val="00434D43"/>
    <w:rsid w:val="00435D38"/>
    <w:rsid w:val="00436DF4"/>
    <w:rsid w:val="004376C2"/>
    <w:rsid w:val="004401F7"/>
    <w:rsid w:val="00440BAC"/>
    <w:rsid w:val="00441278"/>
    <w:rsid w:val="00441B89"/>
    <w:rsid w:val="00442033"/>
    <w:rsid w:val="00443337"/>
    <w:rsid w:val="004433FE"/>
    <w:rsid w:val="0044376E"/>
    <w:rsid w:val="0044433E"/>
    <w:rsid w:val="004460B4"/>
    <w:rsid w:val="00446EFA"/>
    <w:rsid w:val="00447427"/>
    <w:rsid w:val="00447C7A"/>
    <w:rsid w:val="00447D69"/>
    <w:rsid w:val="00452768"/>
    <w:rsid w:val="00452BB1"/>
    <w:rsid w:val="004533E2"/>
    <w:rsid w:val="0045789D"/>
    <w:rsid w:val="00457E55"/>
    <w:rsid w:val="00460243"/>
    <w:rsid w:val="00460C19"/>
    <w:rsid w:val="00461CB9"/>
    <w:rsid w:val="00461CF1"/>
    <w:rsid w:val="00462408"/>
    <w:rsid w:val="00466405"/>
    <w:rsid w:val="00466B2C"/>
    <w:rsid w:val="00466BEE"/>
    <w:rsid w:val="00467E54"/>
    <w:rsid w:val="00470004"/>
    <w:rsid w:val="004700DB"/>
    <w:rsid w:val="00471726"/>
    <w:rsid w:val="00473729"/>
    <w:rsid w:val="00474792"/>
    <w:rsid w:val="00475086"/>
    <w:rsid w:val="0047578A"/>
    <w:rsid w:val="00475AEE"/>
    <w:rsid w:val="00476983"/>
    <w:rsid w:val="00477E91"/>
    <w:rsid w:val="00482BAC"/>
    <w:rsid w:val="00484862"/>
    <w:rsid w:val="00484941"/>
    <w:rsid w:val="00485A2A"/>
    <w:rsid w:val="00485D78"/>
    <w:rsid w:val="0048663A"/>
    <w:rsid w:val="004879EF"/>
    <w:rsid w:val="004902B6"/>
    <w:rsid w:val="00490E21"/>
    <w:rsid w:val="004916E9"/>
    <w:rsid w:val="00491AA4"/>
    <w:rsid w:val="00491E16"/>
    <w:rsid w:val="00491F40"/>
    <w:rsid w:val="00492867"/>
    <w:rsid w:val="004934FF"/>
    <w:rsid w:val="00493788"/>
    <w:rsid w:val="00493F3D"/>
    <w:rsid w:val="0049434B"/>
    <w:rsid w:val="00494A70"/>
    <w:rsid w:val="004956C1"/>
    <w:rsid w:val="00495BB8"/>
    <w:rsid w:val="00495D7D"/>
    <w:rsid w:val="004965DD"/>
    <w:rsid w:val="004A01AD"/>
    <w:rsid w:val="004A1B2A"/>
    <w:rsid w:val="004A3854"/>
    <w:rsid w:val="004A3B77"/>
    <w:rsid w:val="004A4CA1"/>
    <w:rsid w:val="004A53D9"/>
    <w:rsid w:val="004A5E92"/>
    <w:rsid w:val="004A6375"/>
    <w:rsid w:val="004A6AC8"/>
    <w:rsid w:val="004B0AE4"/>
    <w:rsid w:val="004B2182"/>
    <w:rsid w:val="004B232D"/>
    <w:rsid w:val="004B3408"/>
    <w:rsid w:val="004B4907"/>
    <w:rsid w:val="004B4A3F"/>
    <w:rsid w:val="004B4A76"/>
    <w:rsid w:val="004B5302"/>
    <w:rsid w:val="004B559F"/>
    <w:rsid w:val="004B614F"/>
    <w:rsid w:val="004B6923"/>
    <w:rsid w:val="004C1A05"/>
    <w:rsid w:val="004C1C35"/>
    <w:rsid w:val="004C3591"/>
    <w:rsid w:val="004C3BC5"/>
    <w:rsid w:val="004C4044"/>
    <w:rsid w:val="004C4EBB"/>
    <w:rsid w:val="004C60E9"/>
    <w:rsid w:val="004C6A08"/>
    <w:rsid w:val="004C6F78"/>
    <w:rsid w:val="004D0C2D"/>
    <w:rsid w:val="004D0CA5"/>
    <w:rsid w:val="004D3050"/>
    <w:rsid w:val="004D3353"/>
    <w:rsid w:val="004D371D"/>
    <w:rsid w:val="004D39F3"/>
    <w:rsid w:val="004D3E08"/>
    <w:rsid w:val="004D5A4A"/>
    <w:rsid w:val="004D619F"/>
    <w:rsid w:val="004E0207"/>
    <w:rsid w:val="004E052C"/>
    <w:rsid w:val="004E080A"/>
    <w:rsid w:val="004E0B5E"/>
    <w:rsid w:val="004E0CCD"/>
    <w:rsid w:val="004E0E48"/>
    <w:rsid w:val="004E16F6"/>
    <w:rsid w:val="004E4BF3"/>
    <w:rsid w:val="004E60BB"/>
    <w:rsid w:val="004E6298"/>
    <w:rsid w:val="004E726E"/>
    <w:rsid w:val="004E7859"/>
    <w:rsid w:val="004E79D9"/>
    <w:rsid w:val="004E7C52"/>
    <w:rsid w:val="004E7C59"/>
    <w:rsid w:val="004F1AD8"/>
    <w:rsid w:val="004F2208"/>
    <w:rsid w:val="004F3D49"/>
    <w:rsid w:val="004F4302"/>
    <w:rsid w:val="004F4684"/>
    <w:rsid w:val="004F48D8"/>
    <w:rsid w:val="004F4FE9"/>
    <w:rsid w:val="004F5139"/>
    <w:rsid w:val="004F598F"/>
    <w:rsid w:val="004F61DC"/>
    <w:rsid w:val="004F6EE4"/>
    <w:rsid w:val="004F7656"/>
    <w:rsid w:val="00502A15"/>
    <w:rsid w:val="00504470"/>
    <w:rsid w:val="00507D18"/>
    <w:rsid w:val="005101DF"/>
    <w:rsid w:val="00510456"/>
    <w:rsid w:val="00510BB1"/>
    <w:rsid w:val="00511782"/>
    <w:rsid w:val="00512CD0"/>
    <w:rsid w:val="005138E0"/>
    <w:rsid w:val="00513F81"/>
    <w:rsid w:val="005147FC"/>
    <w:rsid w:val="00514EC0"/>
    <w:rsid w:val="00514FBB"/>
    <w:rsid w:val="00515CA7"/>
    <w:rsid w:val="00517783"/>
    <w:rsid w:val="0052050D"/>
    <w:rsid w:val="00520B1B"/>
    <w:rsid w:val="005215D2"/>
    <w:rsid w:val="00521600"/>
    <w:rsid w:val="00521D1E"/>
    <w:rsid w:val="005221CA"/>
    <w:rsid w:val="00522544"/>
    <w:rsid w:val="005229F3"/>
    <w:rsid w:val="00524429"/>
    <w:rsid w:val="00525314"/>
    <w:rsid w:val="00525AD8"/>
    <w:rsid w:val="00526AAA"/>
    <w:rsid w:val="00527501"/>
    <w:rsid w:val="005303DE"/>
    <w:rsid w:val="00530417"/>
    <w:rsid w:val="00530610"/>
    <w:rsid w:val="0053167E"/>
    <w:rsid w:val="00531B34"/>
    <w:rsid w:val="005339F6"/>
    <w:rsid w:val="00533E71"/>
    <w:rsid w:val="00535B94"/>
    <w:rsid w:val="00536390"/>
    <w:rsid w:val="005365CB"/>
    <w:rsid w:val="0054096F"/>
    <w:rsid w:val="0054286E"/>
    <w:rsid w:val="0054296F"/>
    <w:rsid w:val="005432CB"/>
    <w:rsid w:val="0054445C"/>
    <w:rsid w:val="005449EB"/>
    <w:rsid w:val="00545287"/>
    <w:rsid w:val="00546BC2"/>
    <w:rsid w:val="005477DD"/>
    <w:rsid w:val="00547B35"/>
    <w:rsid w:val="0055028D"/>
    <w:rsid w:val="00552349"/>
    <w:rsid w:val="005534D3"/>
    <w:rsid w:val="00553983"/>
    <w:rsid w:val="00555394"/>
    <w:rsid w:val="005559E9"/>
    <w:rsid w:val="00556F21"/>
    <w:rsid w:val="005570C9"/>
    <w:rsid w:val="00560BEA"/>
    <w:rsid w:val="00560C2C"/>
    <w:rsid w:val="0056100B"/>
    <w:rsid w:val="00561D5B"/>
    <w:rsid w:val="00562E26"/>
    <w:rsid w:val="0056328C"/>
    <w:rsid w:val="00563364"/>
    <w:rsid w:val="00563A75"/>
    <w:rsid w:val="00564B4B"/>
    <w:rsid w:val="00565374"/>
    <w:rsid w:val="0056606A"/>
    <w:rsid w:val="0056635F"/>
    <w:rsid w:val="00566D3A"/>
    <w:rsid w:val="00566D4C"/>
    <w:rsid w:val="005673F1"/>
    <w:rsid w:val="00567527"/>
    <w:rsid w:val="005676C8"/>
    <w:rsid w:val="005716EB"/>
    <w:rsid w:val="00571C2D"/>
    <w:rsid w:val="00572900"/>
    <w:rsid w:val="00575C26"/>
    <w:rsid w:val="005800B0"/>
    <w:rsid w:val="00581AB4"/>
    <w:rsid w:val="005843F5"/>
    <w:rsid w:val="00584818"/>
    <w:rsid w:val="005852A5"/>
    <w:rsid w:val="00586A1D"/>
    <w:rsid w:val="00586BC7"/>
    <w:rsid w:val="00586D0D"/>
    <w:rsid w:val="00586E4D"/>
    <w:rsid w:val="005926CF"/>
    <w:rsid w:val="005927FF"/>
    <w:rsid w:val="00592B5C"/>
    <w:rsid w:val="0059319A"/>
    <w:rsid w:val="005949D8"/>
    <w:rsid w:val="0059588B"/>
    <w:rsid w:val="00595D5B"/>
    <w:rsid w:val="00597F06"/>
    <w:rsid w:val="005A06A9"/>
    <w:rsid w:val="005A16EB"/>
    <w:rsid w:val="005A1720"/>
    <w:rsid w:val="005A461A"/>
    <w:rsid w:val="005A76E8"/>
    <w:rsid w:val="005A7B84"/>
    <w:rsid w:val="005A7F12"/>
    <w:rsid w:val="005B0124"/>
    <w:rsid w:val="005B05E9"/>
    <w:rsid w:val="005B05F2"/>
    <w:rsid w:val="005B179E"/>
    <w:rsid w:val="005B31BE"/>
    <w:rsid w:val="005B36E3"/>
    <w:rsid w:val="005B3B8E"/>
    <w:rsid w:val="005B42CD"/>
    <w:rsid w:val="005B49AB"/>
    <w:rsid w:val="005B50C6"/>
    <w:rsid w:val="005B59CB"/>
    <w:rsid w:val="005B60AE"/>
    <w:rsid w:val="005B60B5"/>
    <w:rsid w:val="005B60FE"/>
    <w:rsid w:val="005B6AFE"/>
    <w:rsid w:val="005B7282"/>
    <w:rsid w:val="005C0771"/>
    <w:rsid w:val="005C09C8"/>
    <w:rsid w:val="005C11F8"/>
    <w:rsid w:val="005C14ED"/>
    <w:rsid w:val="005C2AFE"/>
    <w:rsid w:val="005C4B36"/>
    <w:rsid w:val="005C5A5D"/>
    <w:rsid w:val="005C5E58"/>
    <w:rsid w:val="005C626C"/>
    <w:rsid w:val="005C6319"/>
    <w:rsid w:val="005C6577"/>
    <w:rsid w:val="005C6D08"/>
    <w:rsid w:val="005C7A4C"/>
    <w:rsid w:val="005D0FD2"/>
    <w:rsid w:val="005D10AB"/>
    <w:rsid w:val="005D28C9"/>
    <w:rsid w:val="005D33EB"/>
    <w:rsid w:val="005D3A58"/>
    <w:rsid w:val="005D51B9"/>
    <w:rsid w:val="005D5283"/>
    <w:rsid w:val="005D5714"/>
    <w:rsid w:val="005D5BF2"/>
    <w:rsid w:val="005D5DAB"/>
    <w:rsid w:val="005D6B17"/>
    <w:rsid w:val="005D6CFC"/>
    <w:rsid w:val="005E20DE"/>
    <w:rsid w:val="005E7168"/>
    <w:rsid w:val="005E7A88"/>
    <w:rsid w:val="005F0B02"/>
    <w:rsid w:val="005F3109"/>
    <w:rsid w:val="005F36CE"/>
    <w:rsid w:val="005F3A60"/>
    <w:rsid w:val="005F3F28"/>
    <w:rsid w:val="005F4D8B"/>
    <w:rsid w:val="005F652F"/>
    <w:rsid w:val="005F6658"/>
    <w:rsid w:val="005F6F8B"/>
    <w:rsid w:val="005F72F4"/>
    <w:rsid w:val="005F7D21"/>
    <w:rsid w:val="00600C05"/>
    <w:rsid w:val="00600E6A"/>
    <w:rsid w:val="00601DAE"/>
    <w:rsid w:val="00602185"/>
    <w:rsid w:val="006024D1"/>
    <w:rsid w:val="006026DC"/>
    <w:rsid w:val="00604174"/>
    <w:rsid w:val="00604E5C"/>
    <w:rsid w:val="006050D5"/>
    <w:rsid w:val="00605F26"/>
    <w:rsid w:val="00606150"/>
    <w:rsid w:val="006079B1"/>
    <w:rsid w:val="00611CCF"/>
    <w:rsid w:val="0061545F"/>
    <w:rsid w:val="00615F65"/>
    <w:rsid w:val="006167EA"/>
    <w:rsid w:val="00617092"/>
    <w:rsid w:val="00617333"/>
    <w:rsid w:val="00617897"/>
    <w:rsid w:val="00620B8D"/>
    <w:rsid w:val="00620C2C"/>
    <w:rsid w:val="00620EE1"/>
    <w:rsid w:val="00621C3E"/>
    <w:rsid w:val="00622E63"/>
    <w:rsid w:val="00626583"/>
    <w:rsid w:val="00631D68"/>
    <w:rsid w:val="00632789"/>
    <w:rsid w:val="0063349A"/>
    <w:rsid w:val="00634682"/>
    <w:rsid w:val="00635C58"/>
    <w:rsid w:val="00636D98"/>
    <w:rsid w:val="00637EEB"/>
    <w:rsid w:val="006456E3"/>
    <w:rsid w:val="00645CF9"/>
    <w:rsid w:val="006469BE"/>
    <w:rsid w:val="00646AC4"/>
    <w:rsid w:val="006501CE"/>
    <w:rsid w:val="006502B8"/>
    <w:rsid w:val="00650631"/>
    <w:rsid w:val="00650C9D"/>
    <w:rsid w:val="006510E3"/>
    <w:rsid w:val="0065313B"/>
    <w:rsid w:val="00654FF2"/>
    <w:rsid w:val="00657415"/>
    <w:rsid w:val="00657A2E"/>
    <w:rsid w:val="0066015A"/>
    <w:rsid w:val="00660C1D"/>
    <w:rsid w:val="00661026"/>
    <w:rsid w:val="006625F3"/>
    <w:rsid w:val="00662F3A"/>
    <w:rsid w:val="0066381C"/>
    <w:rsid w:val="00664163"/>
    <w:rsid w:val="00664ED3"/>
    <w:rsid w:val="00664EED"/>
    <w:rsid w:val="006651B1"/>
    <w:rsid w:val="006651B3"/>
    <w:rsid w:val="00665607"/>
    <w:rsid w:val="00665981"/>
    <w:rsid w:val="00665AEE"/>
    <w:rsid w:val="00665B71"/>
    <w:rsid w:val="006660E0"/>
    <w:rsid w:val="006667CE"/>
    <w:rsid w:val="00667176"/>
    <w:rsid w:val="0066799B"/>
    <w:rsid w:val="00667A7C"/>
    <w:rsid w:val="00667DCF"/>
    <w:rsid w:val="006705E7"/>
    <w:rsid w:val="006707E7"/>
    <w:rsid w:val="00670BB4"/>
    <w:rsid w:val="00670F72"/>
    <w:rsid w:val="00673E6C"/>
    <w:rsid w:val="006757A7"/>
    <w:rsid w:val="00675C21"/>
    <w:rsid w:val="006773F2"/>
    <w:rsid w:val="00681084"/>
    <w:rsid w:val="00683393"/>
    <w:rsid w:val="0068352B"/>
    <w:rsid w:val="0068421C"/>
    <w:rsid w:val="00684CCD"/>
    <w:rsid w:val="0068617C"/>
    <w:rsid w:val="006866CF"/>
    <w:rsid w:val="00686CA5"/>
    <w:rsid w:val="00686FE7"/>
    <w:rsid w:val="00691671"/>
    <w:rsid w:val="006929EB"/>
    <w:rsid w:val="00692C48"/>
    <w:rsid w:val="00693941"/>
    <w:rsid w:val="00693D73"/>
    <w:rsid w:val="00693DB9"/>
    <w:rsid w:val="00694262"/>
    <w:rsid w:val="00696F62"/>
    <w:rsid w:val="00697077"/>
    <w:rsid w:val="00697470"/>
    <w:rsid w:val="00697B18"/>
    <w:rsid w:val="00697B69"/>
    <w:rsid w:val="006A0507"/>
    <w:rsid w:val="006A0690"/>
    <w:rsid w:val="006A2948"/>
    <w:rsid w:val="006A607B"/>
    <w:rsid w:val="006A6793"/>
    <w:rsid w:val="006B000E"/>
    <w:rsid w:val="006B03E1"/>
    <w:rsid w:val="006B2059"/>
    <w:rsid w:val="006B33CB"/>
    <w:rsid w:val="006B4895"/>
    <w:rsid w:val="006B54BD"/>
    <w:rsid w:val="006B5C49"/>
    <w:rsid w:val="006B709C"/>
    <w:rsid w:val="006B7247"/>
    <w:rsid w:val="006B73E5"/>
    <w:rsid w:val="006C12CA"/>
    <w:rsid w:val="006C150B"/>
    <w:rsid w:val="006C18A1"/>
    <w:rsid w:val="006C409D"/>
    <w:rsid w:val="006C422F"/>
    <w:rsid w:val="006C4469"/>
    <w:rsid w:val="006C4D07"/>
    <w:rsid w:val="006C5BAE"/>
    <w:rsid w:val="006C5FF7"/>
    <w:rsid w:val="006C623B"/>
    <w:rsid w:val="006C7217"/>
    <w:rsid w:val="006D17DF"/>
    <w:rsid w:val="006D41AC"/>
    <w:rsid w:val="006D44E9"/>
    <w:rsid w:val="006D6057"/>
    <w:rsid w:val="006D6FFE"/>
    <w:rsid w:val="006D790A"/>
    <w:rsid w:val="006D7951"/>
    <w:rsid w:val="006D7E9F"/>
    <w:rsid w:val="006D7F1B"/>
    <w:rsid w:val="006E0223"/>
    <w:rsid w:val="006E2793"/>
    <w:rsid w:val="006E3113"/>
    <w:rsid w:val="006E4581"/>
    <w:rsid w:val="006E557E"/>
    <w:rsid w:val="006E67C3"/>
    <w:rsid w:val="006E6851"/>
    <w:rsid w:val="006E7684"/>
    <w:rsid w:val="006F0A57"/>
    <w:rsid w:val="006F1F7F"/>
    <w:rsid w:val="006F2D8F"/>
    <w:rsid w:val="006F44B7"/>
    <w:rsid w:val="006F4B3A"/>
    <w:rsid w:val="006F4F42"/>
    <w:rsid w:val="006F6A33"/>
    <w:rsid w:val="006F7092"/>
    <w:rsid w:val="007005CB"/>
    <w:rsid w:val="00701DAF"/>
    <w:rsid w:val="00702775"/>
    <w:rsid w:val="007038FC"/>
    <w:rsid w:val="007047C6"/>
    <w:rsid w:val="00707DC7"/>
    <w:rsid w:val="00710297"/>
    <w:rsid w:val="0071058D"/>
    <w:rsid w:val="007110FC"/>
    <w:rsid w:val="00711144"/>
    <w:rsid w:val="00711CCC"/>
    <w:rsid w:val="00712178"/>
    <w:rsid w:val="007124F1"/>
    <w:rsid w:val="0071359B"/>
    <w:rsid w:val="00713F4A"/>
    <w:rsid w:val="00714234"/>
    <w:rsid w:val="00714D70"/>
    <w:rsid w:val="00714E39"/>
    <w:rsid w:val="00716933"/>
    <w:rsid w:val="0071705D"/>
    <w:rsid w:val="00721162"/>
    <w:rsid w:val="007219A1"/>
    <w:rsid w:val="00722B88"/>
    <w:rsid w:val="00723362"/>
    <w:rsid w:val="00723AD1"/>
    <w:rsid w:val="00723FF0"/>
    <w:rsid w:val="0072503E"/>
    <w:rsid w:val="007252C9"/>
    <w:rsid w:val="007259B1"/>
    <w:rsid w:val="007263CF"/>
    <w:rsid w:val="007269DD"/>
    <w:rsid w:val="0072735C"/>
    <w:rsid w:val="00727C02"/>
    <w:rsid w:val="00730A1A"/>
    <w:rsid w:val="00731171"/>
    <w:rsid w:val="0073119B"/>
    <w:rsid w:val="007311D4"/>
    <w:rsid w:val="007316F3"/>
    <w:rsid w:val="00731A1C"/>
    <w:rsid w:val="007326C9"/>
    <w:rsid w:val="00732F51"/>
    <w:rsid w:val="00733A01"/>
    <w:rsid w:val="00733BD7"/>
    <w:rsid w:val="00733D61"/>
    <w:rsid w:val="00733F42"/>
    <w:rsid w:val="00733FE1"/>
    <w:rsid w:val="00734366"/>
    <w:rsid w:val="007365B9"/>
    <w:rsid w:val="007369F8"/>
    <w:rsid w:val="00737475"/>
    <w:rsid w:val="00737DD9"/>
    <w:rsid w:val="007405E3"/>
    <w:rsid w:val="0074095D"/>
    <w:rsid w:val="00740BE6"/>
    <w:rsid w:val="00741670"/>
    <w:rsid w:val="00741A7D"/>
    <w:rsid w:val="0074203D"/>
    <w:rsid w:val="0074308F"/>
    <w:rsid w:val="007440AE"/>
    <w:rsid w:val="007469A8"/>
    <w:rsid w:val="00746D10"/>
    <w:rsid w:val="007473D5"/>
    <w:rsid w:val="007511AA"/>
    <w:rsid w:val="007521DD"/>
    <w:rsid w:val="00752BD0"/>
    <w:rsid w:val="007553EA"/>
    <w:rsid w:val="00757B6B"/>
    <w:rsid w:val="00757F64"/>
    <w:rsid w:val="00760097"/>
    <w:rsid w:val="007611A2"/>
    <w:rsid w:val="007617BA"/>
    <w:rsid w:val="00761821"/>
    <w:rsid w:val="007624A6"/>
    <w:rsid w:val="007625D0"/>
    <w:rsid w:val="00762A2A"/>
    <w:rsid w:val="0076467F"/>
    <w:rsid w:val="00764AD7"/>
    <w:rsid w:val="00764CD0"/>
    <w:rsid w:val="0076632D"/>
    <w:rsid w:val="0076666D"/>
    <w:rsid w:val="00766899"/>
    <w:rsid w:val="007668FF"/>
    <w:rsid w:val="0076769E"/>
    <w:rsid w:val="007713CB"/>
    <w:rsid w:val="00771E04"/>
    <w:rsid w:val="0077315E"/>
    <w:rsid w:val="00773331"/>
    <w:rsid w:val="00773767"/>
    <w:rsid w:val="00773E68"/>
    <w:rsid w:val="0077487E"/>
    <w:rsid w:val="007778A2"/>
    <w:rsid w:val="00777E85"/>
    <w:rsid w:val="00780599"/>
    <w:rsid w:val="00781600"/>
    <w:rsid w:val="00781C3F"/>
    <w:rsid w:val="00782699"/>
    <w:rsid w:val="00782B6D"/>
    <w:rsid w:val="007833FD"/>
    <w:rsid w:val="007844BD"/>
    <w:rsid w:val="00784562"/>
    <w:rsid w:val="00784C58"/>
    <w:rsid w:val="00785571"/>
    <w:rsid w:val="00785D35"/>
    <w:rsid w:val="0078676C"/>
    <w:rsid w:val="0078741A"/>
    <w:rsid w:val="00790009"/>
    <w:rsid w:val="007900FD"/>
    <w:rsid w:val="0079135E"/>
    <w:rsid w:val="00791A5D"/>
    <w:rsid w:val="007924A4"/>
    <w:rsid w:val="007936AE"/>
    <w:rsid w:val="00793B8E"/>
    <w:rsid w:val="00796A47"/>
    <w:rsid w:val="00797972"/>
    <w:rsid w:val="00797F08"/>
    <w:rsid w:val="007A0150"/>
    <w:rsid w:val="007A04D0"/>
    <w:rsid w:val="007A20B1"/>
    <w:rsid w:val="007A2D46"/>
    <w:rsid w:val="007A3419"/>
    <w:rsid w:val="007A41D0"/>
    <w:rsid w:val="007A5C41"/>
    <w:rsid w:val="007A5E1A"/>
    <w:rsid w:val="007A60AA"/>
    <w:rsid w:val="007A62B5"/>
    <w:rsid w:val="007A70C6"/>
    <w:rsid w:val="007A7B1D"/>
    <w:rsid w:val="007B0672"/>
    <w:rsid w:val="007B19E3"/>
    <w:rsid w:val="007B1E4F"/>
    <w:rsid w:val="007B2965"/>
    <w:rsid w:val="007B30DA"/>
    <w:rsid w:val="007B34A0"/>
    <w:rsid w:val="007B3896"/>
    <w:rsid w:val="007B47D8"/>
    <w:rsid w:val="007B53ED"/>
    <w:rsid w:val="007B5682"/>
    <w:rsid w:val="007B5927"/>
    <w:rsid w:val="007B5EF1"/>
    <w:rsid w:val="007B5F7F"/>
    <w:rsid w:val="007B7141"/>
    <w:rsid w:val="007B7A62"/>
    <w:rsid w:val="007C031D"/>
    <w:rsid w:val="007C0FD1"/>
    <w:rsid w:val="007C133F"/>
    <w:rsid w:val="007C143B"/>
    <w:rsid w:val="007C217A"/>
    <w:rsid w:val="007C2656"/>
    <w:rsid w:val="007C3201"/>
    <w:rsid w:val="007C324E"/>
    <w:rsid w:val="007C362A"/>
    <w:rsid w:val="007C3C9D"/>
    <w:rsid w:val="007C42BE"/>
    <w:rsid w:val="007C57F8"/>
    <w:rsid w:val="007C772E"/>
    <w:rsid w:val="007D16AE"/>
    <w:rsid w:val="007D4780"/>
    <w:rsid w:val="007D4BEF"/>
    <w:rsid w:val="007D5C54"/>
    <w:rsid w:val="007D5E95"/>
    <w:rsid w:val="007E1E81"/>
    <w:rsid w:val="007E251F"/>
    <w:rsid w:val="007E3385"/>
    <w:rsid w:val="007E4CA5"/>
    <w:rsid w:val="007E6168"/>
    <w:rsid w:val="007E76D9"/>
    <w:rsid w:val="007F0486"/>
    <w:rsid w:val="007F0E70"/>
    <w:rsid w:val="007F109F"/>
    <w:rsid w:val="007F1187"/>
    <w:rsid w:val="007F1702"/>
    <w:rsid w:val="007F1B28"/>
    <w:rsid w:val="007F1F5D"/>
    <w:rsid w:val="007F25E2"/>
    <w:rsid w:val="007F4C0A"/>
    <w:rsid w:val="007F4EC3"/>
    <w:rsid w:val="007F5970"/>
    <w:rsid w:val="007F5DE4"/>
    <w:rsid w:val="007F7EA2"/>
    <w:rsid w:val="0080054F"/>
    <w:rsid w:val="00800B1A"/>
    <w:rsid w:val="008025B5"/>
    <w:rsid w:val="008032D7"/>
    <w:rsid w:val="00803898"/>
    <w:rsid w:val="00804F6D"/>
    <w:rsid w:val="008057F8"/>
    <w:rsid w:val="00805A54"/>
    <w:rsid w:val="00807D2F"/>
    <w:rsid w:val="00811CD5"/>
    <w:rsid w:val="00811F90"/>
    <w:rsid w:val="0081223F"/>
    <w:rsid w:val="00812B1B"/>
    <w:rsid w:val="00812D7E"/>
    <w:rsid w:val="00813B68"/>
    <w:rsid w:val="00814FB5"/>
    <w:rsid w:val="008152E2"/>
    <w:rsid w:val="00815DD9"/>
    <w:rsid w:val="00816DDA"/>
    <w:rsid w:val="00817B99"/>
    <w:rsid w:val="00817F56"/>
    <w:rsid w:val="008203A9"/>
    <w:rsid w:val="008207D4"/>
    <w:rsid w:val="00821DC4"/>
    <w:rsid w:val="008224D6"/>
    <w:rsid w:val="0082275C"/>
    <w:rsid w:val="00822A4C"/>
    <w:rsid w:val="008234D9"/>
    <w:rsid w:val="00823740"/>
    <w:rsid w:val="00823D92"/>
    <w:rsid w:val="00824262"/>
    <w:rsid w:val="00824DDF"/>
    <w:rsid w:val="00826CA5"/>
    <w:rsid w:val="0082713D"/>
    <w:rsid w:val="00830DDB"/>
    <w:rsid w:val="008311B6"/>
    <w:rsid w:val="00831756"/>
    <w:rsid w:val="00831E32"/>
    <w:rsid w:val="00832BEF"/>
    <w:rsid w:val="00832BF8"/>
    <w:rsid w:val="00833278"/>
    <w:rsid w:val="008339D9"/>
    <w:rsid w:val="008342A7"/>
    <w:rsid w:val="00834453"/>
    <w:rsid w:val="008346C1"/>
    <w:rsid w:val="0083523B"/>
    <w:rsid w:val="00835A7F"/>
    <w:rsid w:val="00835C4A"/>
    <w:rsid w:val="008365FE"/>
    <w:rsid w:val="008369DA"/>
    <w:rsid w:val="00836CF5"/>
    <w:rsid w:val="00836F72"/>
    <w:rsid w:val="00836F8F"/>
    <w:rsid w:val="00837BE0"/>
    <w:rsid w:val="008401F4"/>
    <w:rsid w:val="008413CB"/>
    <w:rsid w:val="008436EA"/>
    <w:rsid w:val="008438A0"/>
    <w:rsid w:val="00845351"/>
    <w:rsid w:val="008454FC"/>
    <w:rsid w:val="00845BF4"/>
    <w:rsid w:val="00845DC7"/>
    <w:rsid w:val="00845F50"/>
    <w:rsid w:val="008516D0"/>
    <w:rsid w:val="00851D89"/>
    <w:rsid w:val="008525E3"/>
    <w:rsid w:val="008535FF"/>
    <w:rsid w:val="00854430"/>
    <w:rsid w:val="00854595"/>
    <w:rsid w:val="00854C27"/>
    <w:rsid w:val="00854F03"/>
    <w:rsid w:val="00855750"/>
    <w:rsid w:val="00855E5B"/>
    <w:rsid w:val="008574EC"/>
    <w:rsid w:val="00860EE9"/>
    <w:rsid w:val="00861C74"/>
    <w:rsid w:val="0086258C"/>
    <w:rsid w:val="008628AC"/>
    <w:rsid w:val="00862E9D"/>
    <w:rsid w:val="00863564"/>
    <w:rsid w:val="008642E5"/>
    <w:rsid w:val="00864AEF"/>
    <w:rsid w:val="00866C31"/>
    <w:rsid w:val="00867A72"/>
    <w:rsid w:val="0087051E"/>
    <w:rsid w:val="00870E22"/>
    <w:rsid w:val="00870F3A"/>
    <w:rsid w:val="0087163A"/>
    <w:rsid w:val="008718CB"/>
    <w:rsid w:val="00872759"/>
    <w:rsid w:val="00872FD6"/>
    <w:rsid w:val="00874A9E"/>
    <w:rsid w:val="00874D76"/>
    <w:rsid w:val="00875AAD"/>
    <w:rsid w:val="008774C2"/>
    <w:rsid w:val="00880CF4"/>
    <w:rsid w:val="00881E93"/>
    <w:rsid w:val="00882A57"/>
    <w:rsid w:val="00883DA3"/>
    <w:rsid w:val="00883DAE"/>
    <w:rsid w:val="00884D07"/>
    <w:rsid w:val="00885228"/>
    <w:rsid w:val="00885A74"/>
    <w:rsid w:val="00886042"/>
    <w:rsid w:val="008872A1"/>
    <w:rsid w:val="00887D72"/>
    <w:rsid w:val="00891211"/>
    <w:rsid w:val="00892E38"/>
    <w:rsid w:val="00893E9E"/>
    <w:rsid w:val="0089486B"/>
    <w:rsid w:val="008949B4"/>
    <w:rsid w:val="00894E5F"/>
    <w:rsid w:val="00895FCC"/>
    <w:rsid w:val="0089643D"/>
    <w:rsid w:val="008A06F0"/>
    <w:rsid w:val="008A0FD9"/>
    <w:rsid w:val="008A2014"/>
    <w:rsid w:val="008A2028"/>
    <w:rsid w:val="008A26C5"/>
    <w:rsid w:val="008A2AEC"/>
    <w:rsid w:val="008A3416"/>
    <w:rsid w:val="008A4140"/>
    <w:rsid w:val="008A502A"/>
    <w:rsid w:val="008A6753"/>
    <w:rsid w:val="008A697D"/>
    <w:rsid w:val="008A7462"/>
    <w:rsid w:val="008A7569"/>
    <w:rsid w:val="008A7A4F"/>
    <w:rsid w:val="008A7C28"/>
    <w:rsid w:val="008A7D94"/>
    <w:rsid w:val="008B09FB"/>
    <w:rsid w:val="008B15D4"/>
    <w:rsid w:val="008B19A5"/>
    <w:rsid w:val="008B1B71"/>
    <w:rsid w:val="008B1CE0"/>
    <w:rsid w:val="008B24AE"/>
    <w:rsid w:val="008B2E3A"/>
    <w:rsid w:val="008B2FBF"/>
    <w:rsid w:val="008B40CF"/>
    <w:rsid w:val="008B4725"/>
    <w:rsid w:val="008B4BED"/>
    <w:rsid w:val="008B5C93"/>
    <w:rsid w:val="008B673E"/>
    <w:rsid w:val="008B7E75"/>
    <w:rsid w:val="008C0AAF"/>
    <w:rsid w:val="008C0BBC"/>
    <w:rsid w:val="008C0D72"/>
    <w:rsid w:val="008C49A4"/>
    <w:rsid w:val="008C7BC3"/>
    <w:rsid w:val="008D0392"/>
    <w:rsid w:val="008D0D6D"/>
    <w:rsid w:val="008D2510"/>
    <w:rsid w:val="008D26DC"/>
    <w:rsid w:val="008D30AC"/>
    <w:rsid w:val="008D5032"/>
    <w:rsid w:val="008D5DF2"/>
    <w:rsid w:val="008D66DE"/>
    <w:rsid w:val="008E0E91"/>
    <w:rsid w:val="008E15D8"/>
    <w:rsid w:val="008E24A8"/>
    <w:rsid w:val="008E2CEA"/>
    <w:rsid w:val="008E34C7"/>
    <w:rsid w:val="008E3E30"/>
    <w:rsid w:val="008E7684"/>
    <w:rsid w:val="008F392A"/>
    <w:rsid w:val="008F5992"/>
    <w:rsid w:val="008F5999"/>
    <w:rsid w:val="008F5E0D"/>
    <w:rsid w:val="008F6030"/>
    <w:rsid w:val="008F618D"/>
    <w:rsid w:val="008F697D"/>
    <w:rsid w:val="008F6997"/>
    <w:rsid w:val="008F7C95"/>
    <w:rsid w:val="009001DF"/>
    <w:rsid w:val="00900209"/>
    <w:rsid w:val="0090273C"/>
    <w:rsid w:val="009027C2"/>
    <w:rsid w:val="00903520"/>
    <w:rsid w:val="00910C16"/>
    <w:rsid w:val="00910EFD"/>
    <w:rsid w:val="009128EC"/>
    <w:rsid w:val="00913676"/>
    <w:rsid w:val="0091369F"/>
    <w:rsid w:val="009140B8"/>
    <w:rsid w:val="00916000"/>
    <w:rsid w:val="00917B9F"/>
    <w:rsid w:val="0092182C"/>
    <w:rsid w:val="00921DE7"/>
    <w:rsid w:val="00921FB9"/>
    <w:rsid w:val="0092206B"/>
    <w:rsid w:val="00924589"/>
    <w:rsid w:val="00924F1F"/>
    <w:rsid w:val="00925A0F"/>
    <w:rsid w:val="0092770A"/>
    <w:rsid w:val="00927EEA"/>
    <w:rsid w:val="00932150"/>
    <w:rsid w:val="009326A9"/>
    <w:rsid w:val="0093344D"/>
    <w:rsid w:val="0093447B"/>
    <w:rsid w:val="009350F3"/>
    <w:rsid w:val="009358B4"/>
    <w:rsid w:val="00936878"/>
    <w:rsid w:val="00936A8D"/>
    <w:rsid w:val="00936CB2"/>
    <w:rsid w:val="00937377"/>
    <w:rsid w:val="009373E8"/>
    <w:rsid w:val="009375CF"/>
    <w:rsid w:val="0093774E"/>
    <w:rsid w:val="00937FEB"/>
    <w:rsid w:val="00940402"/>
    <w:rsid w:val="00940BDD"/>
    <w:rsid w:val="0094210B"/>
    <w:rsid w:val="009421EC"/>
    <w:rsid w:val="009430D1"/>
    <w:rsid w:val="009431FB"/>
    <w:rsid w:val="00944364"/>
    <w:rsid w:val="00944924"/>
    <w:rsid w:val="00944C11"/>
    <w:rsid w:val="00944EEB"/>
    <w:rsid w:val="00945542"/>
    <w:rsid w:val="00945594"/>
    <w:rsid w:val="009458C5"/>
    <w:rsid w:val="00945D6D"/>
    <w:rsid w:val="00946175"/>
    <w:rsid w:val="00946358"/>
    <w:rsid w:val="009466B1"/>
    <w:rsid w:val="009467E9"/>
    <w:rsid w:val="0094715C"/>
    <w:rsid w:val="009502CD"/>
    <w:rsid w:val="0095134D"/>
    <w:rsid w:val="0095138E"/>
    <w:rsid w:val="00951795"/>
    <w:rsid w:val="00951AE8"/>
    <w:rsid w:val="0095276F"/>
    <w:rsid w:val="00952C2F"/>
    <w:rsid w:val="00953BA4"/>
    <w:rsid w:val="0095438D"/>
    <w:rsid w:val="009560A1"/>
    <w:rsid w:val="009568B4"/>
    <w:rsid w:val="00957915"/>
    <w:rsid w:val="009618CC"/>
    <w:rsid w:val="0096269C"/>
    <w:rsid w:val="00964D7B"/>
    <w:rsid w:val="00966B1C"/>
    <w:rsid w:val="00967207"/>
    <w:rsid w:val="00967FB1"/>
    <w:rsid w:val="009719A0"/>
    <w:rsid w:val="00973E8D"/>
    <w:rsid w:val="009745CE"/>
    <w:rsid w:val="0097503E"/>
    <w:rsid w:val="00976385"/>
    <w:rsid w:val="00976F53"/>
    <w:rsid w:val="00977A4F"/>
    <w:rsid w:val="00977A7F"/>
    <w:rsid w:val="00980344"/>
    <w:rsid w:val="0098132E"/>
    <w:rsid w:val="00981630"/>
    <w:rsid w:val="0098197C"/>
    <w:rsid w:val="009824A6"/>
    <w:rsid w:val="00983283"/>
    <w:rsid w:val="009846BA"/>
    <w:rsid w:val="00984C3D"/>
    <w:rsid w:val="00984FA8"/>
    <w:rsid w:val="0098534B"/>
    <w:rsid w:val="0098595A"/>
    <w:rsid w:val="009864AF"/>
    <w:rsid w:val="00986F5D"/>
    <w:rsid w:val="00990FE9"/>
    <w:rsid w:val="00992CA0"/>
    <w:rsid w:val="00992FD5"/>
    <w:rsid w:val="009947A1"/>
    <w:rsid w:val="00995472"/>
    <w:rsid w:val="0099567C"/>
    <w:rsid w:val="00996F4C"/>
    <w:rsid w:val="0099746C"/>
    <w:rsid w:val="009A0F18"/>
    <w:rsid w:val="009A4176"/>
    <w:rsid w:val="009A43C9"/>
    <w:rsid w:val="009A4E37"/>
    <w:rsid w:val="009A59F2"/>
    <w:rsid w:val="009A5EE6"/>
    <w:rsid w:val="009A617B"/>
    <w:rsid w:val="009A6D7C"/>
    <w:rsid w:val="009A78EE"/>
    <w:rsid w:val="009A7FDD"/>
    <w:rsid w:val="009B0BAC"/>
    <w:rsid w:val="009B121D"/>
    <w:rsid w:val="009B2323"/>
    <w:rsid w:val="009B25FC"/>
    <w:rsid w:val="009B271D"/>
    <w:rsid w:val="009B2AB9"/>
    <w:rsid w:val="009B34C7"/>
    <w:rsid w:val="009B3BB9"/>
    <w:rsid w:val="009B4132"/>
    <w:rsid w:val="009B414B"/>
    <w:rsid w:val="009B591D"/>
    <w:rsid w:val="009B5936"/>
    <w:rsid w:val="009B6875"/>
    <w:rsid w:val="009B7558"/>
    <w:rsid w:val="009B7612"/>
    <w:rsid w:val="009C3586"/>
    <w:rsid w:val="009C441B"/>
    <w:rsid w:val="009C4A92"/>
    <w:rsid w:val="009C61FF"/>
    <w:rsid w:val="009C6465"/>
    <w:rsid w:val="009C65D5"/>
    <w:rsid w:val="009C7672"/>
    <w:rsid w:val="009D2834"/>
    <w:rsid w:val="009D302D"/>
    <w:rsid w:val="009D3C03"/>
    <w:rsid w:val="009D5162"/>
    <w:rsid w:val="009D6DCF"/>
    <w:rsid w:val="009E06BB"/>
    <w:rsid w:val="009E173C"/>
    <w:rsid w:val="009E1BD9"/>
    <w:rsid w:val="009E2618"/>
    <w:rsid w:val="009E3EB3"/>
    <w:rsid w:val="009E4251"/>
    <w:rsid w:val="009E5F8F"/>
    <w:rsid w:val="009E638D"/>
    <w:rsid w:val="009E74A8"/>
    <w:rsid w:val="009E7F62"/>
    <w:rsid w:val="009F1E56"/>
    <w:rsid w:val="009F305C"/>
    <w:rsid w:val="009F5090"/>
    <w:rsid w:val="009F6074"/>
    <w:rsid w:val="009F6397"/>
    <w:rsid w:val="009F6C40"/>
    <w:rsid w:val="009F74B3"/>
    <w:rsid w:val="00A00523"/>
    <w:rsid w:val="00A00B9B"/>
    <w:rsid w:val="00A012B3"/>
    <w:rsid w:val="00A02666"/>
    <w:rsid w:val="00A02722"/>
    <w:rsid w:val="00A0387E"/>
    <w:rsid w:val="00A03899"/>
    <w:rsid w:val="00A04733"/>
    <w:rsid w:val="00A04B8C"/>
    <w:rsid w:val="00A04C54"/>
    <w:rsid w:val="00A05092"/>
    <w:rsid w:val="00A05875"/>
    <w:rsid w:val="00A05F77"/>
    <w:rsid w:val="00A060E5"/>
    <w:rsid w:val="00A10100"/>
    <w:rsid w:val="00A10B70"/>
    <w:rsid w:val="00A11C33"/>
    <w:rsid w:val="00A13094"/>
    <w:rsid w:val="00A134E1"/>
    <w:rsid w:val="00A1396B"/>
    <w:rsid w:val="00A1518F"/>
    <w:rsid w:val="00A1539B"/>
    <w:rsid w:val="00A17126"/>
    <w:rsid w:val="00A17F64"/>
    <w:rsid w:val="00A2089F"/>
    <w:rsid w:val="00A20DF0"/>
    <w:rsid w:val="00A22819"/>
    <w:rsid w:val="00A23260"/>
    <w:rsid w:val="00A24C95"/>
    <w:rsid w:val="00A24CE5"/>
    <w:rsid w:val="00A24D97"/>
    <w:rsid w:val="00A24E87"/>
    <w:rsid w:val="00A2549A"/>
    <w:rsid w:val="00A2554F"/>
    <w:rsid w:val="00A2568C"/>
    <w:rsid w:val="00A26007"/>
    <w:rsid w:val="00A272AB"/>
    <w:rsid w:val="00A302CE"/>
    <w:rsid w:val="00A306EF"/>
    <w:rsid w:val="00A30FEC"/>
    <w:rsid w:val="00A31E4F"/>
    <w:rsid w:val="00A320F7"/>
    <w:rsid w:val="00A32989"/>
    <w:rsid w:val="00A32B8A"/>
    <w:rsid w:val="00A33F1F"/>
    <w:rsid w:val="00A34C55"/>
    <w:rsid w:val="00A35A95"/>
    <w:rsid w:val="00A3668D"/>
    <w:rsid w:val="00A36F19"/>
    <w:rsid w:val="00A37F0A"/>
    <w:rsid w:val="00A410E1"/>
    <w:rsid w:val="00A41604"/>
    <w:rsid w:val="00A41808"/>
    <w:rsid w:val="00A420B1"/>
    <w:rsid w:val="00A42830"/>
    <w:rsid w:val="00A42929"/>
    <w:rsid w:val="00A4307B"/>
    <w:rsid w:val="00A434C8"/>
    <w:rsid w:val="00A43B2B"/>
    <w:rsid w:val="00A43D30"/>
    <w:rsid w:val="00A44237"/>
    <w:rsid w:val="00A44268"/>
    <w:rsid w:val="00A44285"/>
    <w:rsid w:val="00A458C2"/>
    <w:rsid w:val="00A46EF1"/>
    <w:rsid w:val="00A51BB7"/>
    <w:rsid w:val="00A52E75"/>
    <w:rsid w:val="00A53384"/>
    <w:rsid w:val="00A53CBA"/>
    <w:rsid w:val="00A5583C"/>
    <w:rsid w:val="00A55C70"/>
    <w:rsid w:val="00A56C84"/>
    <w:rsid w:val="00A57356"/>
    <w:rsid w:val="00A5744C"/>
    <w:rsid w:val="00A63099"/>
    <w:rsid w:val="00A6381F"/>
    <w:rsid w:val="00A64C3F"/>
    <w:rsid w:val="00A65B04"/>
    <w:rsid w:val="00A65B7E"/>
    <w:rsid w:val="00A6608A"/>
    <w:rsid w:val="00A660AB"/>
    <w:rsid w:val="00A669AE"/>
    <w:rsid w:val="00A66B79"/>
    <w:rsid w:val="00A66B86"/>
    <w:rsid w:val="00A66E37"/>
    <w:rsid w:val="00A70BCB"/>
    <w:rsid w:val="00A7149B"/>
    <w:rsid w:val="00A71FF6"/>
    <w:rsid w:val="00A72115"/>
    <w:rsid w:val="00A73738"/>
    <w:rsid w:val="00A74D92"/>
    <w:rsid w:val="00A758AE"/>
    <w:rsid w:val="00A76FA4"/>
    <w:rsid w:val="00A77456"/>
    <w:rsid w:val="00A77E10"/>
    <w:rsid w:val="00A80A3E"/>
    <w:rsid w:val="00A80C86"/>
    <w:rsid w:val="00A81357"/>
    <w:rsid w:val="00A824C7"/>
    <w:rsid w:val="00A852B8"/>
    <w:rsid w:val="00A863B1"/>
    <w:rsid w:val="00A90198"/>
    <w:rsid w:val="00A913C7"/>
    <w:rsid w:val="00A91C15"/>
    <w:rsid w:val="00A923D1"/>
    <w:rsid w:val="00A92DD2"/>
    <w:rsid w:val="00A93DD4"/>
    <w:rsid w:val="00A942CF"/>
    <w:rsid w:val="00A94F77"/>
    <w:rsid w:val="00A9612F"/>
    <w:rsid w:val="00A96F88"/>
    <w:rsid w:val="00A96FEC"/>
    <w:rsid w:val="00A974A6"/>
    <w:rsid w:val="00A974FB"/>
    <w:rsid w:val="00A97535"/>
    <w:rsid w:val="00A97A1F"/>
    <w:rsid w:val="00AA01CB"/>
    <w:rsid w:val="00AA07F4"/>
    <w:rsid w:val="00AA1399"/>
    <w:rsid w:val="00AA18B3"/>
    <w:rsid w:val="00AA23DC"/>
    <w:rsid w:val="00AA27B1"/>
    <w:rsid w:val="00AA30ED"/>
    <w:rsid w:val="00AA41F0"/>
    <w:rsid w:val="00AA48BE"/>
    <w:rsid w:val="00AA526C"/>
    <w:rsid w:val="00AA63C4"/>
    <w:rsid w:val="00AA6C80"/>
    <w:rsid w:val="00AA75AD"/>
    <w:rsid w:val="00AB0AA4"/>
    <w:rsid w:val="00AB135B"/>
    <w:rsid w:val="00AB1BB2"/>
    <w:rsid w:val="00AB29EC"/>
    <w:rsid w:val="00AB2AC3"/>
    <w:rsid w:val="00AB3182"/>
    <w:rsid w:val="00AB3B53"/>
    <w:rsid w:val="00AB3F26"/>
    <w:rsid w:val="00AB3F31"/>
    <w:rsid w:val="00AB4467"/>
    <w:rsid w:val="00AB52CE"/>
    <w:rsid w:val="00AB62D8"/>
    <w:rsid w:val="00AB69A3"/>
    <w:rsid w:val="00AB72A2"/>
    <w:rsid w:val="00AB79C1"/>
    <w:rsid w:val="00AC0641"/>
    <w:rsid w:val="00AC0BFB"/>
    <w:rsid w:val="00AC13F6"/>
    <w:rsid w:val="00AC14AF"/>
    <w:rsid w:val="00AC18E9"/>
    <w:rsid w:val="00AC1C4A"/>
    <w:rsid w:val="00AC1F4F"/>
    <w:rsid w:val="00AC3B3E"/>
    <w:rsid w:val="00AC3CC7"/>
    <w:rsid w:val="00AC4712"/>
    <w:rsid w:val="00AC5743"/>
    <w:rsid w:val="00AC6123"/>
    <w:rsid w:val="00AC6995"/>
    <w:rsid w:val="00AC6BF6"/>
    <w:rsid w:val="00AD025C"/>
    <w:rsid w:val="00AD053D"/>
    <w:rsid w:val="00AD109B"/>
    <w:rsid w:val="00AD2699"/>
    <w:rsid w:val="00AD370A"/>
    <w:rsid w:val="00AD3DC2"/>
    <w:rsid w:val="00AD4415"/>
    <w:rsid w:val="00AD4B25"/>
    <w:rsid w:val="00AD5C2D"/>
    <w:rsid w:val="00AD67AA"/>
    <w:rsid w:val="00AD67C0"/>
    <w:rsid w:val="00AD68E2"/>
    <w:rsid w:val="00AD6D8A"/>
    <w:rsid w:val="00AE0D78"/>
    <w:rsid w:val="00AE2EFE"/>
    <w:rsid w:val="00AE2F5C"/>
    <w:rsid w:val="00AE3EF5"/>
    <w:rsid w:val="00AE44E2"/>
    <w:rsid w:val="00AE4583"/>
    <w:rsid w:val="00AE47DC"/>
    <w:rsid w:val="00AE4EEA"/>
    <w:rsid w:val="00AE4F0D"/>
    <w:rsid w:val="00AE5046"/>
    <w:rsid w:val="00AE51E8"/>
    <w:rsid w:val="00AE5425"/>
    <w:rsid w:val="00AE6315"/>
    <w:rsid w:val="00AE6A81"/>
    <w:rsid w:val="00AF0AD3"/>
    <w:rsid w:val="00AF2CF1"/>
    <w:rsid w:val="00AF3099"/>
    <w:rsid w:val="00AF35DF"/>
    <w:rsid w:val="00AF43C5"/>
    <w:rsid w:val="00AF469E"/>
    <w:rsid w:val="00AF5E54"/>
    <w:rsid w:val="00AF6504"/>
    <w:rsid w:val="00AF6AA9"/>
    <w:rsid w:val="00AF75E0"/>
    <w:rsid w:val="00AF7A88"/>
    <w:rsid w:val="00B0191E"/>
    <w:rsid w:val="00B01E49"/>
    <w:rsid w:val="00B023A9"/>
    <w:rsid w:val="00B02890"/>
    <w:rsid w:val="00B02908"/>
    <w:rsid w:val="00B02DA0"/>
    <w:rsid w:val="00B032F8"/>
    <w:rsid w:val="00B04722"/>
    <w:rsid w:val="00B048C2"/>
    <w:rsid w:val="00B049DD"/>
    <w:rsid w:val="00B04F86"/>
    <w:rsid w:val="00B05A05"/>
    <w:rsid w:val="00B05C03"/>
    <w:rsid w:val="00B0650B"/>
    <w:rsid w:val="00B066F5"/>
    <w:rsid w:val="00B06BE0"/>
    <w:rsid w:val="00B06D75"/>
    <w:rsid w:val="00B07036"/>
    <w:rsid w:val="00B077F1"/>
    <w:rsid w:val="00B0796A"/>
    <w:rsid w:val="00B12348"/>
    <w:rsid w:val="00B12819"/>
    <w:rsid w:val="00B129CD"/>
    <w:rsid w:val="00B135CF"/>
    <w:rsid w:val="00B13EFB"/>
    <w:rsid w:val="00B15271"/>
    <w:rsid w:val="00B162E3"/>
    <w:rsid w:val="00B17E90"/>
    <w:rsid w:val="00B204A6"/>
    <w:rsid w:val="00B21F17"/>
    <w:rsid w:val="00B2278A"/>
    <w:rsid w:val="00B2338A"/>
    <w:rsid w:val="00B23D29"/>
    <w:rsid w:val="00B24263"/>
    <w:rsid w:val="00B24299"/>
    <w:rsid w:val="00B25171"/>
    <w:rsid w:val="00B25A58"/>
    <w:rsid w:val="00B265A3"/>
    <w:rsid w:val="00B26D28"/>
    <w:rsid w:val="00B26F56"/>
    <w:rsid w:val="00B27506"/>
    <w:rsid w:val="00B3015F"/>
    <w:rsid w:val="00B30755"/>
    <w:rsid w:val="00B30A5D"/>
    <w:rsid w:val="00B3318E"/>
    <w:rsid w:val="00B354B6"/>
    <w:rsid w:val="00B35661"/>
    <w:rsid w:val="00B35A78"/>
    <w:rsid w:val="00B374A3"/>
    <w:rsid w:val="00B37E71"/>
    <w:rsid w:val="00B40845"/>
    <w:rsid w:val="00B42D5D"/>
    <w:rsid w:val="00B42D89"/>
    <w:rsid w:val="00B42E66"/>
    <w:rsid w:val="00B44FF4"/>
    <w:rsid w:val="00B45BB0"/>
    <w:rsid w:val="00B47104"/>
    <w:rsid w:val="00B50043"/>
    <w:rsid w:val="00B50430"/>
    <w:rsid w:val="00B517F6"/>
    <w:rsid w:val="00B51AB0"/>
    <w:rsid w:val="00B52AE5"/>
    <w:rsid w:val="00B52CE7"/>
    <w:rsid w:val="00B53113"/>
    <w:rsid w:val="00B53589"/>
    <w:rsid w:val="00B53D58"/>
    <w:rsid w:val="00B53DE0"/>
    <w:rsid w:val="00B555C3"/>
    <w:rsid w:val="00B555D7"/>
    <w:rsid w:val="00B556BB"/>
    <w:rsid w:val="00B55F6E"/>
    <w:rsid w:val="00B5624E"/>
    <w:rsid w:val="00B572F9"/>
    <w:rsid w:val="00B575BB"/>
    <w:rsid w:val="00B60958"/>
    <w:rsid w:val="00B60C14"/>
    <w:rsid w:val="00B6189A"/>
    <w:rsid w:val="00B61D43"/>
    <w:rsid w:val="00B62872"/>
    <w:rsid w:val="00B62898"/>
    <w:rsid w:val="00B64390"/>
    <w:rsid w:val="00B64912"/>
    <w:rsid w:val="00B6546C"/>
    <w:rsid w:val="00B65C4A"/>
    <w:rsid w:val="00B65EF7"/>
    <w:rsid w:val="00B67643"/>
    <w:rsid w:val="00B67D45"/>
    <w:rsid w:val="00B7097E"/>
    <w:rsid w:val="00B72504"/>
    <w:rsid w:val="00B741A9"/>
    <w:rsid w:val="00B758A1"/>
    <w:rsid w:val="00B75987"/>
    <w:rsid w:val="00B75DD8"/>
    <w:rsid w:val="00B75FCA"/>
    <w:rsid w:val="00B76E43"/>
    <w:rsid w:val="00B76FFF"/>
    <w:rsid w:val="00B77FD2"/>
    <w:rsid w:val="00B81493"/>
    <w:rsid w:val="00B81A32"/>
    <w:rsid w:val="00B82C31"/>
    <w:rsid w:val="00B83379"/>
    <w:rsid w:val="00B87119"/>
    <w:rsid w:val="00B914DD"/>
    <w:rsid w:val="00B915EF"/>
    <w:rsid w:val="00B92D79"/>
    <w:rsid w:val="00B93E73"/>
    <w:rsid w:val="00B94424"/>
    <w:rsid w:val="00B945EC"/>
    <w:rsid w:val="00B9462C"/>
    <w:rsid w:val="00B94ED2"/>
    <w:rsid w:val="00B94F4A"/>
    <w:rsid w:val="00B95785"/>
    <w:rsid w:val="00B95BC7"/>
    <w:rsid w:val="00B96539"/>
    <w:rsid w:val="00BA008B"/>
    <w:rsid w:val="00BA14C7"/>
    <w:rsid w:val="00BA232B"/>
    <w:rsid w:val="00BA2402"/>
    <w:rsid w:val="00BA38BD"/>
    <w:rsid w:val="00BA3CA4"/>
    <w:rsid w:val="00BA4AFF"/>
    <w:rsid w:val="00BA64F1"/>
    <w:rsid w:val="00BA69DD"/>
    <w:rsid w:val="00BA769D"/>
    <w:rsid w:val="00BA7D44"/>
    <w:rsid w:val="00BB005D"/>
    <w:rsid w:val="00BB01A0"/>
    <w:rsid w:val="00BB0E15"/>
    <w:rsid w:val="00BB0E9A"/>
    <w:rsid w:val="00BB2100"/>
    <w:rsid w:val="00BB3FFB"/>
    <w:rsid w:val="00BB476F"/>
    <w:rsid w:val="00BB64C6"/>
    <w:rsid w:val="00BB669B"/>
    <w:rsid w:val="00BC0269"/>
    <w:rsid w:val="00BC0479"/>
    <w:rsid w:val="00BC05AE"/>
    <w:rsid w:val="00BC09F4"/>
    <w:rsid w:val="00BC155C"/>
    <w:rsid w:val="00BC27D2"/>
    <w:rsid w:val="00BC4758"/>
    <w:rsid w:val="00BC52CB"/>
    <w:rsid w:val="00BC721F"/>
    <w:rsid w:val="00BD01DA"/>
    <w:rsid w:val="00BD1D13"/>
    <w:rsid w:val="00BD1DCC"/>
    <w:rsid w:val="00BD2087"/>
    <w:rsid w:val="00BD2773"/>
    <w:rsid w:val="00BD2A21"/>
    <w:rsid w:val="00BD30D9"/>
    <w:rsid w:val="00BD4DFC"/>
    <w:rsid w:val="00BD57E0"/>
    <w:rsid w:val="00BD5BC8"/>
    <w:rsid w:val="00BD5C07"/>
    <w:rsid w:val="00BD7AC7"/>
    <w:rsid w:val="00BE0396"/>
    <w:rsid w:val="00BE1933"/>
    <w:rsid w:val="00BE2590"/>
    <w:rsid w:val="00BE33E1"/>
    <w:rsid w:val="00BE3520"/>
    <w:rsid w:val="00BE404E"/>
    <w:rsid w:val="00BE5584"/>
    <w:rsid w:val="00BE568F"/>
    <w:rsid w:val="00BE5703"/>
    <w:rsid w:val="00BE5BD3"/>
    <w:rsid w:val="00BE77F8"/>
    <w:rsid w:val="00BF0448"/>
    <w:rsid w:val="00BF04CB"/>
    <w:rsid w:val="00BF232B"/>
    <w:rsid w:val="00BF236D"/>
    <w:rsid w:val="00BF5742"/>
    <w:rsid w:val="00BF5AEC"/>
    <w:rsid w:val="00BF669D"/>
    <w:rsid w:val="00BF782B"/>
    <w:rsid w:val="00C0017B"/>
    <w:rsid w:val="00C002E0"/>
    <w:rsid w:val="00C00771"/>
    <w:rsid w:val="00C01B75"/>
    <w:rsid w:val="00C0248C"/>
    <w:rsid w:val="00C02910"/>
    <w:rsid w:val="00C030F6"/>
    <w:rsid w:val="00C03F65"/>
    <w:rsid w:val="00C04B4E"/>
    <w:rsid w:val="00C04C67"/>
    <w:rsid w:val="00C04E77"/>
    <w:rsid w:val="00C05726"/>
    <w:rsid w:val="00C06835"/>
    <w:rsid w:val="00C069F8"/>
    <w:rsid w:val="00C07DF6"/>
    <w:rsid w:val="00C10697"/>
    <w:rsid w:val="00C125B0"/>
    <w:rsid w:val="00C1286B"/>
    <w:rsid w:val="00C13488"/>
    <w:rsid w:val="00C13A24"/>
    <w:rsid w:val="00C14AFA"/>
    <w:rsid w:val="00C15F2F"/>
    <w:rsid w:val="00C178DE"/>
    <w:rsid w:val="00C17D22"/>
    <w:rsid w:val="00C20E11"/>
    <w:rsid w:val="00C20FFB"/>
    <w:rsid w:val="00C22C85"/>
    <w:rsid w:val="00C23435"/>
    <w:rsid w:val="00C238CD"/>
    <w:rsid w:val="00C23E64"/>
    <w:rsid w:val="00C27DDE"/>
    <w:rsid w:val="00C3126C"/>
    <w:rsid w:val="00C3247D"/>
    <w:rsid w:val="00C32AF1"/>
    <w:rsid w:val="00C34660"/>
    <w:rsid w:val="00C34B9E"/>
    <w:rsid w:val="00C34CAB"/>
    <w:rsid w:val="00C34E3A"/>
    <w:rsid w:val="00C357A2"/>
    <w:rsid w:val="00C3763E"/>
    <w:rsid w:val="00C4060C"/>
    <w:rsid w:val="00C41315"/>
    <w:rsid w:val="00C416FA"/>
    <w:rsid w:val="00C41856"/>
    <w:rsid w:val="00C420B0"/>
    <w:rsid w:val="00C422FE"/>
    <w:rsid w:val="00C42C30"/>
    <w:rsid w:val="00C42D7E"/>
    <w:rsid w:val="00C44E7E"/>
    <w:rsid w:val="00C46385"/>
    <w:rsid w:val="00C46498"/>
    <w:rsid w:val="00C46E96"/>
    <w:rsid w:val="00C479A3"/>
    <w:rsid w:val="00C50B0D"/>
    <w:rsid w:val="00C512EB"/>
    <w:rsid w:val="00C51560"/>
    <w:rsid w:val="00C54A56"/>
    <w:rsid w:val="00C54DCE"/>
    <w:rsid w:val="00C55699"/>
    <w:rsid w:val="00C55B6B"/>
    <w:rsid w:val="00C55E1E"/>
    <w:rsid w:val="00C57985"/>
    <w:rsid w:val="00C57B18"/>
    <w:rsid w:val="00C60342"/>
    <w:rsid w:val="00C60EB6"/>
    <w:rsid w:val="00C63AAF"/>
    <w:rsid w:val="00C64218"/>
    <w:rsid w:val="00C701C4"/>
    <w:rsid w:val="00C70A70"/>
    <w:rsid w:val="00C71777"/>
    <w:rsid w:val="00C71DCA"/>
    <w:rsid w:val="00C72C5E"/>
    <w:rsid w:val="00C736A4"/>
    <w:rsid w:val="00C73BD5"/>
    <w:rsid w:val="00C74E32"/>
    <w:rsid w:val="00C75ACD"/>
    <w:rsid w:val="00C75AF0"/>
    <w:rsid w:val="00C76880"/>
    <w:rsid w:val="00C76A25"/>
    <w:rsid w:val="00C771A7"/>
    <w:rsid w:val="00C77A1B"/>
    <w:rsid w:val="00C80771"/>
    <w:rsid w:val="00C8091B"/>
    <w:rsid w:val="00C81275"/>
    <w:rsid w:val="00C81373"/>
    <w:rsid w:val="00C814C5"/>
    <w:rsid w:val="00C83ED0"/>
    <w:rsid w:val="00C84D65"/>
    <w:rsid w:val="00C85320"/>
    <w:rsid w:val="00C8533E"/>
    <w:rsid w:val="00C85BD5"/>
    <w:rsid w:val="00C86055"/>
    <w:rsid w:val="00C860F9"/>
    <w:rsid w:val="00C91453"/>
    <w:rsid w:val="00C914E1"/>
    <w:rsid w:val="00C9354A"/>
    <w:rsid w:val="00C94EB9"/>
    <w:rsid w:val="00C95868"/>
    <w:rsid w:val="00CA0958"/>
    <w:rsid w:val="00CA0D42"/>
    <w:rsid w:val="00CA111D"/>
    <w:rsid w:val="00CA1581"/>
    <w:rsid w:val="00CA78B5"/>
    <w:rsid w:val="00CA7C27"/>
    <w:rsid w:val="00CB00E4"/>
    <w:rsid w:val="00CB0897"/>
    <w:rsid w:val="00CB1DEC"/>
    <w:rsid w:val="00CB2DEE"/>
    <w:rsid w:val="00CB3997"/>
    <w:rsid w:val="00CB44AE"/>
    <w:rsid w:val="00CB47C5"/>
    <w:rsid w:val="00CB53B6"/>
    <w:rsid w:val="00CB5524"/>
    <w:rsid w:val="00CB5718"/>
    <w:rsid w:val="00CB698E"/>
    <w:rsid w:val="00CB7EFD"/>
    <w:rsid w:val="00CC1B8E"/>
    <w:rsid w:val="00CC27ED"/>
    <w:rsid w:val="00CC4FE8"/>
    <w:rsid w:val="00CC5154"/>
    <w:rsid w:val="00CC5CB4"/>
    <w:rsid w:val="00CC6204"/>
    <w:rsid w:val="00CC6FFF"/>
    <w:rsid w:val="00CC72BC"/>
    <w:rsid w:val="00CD14C0"/>
    <w:rsid w:val="00CD1EAA"/>
    <w:rsid w:val="00CD3AAF"/>
    <w:rsid w:val="00CD4A28"/>
    <w:rsid w:val="00CD51FF"/>
    <w:rsid w:val="00CD652F"/>
    <w:rsid w:val="00CD6611"/>
    <w:rsid w:val="00CD6B7F"/>
    <w:rsid w:val="00CD7BE2"/>
    <w:rsid w:val="00CE1E8B"/>
    <w:rsid w:val="00CE38AC"/>
    <w:rsid w:val="00CE7D9F"/>
    <w:rsid w:val="00CF0CAF"/>
    <w:rsid w:val="00CF0EEA"/>
    <w:rsid w:val="00CF111A"/>
    <w:rsid w:val="00CF3227"/>
    <w:rsid w:val="00CF347E"/>
    <w:rsid w:val="00CF390C"/>
    <w:rsid w:val="00CF5C28"/>
    <w:rsid w:val="00D01F07"/>
    <w:rsid w:val="00D01FA7"/>
    <w:rsid w:val="00D02788"/>
    <w:rsid w:val="00D03388"/>
    <w:rsid w:val="00D03767"/>
    <w:rsid w:val="00D03BA5"/>
    <w:rsid w:val="00D03E3E"/>
    <w:rsid w:val="00D04174"/>
    <w:rsid w:val="00D04B64"/>
    <w:rsid w:val="00D04EBD"/>
    <w:rsid w:val="00D04FA6"/>
    <w:rsid w:val="00D050E3"/>
    <w:rsid w:val="00D05430"/>
    <w:rsid w:val="00D0569E"/>
    <w:rsid w:val="00D0575A"/>
    <w:rsid w:val="00D059A8"/>
    <w:rsid w:val="00D05A84"/>
    <w:rsid w:val="00D05C2F"/>
    <w:rsid w:val="00D06EF8"/>
    <w:rsid w:val="00D0772A"/>
    <w:rsid w:val="00D07904"/>
    <w:rsid w:val="00D12029"/>
    <w:rsid w:val="00D13010"/>
    <w:rsid w:val="00D1304B"/>
    <w:rsid w:val="00D130C1"/>
    <w:rsid w:val="00D1321A"/>
    <w:rsid w:val="00D1329A"/>
    <w:rsid w:val="00D13933"/>
    <w:rsid w:val="00D13E21"/>
    <w:rsid w:val="00D13E5F"/>
    <w:rsid w:val="00D16126"/>
    <w:rsid w:val="00D177E6"/>
    <w:rsid w:val="00D20D36"/>
    <w:rsid w:val="00D21BB3"/>
    <w:rsid w:val="00D2226D"/>
    <w:rsid w:val="00D22B93"/>
    <w:rsid w:val="00D255E7"/>
    <w:rsid w:val="00D25CD1"/>
    <w:rsid w:val="00D25D4B"/>
    <w:rsid w:val="00D263B6"/>
    <w:rsid w:val="00D26C8C"/>
    <w:rsid w:val="00D27C43"/>
    <w:rsid w:val="00D30DBB"/>
    <w:rsid w:val="00D3165D"/>
    <w:rsid w:val="00D3295A"/>
    <w:rsid w:val="00D32F20"/>
    <w:rsid w:val="00D336EE"/>
    <w:rsid w:val="00D3390C"/>
    <w:rsid w:val="00D33EB0"/>
    <w:rsid w:val="00D350A0"/>
    <w:rsid w:val="00D35F17"/>
    <w:rsid w:val="00D37278"/>
    <w:rsid w:val="00D402B3"/>
    <w:rsid w:val="00D4033E"/>
    <w:rsid w:val="00D40744"/>
    <w:rsid w:val="00D428EB"/>
    <w:rsid w:val="00D42D1A"/>
    <w:rsid w:val="00D43758"/>
    <w:rsid w:val="00D44338"/>
    <w:rsid w:val="00D4579D"/>
    <w:rsid w:val="00D47831"/>
    <w:rsid w:val="00D5106A"/>
    <w:rsid w:val="00D51114"/>
    <w:rsid w:val="00D51202"/>
    <w:rsid w:val="00D51353"/>
    <w:rsid w:val="00D52739"/>
    <w:rsid w:val="00D528BC"/>
    <w:rsid w:val="00D53435"/>
    <w:rsid w:val="00D54A7D"/>
    <w:rsid w:val="00D54D97"/>
    <w:rsid w:val="00D55276"/>
    <w:rsid w:val="00D5745D"/>
    <w:rsid w:val="00D57E66"/>
    <w:rsid w:val="00D60C31"/>
    <w:rsid w:val="00D62B3D"/>
    <w:rsid w:val="00D632EA"/>
    <w:rsid w:val="00D65D85"/>
    <w:rsid w:val="00D70313"/>
    <w:rsid w:val="00D715A4"/>
    <w:rsid w:val="00D71B23"/>
    <w:rsid w:val="00D72794"/>
    <w:rsid w:val="00D74C52"/>
    <w:rsid w:val="00D75469"/>
    <w:rsid w:val="00D76B7B"/>
    <w:rsid w:val="00D77A3F"/>
    <w:rsid w:val="00D81381"/>
    <w:rsid w:val="00D81AB3"/>
    <w:rsid w:val="00D82431"/>
    <w:rsid w:val="00D8397E"/>
    <w:rsid w:val="00D84D62"/>
    <w:rsid w:val="00D8544E"/>
    <w:rsid w:val="00D85F77"/>
    <w:rsid w:val="00D87FDA"/>
    <w:rsid w:val="00D90A44"/>
    <w:rsid w:val="00D9110D"/>
    <w:rsid w:val="00D93BC4"/>
    <w:rsid w:val="00D94E74"/>
    <w:rsid w:val="00D9548D"/>
    <w:rsid w:val="00D95C55"/>
    <w:rsid w:val="00D965A1"/>
    <w:rsid w:val="00D97823"/>
    <w:rsid w:val="00DA122B"/>
    <w:rsid w:val="00DA207E"/>
    <w:rsid w:val="00DA25D5"/>
    <w:rsid w:val="00DA2C9D"/>
    <w:rsid w:val="00DA2FA7"/>
    <w:rsid w:val="00DA485C"/>
    <w:rsid w:val="00DA52A1"/>
    <w:rsid w:val="00DA5DDF"/>
    <w:rsid w:val="00DA67E2"/>
    <w:rsid w:val="00DA6969"/>
    <w:rsid w:val="00DA7324"/>
    <w:rsid w:val="00DA73FB"/>
    <w:rsid w:val="00DA7486"/>
    <w:rsid w:val="00DA761A"/>
    <w:rsid w:val="00DA7834"/>
    <w:rsid w:val="00DA78BB"/>
    <w:rsid w:val="00DB1D22"/>
    <w:rsid w:val="00DB2AEF"/>
    <w:rsid w:val="00DB32C6"/>
    <w:rsid w:val="00DB5973"/>
    <w:rsid w:val="00DB6232"/>
    <w:rsid w:val="00DB6F13"/>
    <w:rsid w:val="00DB7846"/>
    <w:rsid w:val="00DC0290"/>
    <w:rsid w:val="00DC0750"/>
    <w:rsid w:val="00DC0CB4"/>
    <w:rsid w:val="00DC1965"/>
    <w:rsid w:val="00DC2612"/>
    <w:rsid w:val="00DC2C43"/>
    <w:rsid w:val="00DC36D0"/>
    <w:rsid w:val="00DC3D76"/>
    <w:rsid w:val="00DC45B0"/>
    <w:rsid w:val="00DC617D"/>
    <w:rsid w:val="00DC6B8E"/>
    <w:rsid w:val="00DC6F6B"/>
    <w:rsid w:val="00DC7E44"/>
    <w:rsid w:val="00DD1DD7"/>
    <w:rsid w:val="00DD2D86"/>
    <w:rsid w:val="00DD3C18"/>
    <w:rsid w:val="00DD4B50"/>
    <w:rsid w:val="00DD51AA"/>
    <w:rsid w:val="00DD6785"/>
    <w:rsid w:val="00DD68FF"/>
    <w:rsid w:val="00DD6A75"/>
    <w:rsid w:val="00DD798C"/>
    <w:rsid w:val="00DE226B"/>
    <w:rsid w:val="00DE28A6"/>
    <w:rsid w:val="00DE2E51"/>
    <w:rsid w:val="00DE46C0"/>
    <w:rsid w:val="00DE489A"/>
    <w:rsid w:val="00DE4E0F"/>
    <w:rsid w:val="00DE52C1"/>
    <w:rsid w:val="00DE57E9"/>
    <w:rsid w:val="00DE5E7C"/>
    <w:rsid w:val="00DF0177"/>
    <w:rsid w:val="00DF1C59"/>
    <w:rsid w:val="00DF237E"/>
    <w:rsid w:val="00DF2398"/>
    <w:rsid w:val="00DF55BB"/>
    <w:rsid w:val="00DF6B91"/>
    <w:rsid w:val="00DF6C72"/>
    <w:rsid w:val="00E00072"/>
    <w:rsid w:val="00E00B90"/>
    <w:rsid w:val="00E01CD0"/>
    <w:rsid w:val="00E02260"/>
    <w:rsid w:val="00E03382"/>
    <w:rsid w:val="00E03E34"/>
    <w:rsid w:val="00E0418E"/>
    <w:rsid w:val="00E042C9"/>
    <w:rsid w:val="00E0649F"/>
    <w:rsid w:val="00E066B8"/>
    <w:rsid w:val="00E069A1"/>
    <w:rsid w:val="00E076FB"/>
    <w:rsid w:val="00E10171"/>
    <w:rsid w:val="00E12175"/>
    <w:rsid w:val="00E13F69"/>
    <w:rsid w:val="00E14070"/>
    <w:rsid w:val="00E165F3"/>
    <w:rsid w:val="00E16A2A"/>
    <w:rsid w:val="00E20164"/>
    <w:rsid w:val="00E217D6"/>
    <w:rsid w:val="00E2241D"/>
    <w:rsid w:val="00E24B68"/>
    <w:rsid w:val="00E24D63"/>
    <w:rsid w:val="00E24E90"/>
    <w:rsid w:val="00E24F5B"/>
    <w:rsid w:val="00E25721"/>
    <w:rsid w:val="00E25DB8"/>
    <w:rsid w:val="00E26262"/>
    <w:rsid w:val="00E27566"/>
    <w:rsid w:val="00E277B4"/>
    <w:rsid w:val="00E27B9C"/>
    <w:rsid w:val="00E27C01"/>
    <w:rsid w:val="00E30B7A"/>
    <w:rsid w:val="00E327C0"/>
    <w:rsid w:val="00E335CC"/>
    <w:rsid w:val="00E33F91"/>
    <w:rsid w:val="00E34BAF"/>
    <w:rsid w:val="00E353D5"/>
    <w:rsid w:val="00E3659C"/>
    <w:rsid w:val="00E374E0"/>
    <w:rsid w:val="00E37AF3"/>
    <w:rsid w:val="00E37B27"/>
    <w:rsid w:val="00E37E9D"/>
    <w:rsid w:val="00E4019B"/>
    <w:rsid w:val="00E40F8F"/>
    <w:rsid w:val="00E412B3"/>
    <w:rsid w:val="00E41B42"/>
    <w:rsid w:val="00E421D0"/>
    <w:rsid w:val="00E432AF"/>
    <w:rsid w:val="00E43AC6"/>
    <w:rsid w:val="00E43E15"/>
    <w:rsid w:val="00E4450E"/>
    <w:rsid w:val="00E46DA3"/>
    <w:rsid w:val="00E51D47"/>
    <w:rsid w:val="00E52336"/>
    <w:rsid w:val="00E52366"/>
    <w:rsid w:val="00E5625A"/>
    <w:rsid w:val="00E5738B"/>
    <w:rsid w:val="00E6033A"/>
    <w:rsid w:val="00E6064D"/>
    <w:rsid w:val="00E60910"/>
    <w:rsid w:val="00E61953"/>
    <w:rsid w:val="00E62F4A"/>
    <w:rsid w:val="00E62FC2"/>
    <w:rsid w:val="00E633A2"/>
    <w:rsid w:val="00E641A6"/>
    <w:rsid w:val="00E64A55"/>
    <w:rsid w:val="00E65887"/>
    <w:rsid w:val="00E675F3"/>
    <w:rsid w:val="00E67B5A"/>
    <w:rsid w:val="00E67E2B"/>
    <w:rsid w:val="00E70C82"/>
    <w:rsid w:val="00E727CC"/>
    <w:rsid w:val="00E73972"/>
    <w:rsid w:val="00E757B8"/>
    <w:rsid w:val="00E75845"/>
    <w:rsid w:val="00E76CCF"/>
    <w:rsid w:val="00E77502"/>
    <w:rsid w:val="00E77B00"/>
    <w:rsid w:val="00E77B43"/>
    <w:rsid w:val="00E77F56"/>
    <w:rsid w:val="00E8019E"/>
    <w:rsid w:val="00E801C2"/>
    <w:rsid w:val="00E803BF"/>
    <w:rsid w:val="00E8093F"/>
    <w:rsid w:val="00E818D9"/>
    <w:rsid w:val="00E83BAC"/>
    <w:rsid w:val="00E83E7E"/>
    <w:rsid w:val="00E840A7"/>
    <w:rsid w:val="00E853C2"/>
    <w:rsid w:val="00E8553C"/>
    <w:rsid w:val="00E905D2"/>
    <w:rsid w:val="00E90827"/>
    <w:rsid w:val="00E91544"/>
    <w:rsid w:val="00E92625"/>
    <w:rsid w:val="00E945C8"/>
    <w:rsid w:val="00E956E2"/>
    <w:rsid w:val="00E95B1D"/>
    <w:rsid w:val="00E95C7E"/>
    <w:rsid w:val="00E95F3C"/>
    <w:rsid w:val="00E965FA"/>
    <w:rsid w:val="00E96A13"/>
    <w:rsid w:val="00EA0669"/>
    <w:rsid w:val="00EA0D3B"/>
    <w:rsid w:val="00EA146C"/>
    <w:rsid w:val="00EA3071"/>
    <w:rsid w:val="00EA3ED1"/>
    <w:rsid w:val="00EA4E90"/>
    <w:rsid w:val="00EA5BC6"/>
    <w:rsid w:val="00EA7112"/>
    <w:rsid w:val="00EA7A4C"/>
    <w:rsid w:val="00EB16AF"/>
    <w:rsid w:val="00EB2226"/>
    <w:rsid w:val="00EB287E"/>
    <w:rsid w:val="00EB3784"/>
    <w:rsid w:val="00EB45AE"/>
    <w:rsid w:val="00EB5664"/>
    <w:rsid w:val="00EB5B98"/>
    <w:rsid w:val="00EB653F"/>
    <w:rsid w:val="00EB6A0B"/>
    <w:rsid w:val="00EB73B6"/>
    <w:rsid w:val="00EB781E"/>
    <w:rsid w:val="00EC10E8"/>
    <w:rsid w:val="00EC12D8"/>
    <w:rsid w:val="00EC1D0A"/>
    <w:rsid w:val="00EC1F65"/>
    <w:rsid w:val="00EC276E"/>
    <w:rsid w:val="00EC2904"/>
    <w:rsid w:val="00EC2EEA"/>
    <w:rsid w:val="00EC33E6"/>
    <w:rsid w:val="00EC382B"/>
    <w:rsid w:val="00EC39D1"/>
    <w:rsid w:val="00EC3CFB"/>
    <w:rsid w:val="00EC50F1"/>
    <w:rsid w:val="00EC622E"/>
    <w:rsid w:val="00EC64D0"/>
    <w:rsid w:val="00EC67A1"/>
    <w:rsid w:val="00EC7D97"/>
    <w:rsid w:val="00ED04DF"/>
    <w:rsid w:val="00ED0FDB"/>
    <w:rsid w:val="00ED1221"/>
    <w:rsid w:val="00ED1AE4"/>
    <w:rsid w:val="00ED1C8D"/>
    <w:rsid w:val="00ED30E2"/>
    <w:rsid w:val="00ED3611"/>
    <w:rsid w:val="00ED753A"/>
    <w:rsid w:val="00ED78FB"/>
    <w:rsid w:val="00EE0803"/>
    <w:rsid w:val="00EE47F2"/>
    <w:rsid w:val="00EE5A47"/>
    <w:rsid w:val="00EE5C4A"/>
    <w:rsid w:val="00EE70D7"/>
    <w:rsid w:val="00EE77AF"/>
    <w:rsid w:val="00EF1B42"/>
    <w:rsid w:val="00EF311E"/>
    <w:rsid w:val="00EF43F8"/>
    <w:rsid w:val="00EF4948"/>
    <w:rsid w:val="00EF4E34"/>
    <w:rsid w:val="00EF6032"/>
    <w:rsid w:val="00EF624E"/>
    <w:rsid w:val="00EF7877"/>
    <w:rsid w:val="00EF7E9E"/>
    <w:rsid w:val="00F00130"/>
    <w:rsid w:val="00F0013E"/>
    <w:rsid w:val="00F01C63"/>
    <w:rsid w:val="00F02E6A"/>
    <w:rsid w:val="00F02FAA"/>
    <w:rsid w:val="00F03494"/>
    <w:rsid w:val="00F034FD"/>
    <w:rsid w:val="00F0379A"/>
    <w:rsid w:val="00F03CD3"/>
    <w:rsid w:val="00F04E55"/>
    <w:rsid w:val="00F05080"/>
    <w:rsid w:val="00F0575D"/>
    <w:rsid w:val="00F05C5C"/>
    <w:rsid w:val="00F0661F"/>
    <w:rsid w:val="00F06725"/>
    <w:rsid w:val="00F07170"/>
    <w:rsid w:val="00F07837"/>
    <w:rsid w:val="00F10C2A"/>
    <w:rsid w:val="00F116CA"/>
    <w:rsid w:val="00F117E1"/>
    <w:rsid w:val="00F1185C"/>
    <w:rsid w:val="00F12113"/>
    <w:rsid w:val="00F121F2"/>
    <w:rsid w:val="00F12E31"/>
    <w:rsid w:val="00F130AD"/>
    <w:rsid w:val="00F1439D"/>
    <w:rsid w:val="00F14567"/>
    <w:rsid w:val="00F16CCC"/>
    <w:rsid w:val="00F17464"/>
    <w:rsid w:val="00F20574"/>
    <w:rsid w:val="00F217D7"/>
    <w:rsid w:val="00F225C3"/>
    <w:rsid w:val="00F23A69"/>
    <w:rsid w:val="00F249F2"/>
    <w:rsid w:val="00F24C29"/>
    <w:rsid w:val="00F259BB"/>
    <w:rsid w:val="00F25A47"/>
    <w:rsid w:val="00F301D2"/>
    <w:rsid w:val="00F328E3"/>
    <w:rsid w:val="00F33143"/>
    <w:rsid w:val="00F33B9A"/>
    <w:rsid w:val="00F3404D"/>
    <w:rsid w:val="00F35399"/>
    <w:rsid w:val="00F357C0"/>
    <w:rsid w:val="00F357EB"/>
    <w:rsid w:val="00F364A7"/>
    <w:rsid w:val="00F36536"/>
    <w:rsid w:val="00F36CA1"/>
    <w:rsid w:val="00F37353"/>
    <w:rsid w:val="00F4073C"/>
    <w:rsid w:val="00F41276"/>
    <w:rsid w:val="00F42D3E"/>
    <w:rsid w:val="00F4340B"/>
    <w:rsid w:val="00F4425E"/>
    <w:rsid w:val="00F446DE"/>
    <w:rsid w:val="00F4577A"/>
    <w:rsid w:val="00F4587E"/>
    <w:rsid w:val="00F460E7"/>
    <w:rsid w:val="00F4622B"/>
    <w:rsid w:val="00F4622D"/>
    <w:rsid w:val="00F46A72"/>
    <w:rsid w:val="00F47E86"/>
    <w:rsid w:val="00F50382"/>
    <w:rsid w:val="00F50EE5"/>
    <w:rsid w:val="00F51451"/>
    <w:rsid w:val="00F52750"/>
    <w:rsid w:val="00F53F9E"/>
    <w:rsid w:val="00F54BCD"/>
    <w:rsid w:val="00F54D5B"/>
    <w:rsid w:val="00F55EC3"/>
    <w:rsid w:val="00F5613E"/>
    <w:rsid w:val="00F57093"/>
    <w:rsid w:val="00F578D1"/>
    <w:rsid w:val="00F579B4"/>
    <w:rsid w:val="00F57FC3"/>
    <w:rsid w:val="00F600DD"/>
    <w:rsid w:val="00F604EC"/>
    <w:rsid w:val="00F60575"/>
    <w:rsid w:val="00F60D34"/>
    <w:rsid w:val="00F61746"/>
    <w:rsid w:val="00F61B79"/>
    <w:rsid w:val="00F62BF8"/>
    <w:rsid w:val="00F62DB1"/>
    <w:rsid w:val="00F64CAD"/>
    <w:rsid w:val="00F64E81"/>
    <w:rsid w:val="00F6601B"/>
    <w:rsid w:val="00F66E52"/>
    <w:rsid w:val="00F67CA5"/>
    <w:rsid w:val="00F70A08"/>
    <w:rsid w:val="00F71D05"/>
    <w:rsid w:val="00F725D2"/>
    <w:rsid w:val="00F72679"/>
    <w:rsid w:val="00F73AED"/>
    <w:rsid w:val="00F7435B"/>
    <w:rsid w:val="00F74B25"/>
    <w:rsid w:val="00F7658C"/>
    <w:rsid w:val="00F776EC"/>
    <w:rsid w:val="00F77F33"/>
    <w:rsid w:val="00F80FA5"/>
    <w:rsid w:val="00F8222F"/>
    <w:rsid w:val="00F83EA5"/>
    <w:rsid w:val="00F84C7D"/>
    <w:rsid w:val="00F86713"/>
    <w:rsid w:val="00F87B90"/>
    <w:rsid w:val="00F905A9"/>
    <w:rsid w:val="00F91689"/>
    <w:rsid w:val="00F95E7C"/>
    <w:rsid w:val="00F96DC6"/>
    <w:rsid w:val="00F9714C"/>
    <w:rsid w:val="00F972EE"/>
    <w:rsid w:val="00F97A5A"/>
    <w:rsid w:val="00F97F2A"/>
    <w:rsid w:val="00FA25E2"/>
    <w:rsid w:val="00FA2EBC"/>
    <w:rsid w:val="00FA42CE"/>
    <w:rsid w:val="00FA47C2"/>
    <w:rsid w:val="00FA7013"/>
    <w:rsid w:val="00FA734F"/>
    <w:rsid w:val="00FA7F9D"/>
    <w:rsid w:val="00FB076A"/>
    <w:rsid w:val="00FB0AE3"/>
    <w:rsid w:val="00FB0F99"/>
    <w:rsid w:val="00FB5AA8"/>
    <w:rsid w:val="00FB6291"/>
    <w:rsid w:val="00FB6304"/>
    <w:rsid w:val="00FB7274"/>
    <w:rsid w:val="00FB7EB2"/>
    <w:rsid w:val="00FB7EBC"/>
    <w:rsid w:val="00FC0706"/>
    <w:rsid w:val="00FC097E"/>
    <w:rsid w:val="00FC159D"/>
    <w:rsid w:val="00FC1736"/>
    <w:rsid w:val="00FC2C7C"/>
    <w:rsid w:val="00FC4E8D"/>
    <w:rsid w:val="00FC5AC2"/>
    <w:rsid w:val="00FC7AB0"/>
    <w:rsid w:val="00FD059B"/>
    <w:rsid w:val="00FD0828"/>
    <w:rsid w:val="00FD143C"/>
    <w:rsid w:val="00FD18C1"/>
    <w:rsid w:val="00FD1B8A"/>
    <w:rsid w:val="00FD2768"/>
    <w:rsid w:val="00FD476B"/>
    <w:rsid w:val="00FD4CF4"/>
    <w:rsid w:val="00FD5D3A"/>
    <w:rsid w:val="00FD5FDD"/>
    <w:rsid w:val="00FD6057"/>
    <w:rsid w:val="00FD670C"/>
    <w:rsid w:val="00FD7592"/>
    <w:rsid w:val="00FD75D8"/>
    <w:rsid w:val="00FD7E03"/>
    <w:rsid w:val="00FE0718"/>
    <w:rsid w:val="00FE080B"/>
    <w:rsid w:val="00FE0EE6"/>
    <w:rsid w:val="00FE1152"/>
    <w:rsid w:val="00FE12B8"/>
    <w:rsid w:val="00FE14C5"/>
    <w:rsid w:val="00FE2225"/>
    <w:rsid w:val="00FE3691"/>
    <w:rsid w:val="00FE4038"/>
    <w:rsid w:val="00FE428A"/>
    <w:rsid w:val="00FE515C"/>
    <w:rsid w:val="00FE5783"/>
    <w:rsid w:val="00FE7532"/>
    <w:rsid w:val="00FE7574"/>
    <w:rsid w:val="00FF01A7"/>
    <w:rsid w:val="00FF113F"/>
    <w:rsid w:val="00FF16BC"/>
    <w:rsid w:val="00FF3B4A"/>
    <w:rsid w:val="00FF40B8"/>
    <w:rsid w:val="00FF625D"/>
    <w:rsid w:val="00FF6EA0"/>
    <w:rsid w:val="00FF73BA"/>
    <w:rsid w:val="00FF7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4561"/>
  <w15:chartTrackingRefBased/>
  <w15:docId w15:val="{564C42BE-DD5B-4DA2-A821-A8498010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26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67F"/>
    <w:rPr>
      <w:rFonts w:ascii="Times New Roman" w:eastAsia="Times New Roman" w:hAnsi="Times New Roman" w:cs="Times New Roman"/>
      <w:b/>
      <w:bCs/>
      <w:kern w:val="36"/>
      <w:sz w:val="48"/>
      <w:szCs w:val="48"/>
    </w:rPr>
  </w:style>
  <w:style w:type="paragraph" w:customStyle="1" w:styleId="canvas-atom">
    <w:name w:val="canvas-atom"/>
    <w:basedOn w:val="Normal"/>
    <w:rsid w:val="002926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267F"/>
    <w:rPr>
      <w:b/>
      <w:bCs/>
    </w:rPr>
  </w:style>
  <w:style w:type="character" w:styleId="Hyperlink">
    <w:name w:val="Hyperlink"/>
    <w:basedOn w:val="DefaultParagraphFont"/>
    <w:uiPriority w:val="99"/>
    <w:unhideWhenUsed/>
    <w:rsid w:val="0029267F"/>
    <w:rPr>
      <w:color w:val="0000FF"/>
      <w:u w:val="single"/>
    </w:rPr>
  </w:style>
  <w:style w:type="paragraph" w:styleId="ListParagraph">
    <w:name w:val="List Paragraph"/>
    <w:basedOn w:val="Normal"/>
    <w:uiPriority w:val="34"/>
    <w:qFormat/>
    <w:rsid w:val="0029267F"/>
    <w:pPr>
      <w:ind w:left="720"/>
      <w:contextualSpacing/>
    </w:pPr>
  </w:style>
  <w:style w:type="character" w:styleId="UnresolvedMention">
    <w:name w:val="Unresolved Mention"/>
    <w:basedOn w:val="DefaultParagraphFont"/>
    <w:uiPriority w:val="99"/>
    <w:semiHidden/>
    <w:unhideWhenUsed/>
    <w:rsid w:val="00386B45"/>
    <w:rPr>
      <w:color w:val="808080"/>
      <w:shd w:val="clear" w:color="auto" w:fill="E6E6E6"/>
    </w:rPr>
  </w:style>
  <w:style w:type="character" w:styleId="FollowedHyperlink">
    <w:name w:val="FollowedHyperlink"/>
    <w:basedOn w:val="DefaultParagraphFont"/>
    <w:uiPriority w:val="99"/>
    <w:semiHidden/>
    <w:unhideWhenUsed/>
    <w:rsid w:val="0098595A"/>
    <w:rPr>
      <w:color w:val="954F72" w:themeColor="followedHyperlink"/>
      <w:u w:val="single"/>
    </w:rPr>
  </w:style>
  <w:style w:type="paragraph" w:styleId="NormalWeb">
    <w:name w:val="Normal (Web)"/>
    <w:basedOn w:val="Normal"/>
    <w:uiPriority w:val="99"/>
    <w:semiHidden/>
    <w:unhideWhenUsed/>
    <w:rsid w:val="00F70A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money">
    <w:name w:val="xn-money"/>
    <w:basedOn w:val="DefaultParagraphFont"/>
    <w:rsid w:val="008535FF"/>
  </w:style>
  <w:style w:type="paragraph" w:styleId="BalloonText">
    <w:name w:val="Balloon Text"/>
    <w:basedOn w:val="Normal"/>
    <w:link w:val="BalloonTextChar"/>
    <w:uiPriority w:val="99"/>
    <w:semiHidden/>
    <w:unhideWhenUsed/>
    <w:rsid w:val="00ED1C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8D"/>
    <w:rPr>
      <w:rFonts w:ascii="Segoe UI" w:hAnsi="Segoe UI" w:cs="Segoe UI"/>
      <w:sz w:val="18"/>
      <w:szCs w:val="18"/>
    </w:rPr>
  </w:style>
  <w:style w:type="paragraph" w:styleId="Header">
    <w:name w:val="header"/>
    <w:basedOn w:val="Normal"/>
    <w:link w:val="HeaderChar"/>
    <w:uiPriority w:val="99"/>
    <w:unhideWhenUsed/>
    <w:rsid w:val="002C6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C77"/>
  </w:style>
  <w:style w:type="paragraph" w:styleId="Footer">
    <w:name w:val="footer"/>
    <w:basedOn w:val="Normal"/>
    <w:link w:val="FooterChar"/>
    <w:uiPriority w:val="99"/>
    <w:unhideWhenUsed/>
    <w:rsid w:val="002C6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11150">
      <w:bodyDiv w:val="1"/>
      <w:marLeft w:val="0"/>
      <w:marRight w:val="0"/>
      <w:marTop w:val="0"/>
      <w:marBottom w:val="0"/>
      <w:divBdr>
        <w:top w:val="none" w:sz="0" w:space="0" w:color="auto"/>
        <w:left w:val="none" w:sz="0" w:space="0" w:color="auto"/>
        <w:bottom w:val="none" w:sz="0" w:space="0" w:color="auto"/>
        <w:right w:val="none" w:sz="0" w:space="0" w:color="auto"/>
      </w:divBdr>
      <w:divsChild>
        <w:div w:id="816922628">
          <w:marLeft w:val="0"/>
          <w:marRight w:val="0"/>
          <w:marTop w:val="0"/>
          <w:marBottom w:val="0"/>
          <w:divBdr>
            <w:top w:val="none" w:sz="0" w:space="0" w:color="auto"/>
            <w:left w:val="none" w:sz="0" w:space="0" w:color="auto"/>
            <w:bottom w:val="none" w:sz="0" w:space="0" w:color="auto"/>
            <w:right w:val="none" w:sz="0" w:space="0" w:color="auto"/>
          </w:divBdr>
        </w:div>
      </w:divsChild>
    </w:div>
    <w:div w:id="294023669">
      <w:bodyDiv w:val="1"/>
      <w:marLeft w:val="0"/>
      <w:marRight w:val="0"/>
      <w:marTop w:val="0"/>
      <w:marBottom w:val="0"/>
      <w:divBdr>
        <w:top w:val="none" w:sz="0" w:space="0" w:color="auto"/>
        <w:left w:val="none" w:sz="0" w:space="0" w:color="auto"/>
        <w:bottom w:val="none" w:sz="0" w:space="0" w:color="auto"/>
        <w:right w:val="none" w:sz="0" w:space="0" w:color="auto"/>
      </w:divBdr>
    </w:div>
    <w:div w:id="516239301">
      <w:bodyDiv w:val="1"/>
      <w:marLeft w:val="0"/>
      <w:marRight w:val="0"/>
      <w:marTop w:val="0"/>
      <w:marBottom w:val="0"/>
      <w:divBdr>
        <w:top w:val="none" w:sz="0" w:space="0" w:color="auto"/>
        <w:left w:val="none" w:sz="0" w:space="0" w:color="auto"/>
        <w:bottom w:val="none" w:sz="0" w:space="0" w:color="auto"/>
        <w:right w:val="none" w:sz="0" w:space="0" w:color="auto"/>
      </w:divBdr>
    </w:div>
    <w:div w:id="134809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ketwatch.com/investing/stock/LUV" TargetMode="External"/><Relationship Id="rId13" Type="http://schemas.openxmlformats.org/officeDocument/2006/relationships/hyperlink" Target="http://www.schallfirm.com" TargetMode="External"/><Relationship Id="rId3" Type="http://schemas.openxmlformats.org/officeDocument/2006/relationships/settings" Target="settings.xml"/><Relationship Id="rId7" Type="http://schemas.openxmlformats.org/officeDocument/2006/relationships/hyperlink" Target="https://schallfirm.com/" TargetMode="External"/><Relationship Id="rId12" Type="http://schemas.openxmlformats.org/officeDocument/2006/relationships/hyperlink" Target="https://schallfirm.com/cases/southwest-airlines-co-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schall@schallfir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r.report/mIwBkOrU" TargetMode="External"/><Relationship Id="rId4" Type="http://schemas.openxmlformats.org/officeDocument/2006/relationships/webSettings" Target="webSettings.xml"/><Relationship Id="rId9" Type="http://schemas.openxmlformats.org/officeDocument/2006/relationships/hyperlink" Target="https://schallfirm.com/cases/southwest-airlines-co-2/" TargetMode="External"/><Relationship Id="rId14" Type="http://schemas.openxmlformats.org/officeDocument/2006/relationships/hyperlink" Target="mailto:info@schallfir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Madine</dc:creator>
  <cp:keywords/>
  <dc:description/>
  <cp:lastModifiedBy>Colin Madine</cp:lastModifiedBy>
  <cp:revision>11</cp:revision>
  <dcterms:created xsi:type="dcterms:W3CDTF">2023-01-13T14:35:00Z</dcterms:created>
  <dcterms:modified xsi:type="dcterms:W3CDTF">2023-01-20T14:33:00Z</dcterms:modified>
</cp:coreProperties>
</file>